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77" w:rsidRPr="00214B77" w:rsidRDefault="00214B77" w:rsidP="00152D7D">
      <w:pPr>
        <w:spacing w:before="100" w:beforeAutospacing="1" w:after="100" w:afterAutospacing="1" w:line="240" w:lineRule="auto"/>
        <w:rPr>
          <w:rFonts w:ascii="Times New Roman" w:eastAsia="Times New Roman" w:hAnsi="Times New Roman" w:cs="Times New Roman"/>
          <w:sz w:val="24"/>
          <w:szCs w:val="24"/>
          <w:lang w:eastAsia="lt-LT"/>
        </w:rPr>
      </w:pPr>
      <w:bookmarkStart w:id="0" w:name="_GoBack"/>
      <w:bookmarkEnd w:id="0"/>
    </w:p>
    <w:p w:rsidR="00214B77" w:rsidRDefault="00214B77" w:rsidP="00214B7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214B77">
        <w:rPr>
          <w:rFonts w:ascii="Times New Roman" w:eastAsia="Times New Roman" w:hAnsi="Times New Roman" w:cs="Times New Roman"/>
          <w:sz w:val="24"/>
          <w:szCs w:val="24"/>
          <w:lang w:eastAsia="lt-LT"/>
        </w:rPr>
        <w:t>TVIRTINU:</w:t>
      </w:r>
    </w:p>
    <w:p w:rsidR="00214B77" w:rsidRPr="00214B77" w:rsidRDefault="00214B77" w:rsidP="00214B7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Klaipėdos </w:t>
      </w:r>
      <w:proofErr w:type="spellStart"/>
      <w:r>
        <w:rPr>
          <w:rFonts w:ascii="Times New Roman" w:eastAsia="Times New Roman" w:hAnsi="Times New Roman" w:cs="Times New Roman"/>
          <w:sz w:val="24"/>
          <w:szCs w:val="24"/>
          <w:lang w:eastAsia="lt-LT"/>
        </w:rPr>
        <w:t>raj</w:t>
      </w:r>
      <w:proofErr w:type="spellEnd"/>
      <w:r>
        <w:rPr>
          <w:rFonts w:ascii="Times New Roman" w:eastAsia="Times New Roman" w:hAnsi="Times New Roman" w:cs="Times New Roman"/>
          <w:sz w:val="24"/>
          <w:szCs w:val="24"/>
          <w:lang w:eastAsia="lt-LT"/>
        </w:rPr>
        <w:t xml:space="preserve">. </w:t>
      </w:r>
      <w:r w:rsidRPr="00214B77">
        <w:rPr>
          <w:rFonts w:ascii="Times New Roman" w:eastAsia="Times New Roman" w:hAnsi="Times New Roman" w:cs="Times New Roman"/>
          <w:sz w:val="24"/>
          <w:szCs w:val="24"/>
          <w:lang w:eastAsia="lt-LT"/>
        </w:rPr>
        <w:t>BĮ sporto centro</w:t>
      </w:r>
    </w:p>
    <w:p w:rsidR="00214B77" w:rsidRDefault="00214B77" w:rsidP="00214B7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214B77">
        <w:rPr>
          <w:rFonts w:ascii="Times New Roman" w:eastAsia="Times New Roman" w:hAnsi="Times New Roman" w:cs="Times New Roman"/>
          <w:sz w:val="24"/>
          <w:szCs w:val="24"/>
          <w:lang w:eastAsia="lt-LT"/>
        </w:rPr>
        <w:t>Direktorius</w:t>
      </w:r>
    </w:p>
    <w:p w:rsidR="00D424E4" w:rsidRPr="00214B77" w:rsidRDefault="00D424E4" w:rsidP="00214B77">
      <w:pPr>
        <w:spacing w:after="0" w:line="240" w:lineRule="auto"/>
        <w:rPr>
          <w:rFonts w:ascii="Times New Roman" w:eastAsia="Times New Roman" w:hAnsi="Times New Roman" w:cs="Times New Roman"/>
          <w:sz w:val="24"/>
          <w:szCs w:val="24"/>
          <w:lang w:eastAsia="lt-LT"/>
        </w:rPr>
      </w:pPr>
    </w:p>
    <w:p w:rsidR="00214B77" w:rsidRPr="00214B77" w:rsidRDefault="00214B77" w:rsidP="00D424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214B77">
        <w:rPr>
          <w:rFonts w:ascii="Times New Roman" w:eastAsia="Times New Roman" w:hAnsi="Times New Roman" w:cs="Times New Roman"/>
          <w:sz w:val="24"/>
          <w:szCs w:val="24"/>
          <w:lang w:eastAsia="lt-LT"/>
        </w:rPr>
        <w:t>V. Liutikas</w:t>
      </w:r>
    </w:p>
    <w:p w:rsidR="00214B77" w:rsidRPr="00214B77" w:rsidRDefault="00214B77" w:rsidP="00D424E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2016-04-25</w:t>
      </w:r>
      <w:r w:rsidRPr="00214B77">
        <w:rPr>
          <w:rFonts w:ascii="Times New Roman" w:eastAsia="Times New Roman" w:hAnsi="Times New Roman" w:cs="Times New Roman"/>
          <w:b/>
          <w:bCs/>
          <w:sz w:val="28"/>
          <w:szCs w:val="28"/>
          <w:lang w:eastAsia="lt-LT"/>
        </w:rPr>
        <w:t>  </w:t>
      </w:r>
    </w:p>
    <w:p w:rsidR="00214B77" w:rsidRPr="00214B77" w:rsidRDefault="00CC36D2" w:rsidP="00214B77">
      <w:pPr>
        <w:spacing w:before="100" w:beforeAutospacing="1" w:after="100" w:afterAutospacing="1"/>
        <w:jc w:val="center"/>
        <w:rPr>
          <w:rFonts w:ascii="Times New Roman" w:eastAsia="Times New Roman" w:hAnsi="Times New Roman" w:cs="Times New Roman"/>
          <w:sz w:val="28"/>
          <w:szCs w:val="28"/>
          <w:lang w:eastAsia="lt-LT"/>
        </w:rPr>
      </w:pPr>
      <w:r>
        <w:rPr>
          <w:rFonts w:ascii="Times New Roman" w:eastAsia="Times New Roman" w:hAnsi="Times New Roman" w:cs="Times New Roman"/>
          <w:b/>
          <w:bCs/>
          <w:sz w:val="28"/>
          <w:szCs w:val="28"/>
          <w:lang w:eastAsia="lt-LT"/>
        </w:rPr>
        <w:t>2016</w:t>
      </w:r>
      <w:r w:rsidR="00214B77" w:rsidRPr="00214B77">
        <w:rPr>
          <w:rFonts w:ascii="Times New Roman" w:eastAsia="Times New Roman" w:hAnsi="Times New Roman" w:cs="Times New Roman"/>
          <w:b/>
          <w:bCs/>
          <w:sz w:val="28"/>
          <w:szCs w:val="28"/>
          <w:lang w:eastAsia="lt-LT"/>
        </w:rPr>
        <w:t xml:space="preserve"> </w:t>
      </w:r>
      <w:proofErr w:type="spellStart"/>
      <w:r w:rsidR="00214B77" w:rsidRPr="00214B77">
        <w:rPr>
          <w:rFonts w:ascii="Times New Roman" w:eastAsia="Times New Roman" w:hAnsi="Times New Roman" w:cs="Times New Roman"/>
          <w:b/>
          <w:bCs/>
          <w:sz w:val="28"/>
          <w:szCs w:val="28"/>
          <w:lang w:eastAsia="lt-LT"/>
        </w:rPr>
        <w:t>m</w:t>
      </w:r>
      <w:proofErr w:type="spellEnd"/>
      <w:r w:rsidR="00214B77" w:rsidRPr="00214B77">
        <w:rPr>
          <w:rFonts w:ascii="Times New Roman" w:eastAsia="Times New Roman" w:hAnsi="Times New Roman" w:cs="Times New Roman"/>
          <w:b/>
          <w:bCs/>
          <w:sz w:val="28"/>
          <w:szCs w:val="28"/>
          <w:lang w:eastAsia="lt-LT"/>
        </w:rPr>
        <w:t>. Klaipėdos rajono mažų miestelių 7x7 futbolo lygos</w:t>
      </w:r>
    </w:p>
    <w:p w:rsidR="00214B77" w:rsidRPr="00214B77" w:rsidRDefault="00214B77" w:rsidP="00214B77">
      <w:pPr>
        <w:spacing w:before="100" w:beforeAutospacing="1" w:after="283"/>
        <w:jc w:val="center"/>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sz w:val="24"/>
          <w:szCs w:val="24"/>
          <w:lang w:eastAsia="lt-LT"/>
        </w:rPr>
        <w:t>NUOSTATAI</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i/>
          <w:iCs/>
          <w:color w:val="000000"/>
          <w:sz w:val="24"/>
          <w:szCs w:val="24"/>
          <w:lang w:eastAsia="lt-LT"/>
        </w:rPr>
        <w:br/>
      </w:r>
      <w:r w:rsidRPr="00214B77">
        <w:rPr>
          <w:rFonts w:ascii="Times New Roman" w:eastAsia="Times New Roman" w:hAnsi="Times New Roman" w:cs="Times New Roman"/>
          <w:b/>
          <w:bCs/>
          <w:i/>
          <w:iCs/>
          <w:color w:val="000000"/>
          <w:sz w:val="24"/>
          <w:szCs w:val="24"/>
          <w:lang w:eastAsia="lt-LT"/>
        </w:rPr>
        <w:t>I. Tikslai ir uždaviniai</w:t>
      </w:r>
      <w:r w:rsidRPr="00214B77">
        <w:rPr>
          <w:rFonts w:ascii="Times New Roman" w:eastAsia="Times New Roman" w:hAnsi="Times New Roman" w:cs="Times New Roman"/>
          <w:i/>
          <w:iCs/>
          <w:color w:val="000000"/>
          <w:sz w:val="24"/>
          <w:szCs w:val="24"/>
          <w:lang w:eastAsia="lt-LT"/>
        </w:rPr>
        <w:t>.</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color w:val="000000"/>
          <w:sz w:val="24"/>
          <w:szCs w:val="24"/>
          <w:lang w:eastAsia="lt-LT"/>
        </w:rPr>
        <w:t>1.</w:t>
      </w:r>
      <w:r w:rsidR="0036631C">
        <w:rPr>
          <w:rFonts w:ascii="Times New Roman" w:eastAsia="Times New Roman" w:hAnsi="Times New Roman" w:cs="Times New Roman"/>
          <w:b/>
          <w:bCs/>
          <w:color w:val="000000"/>
          <w:sz w:val="24"/>
          <w:szCs w:val="24"/>
          <w:lang w:eastAsia="lt-LT"/>
        </w:rPr>
        <w:t>1</w:t>
      </w:r>
      <w:r w:rsidRPr="00214B77">
        <w:rPr>
          <w:rFonts w:ascii="Times New Roman" w:eastAsia="Times New Roman" w:hAnsi="Times New Roman" w:cs="Times New Roman"/>
          <w:color w:val="000000"/>
          <w:sz w:val="24"/>
          <w:szCs w:val="24"/>
          <w:lang w:eastAsia="lt-LT"/>
        </w:rPr>
        <w:t xml:space="preserve"> </w:t>
      </w:r>
      <w:r w:rsidR="0036631C">
        <w:rPr>
          <w:rFonts w:ascii="Times New Roman" w:eastAsia="Times New Roman" w:hAnsi="Times New Roman" w:cs="Times New Roman"/>
          <w:color w:val="000000"/>
          <w:sz w:val="24"/>
          <w:szCs w:val="24"/>
          <w:lang w:eastAsia="lt-LT"/>
        </w:rPr>
        <w:t xml:space="preserve"> </w:t>
      </w:r>
      <w:r w:rsidRPr="00214B77">
        <w:rPr>
          <w:rFonts w:ascii="Times New Roman" w:eastAsia="Times New Roman" w:hAnsi="Times New Roman" w:cs="Times New Roman"/>
          <w:color w:val="000000"/>
          <w:sz w:val="24"/>
          <w:szCs w:val="24"/>
          <w:lang w:eastAsia="lt-LT"/>
        </w:rPr>
        <w:t>Populiarinti futbolą Klaipėdos rajone.</w:t>
      </w:r>
    </w:p>
    <w:p w:rsidR="00214B77" w:rsidRPr="00214B77" w:rsidRDefault="0036631C"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1</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 xml:space="preserve">2 </w:t>
      </w:r>
      <w:r w:rsidR="00214B77" w:rsidRPr="00214B77">
        <w:rPr>
          <w:rFonts w:ascii="Times New Roman" w:eastAsia="Times New Roman" w:hAnsi="Times New Roman" w:cs="Times New Roman"/>
          <w:color w:val="000000"/>
          <w:sz w:val="24"/>
          <w:szCs w:val="24"/>
          <w:lang w:eastAsia="lt-LT"/>
        </w:rPr>
        <w:t xml:space="preserve"> Išaiškinti stipriausią Klaipėdos rajono mažų miestelių 7x7 futbolo pirmenybių komandą.</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i/>
          <w:iCs/>
          <w:color w:val="000000"/>
          <w:sz w:val="24"/>
          <w:szCs w:val="24"/>
          <w:lang w:eastAsia="lt-LT"/>
        </w:rPr>
        <w:t>II. Pirmenybių vykdymas ir vadovavimas.</w:t>
      </w:r>
    </w:p>
    <w:p w:rsidR="00214B77" w:rsidRPr="00214B77" w:rsidRDefault="00DF2199"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2.1</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Pirmenybes organi</w:t>
      </w:r>
      <w:r w:rsidR="00214B77">
        <w:rPr>
          <w:rFonts w:ascii="Times New Roman" w:eastAsia="Times New Roman" w:hAnsi="Times New Roman" w:cs="Times New Roman"/>
          <w:color w:val="000000"/>
          <w:sz w:val="24"/>
          <w:szCs w:val="24"/>
          <w:lang w:eastAsia="lt-LT"/>
        </w:rPr>
        <w:t xml:space="preserve">zuoja ir vykdo Klaipėdos </w:t>
      </w:r>
      <w:proofErr w:type="spellStart"/>
      <w:r w:rsidR="00214B77">
        <w:rPr>
          <w:rFonts w:ascii="Times New Roman" w:eastAsia="Times New Roman" w:hAnsi="Times New Roman" w:cs="Times New Roman"/>
          <w:color w:val="000000"/>
          <w:sz w:val="24"/>
          <w:szCs w:val="24"/>
          <w:lang w:eastAsia="lt-LT"/>
        </w:rPr>
        <w:t>raj</w:t>
      </w:r>
      <w:proofErr w:type="spellEnd"/>
      <w:r w:rsidR="00214B77">
        <w:rPr>
          <w:rFonts w:ascii="Times New Roman" w:eastAsia="Times New Roman" w:hAnsi="Times New Roman" w:cs="Times New Roman"/>
          <w:color w:val="000000"/>
          <w:sz w:val="24"/>
          <w:szCs w:val="24"/>
          <w:lang w:eastAsia="lt-LT"/>
        </w:rPr>
        <w:t>. B</w:t>
      </w:r>
      <w:r w:rsidR="00214B77" w:rsidRPr="00214B77">
        <w:rPr>
          <w:rFonts w:ascii="Times New Roman" w:eastAsia="Times New Roman" w:hAnsi="Times New Roman" w:cs="Times New Roman"/>
          <w:color w:val="000000"/>
          <w:sz w:val="24"/>
          <w:szCs w:val="24"/>
          <w:lang w:eastAsia="lt-LT"/>
        </w:rPr>
        <w:t xml:space="preserve">Į sporto centras. </w:t>
      </w:r>
    </w:p>
    <w:p w:rsidR="00214B77" w:rsidRPr="00214B77" w:rsidRDefault="00DF2199"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2</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2</w:t>
      </w:r>
      <w:r w:rsidR="00214B77" w:rsidRPr="00214B77">
        <w:rPr>
          <w:rFonts w:ascii="Times New Roman" w:eastAsia="Times New Roman" w:hAnsi="Times New Roman" w:cs="Times New Roman"/>
          <w:b/>
          <w:bCs/>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Pirmenybių pirmas etapas vyks 2016 </w:t>
      </w:r>
      <w:proofErr w:type="spellStart"/>
      <w:r>
        <w:rPr>
          <w:rFonts w:ascii="Times New Roman" w:eastAsia="Times New Roman" w:hAnsi="Times New Roman" w:cs="Times New Roman"/>
          <w:color w:val="000000"/>
          <w:sz w:val="24"/>
          <w:szCs w:val="24"/>
          <w:lang w:eastAsia="lt-LT"/>
        </w:rPr>
        <w:t>m</w:t>
      </w:r>
      <w:proofErr w:type="spellEnd"/>
      <w:r>
        <w:rPr>
          <w:rFonts w:ascii="Times New Roman" w:eastAsia="Times New Roman" w:hAnsi="Times New Roman" w:cs="Times New Roman"/>
          <w:color w:val="000000"/>
          <w:sz w:val="24"/>
          <w:szCs w:val="24"/>
          <w:lang w:eastAsia="lt-LT"/>
        </w:rPr>
        <w:t>. balandžio - gegužės mėnesiai</w:t>
      </w:r>
      <w:r w:rsidR="00CC36D2">
        <w:rPr>
          <w:rFonts w:ascii="Times New Roman" w:eastAsia="Times New Roman" w:hAnsi="Times New Roman" w:cs="Times New Roman"/>
          <w:color w:val="000000"/>
          <w:sz w:val="24"/>
          <w:szCs w:val="24"/>
          <w:lang w:eastAsia="lt-LT"/>
        </w:rPr>
        <w:t>s</w:t>
      </w:r>
      <w:r>
        <w:rPr>
          <w:rFonts w:ascii="Times New Roman" w:eastAsia="Times New Roman" w:hAnsi="Times New Roman" w:cs="Times New Roman"/>
          <w:color w:val="000000"/>
          <w:sz w:val="24"/>
          <w:szCs w:val="24"/>
          <w:lang w:eastAsia="lt-LT"/>
        </w:rPr>
        <w:t xml:space="preserve">, o antras etapas – </w:t>
      </w:r>
      <w:r w:rsidR="00214B77" w:rsidRPr="00214B77">
        <w:rPr>
          <w:rFonts w:ascii="Times New Roman" w:eastAsia="Times New Roman" w:hAnsi="Times New Roman" w:cs="Times New Roman"/>
          <w:color w:val="000000"/>
          <w:sz w:val="24"/>
          <w:szCs w:val="24"/>
          <w:lang w:eastAsia="lt-LT"/>
        </w:rPr>
        <w:t>rugpjūčio - rugsėjo mėnesiais.</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i/>
          <w:iCs/>
          <w:color w:val="000000"/>
          <w:sz w:val="24"/>
          <w:szCs w:val="24"/>
          <w:lang w:eastAsia="lt-LT"/>
        </w:rPr>
        <w:t>III. Teisėjavimas ir taisyklės.</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1</w:t>
      </w:r>
      <w:r w:rsidR="00214B77" w:rsidRPr="00214B77">
        <w:rPr>
          <w:rFonts w:ascii="Times New Roman" w:eastAsia="Times New Roman" w:hAnsi="Times New Roman" w:cs="Times New Roman"/>
          <w:color w:val="000000"/>
          <w:sz w:val="24"/>
          <w:szCs w:val="24"/>
          <w:lang w:eastAsia="lt-LT"/>
        </w:rPr>
        <w:t xml:space="preserve"> Pasibaigus pirmam e</w:t>
      </w:r>
      <w:r>
        <w:rPr>
          <w:rFonts w:ascii="Times New Roman" w:eastAsia="Times New Roman" w:hAnsi="Times New Roman" w:cs="Times New Roman"/>
          <w:color w:val="000000"/>
          <w:sz w:val="24"/>
          <w:szCs w:val="24"/>
          <w:lang w:eastAsia="lt-LT"/>
        </w:rPr>
        <w:t>tapui į antrąjį etapą pateks  pirmas</w:t>
      </w:r>
      <w:r w:rsidR="00214B77" w:rsidRPr="00214B77">
        <w:rPr>
          <w:rFonts w:ascii="Times New Roman" w:eastAsia="Times New Roman" w:hAnsi="Times New Roman" w:cs="Times New Roman"/>
          <w:color w:val="000000"/>
          <w:sz w:val="24"/>
          <w:szCs w:val="24"/>
          <w:lang w:eastAsia="lt-LT"/>
        </w:rPr>
        <w:t xml:space="preserve"> dvi vietas pogrupiuose užėmusios ko</w:t>
      </w:r>
      <w:r>
        <w:rPr>
          <w:rFonts w:ascii="Times New Roman" w:eastAsia="Times New Roman" w:hAnsi="Times New Roman" w:cs="Times New Roman"/>
          <w:color w:val="000000"/>
          <w:sz w:val="24"/>
          <w:szCs w:val="24"/>
          <w:lang w:eastAsia="lt-LT"/>
        </w:rPr>
        <w:t xml:space="preserve">mandos. </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3.2</w:t>
      </w:r>
      <w:r w:rsidR="002A2888">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Komandų vietos nustatomos pagal surinktų taškų sumą. Jei šie rodikliai vienodi, vietos nustatomos pagal (eilės tvarką): a) tarpusavio rungtynių rezultatus; b) įmuštų ir praleistų įvarčių skirtumą; c) didesnį įmuštų įvarčių kiekį; d) didesnį pergalių skaičių; e) burtais.</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 xml:space="preserve">3 </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Rungtynėse už pergalę skiriami 3 taškai, lygiąsias - 1, pralaimėjimą - 0 taškų.</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4</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 xml:space="preserve">Rungtynėse žaidžiami 2 kėliniai po 30 minučių (laikas rungtynių metu nestabdomas). Papildomą laiką gali pridėti rungtynių teisėjas, įspėdamas komandas kiek laiko pridedama. </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5</w:t>
      </w:r>
      <w:r w:rsidR="00214B77" w:rsidRPr="00214B77">
        <w:rPr>
          <w:rFonts w:ascii="Times New Roman" w:eastAsia="Times New Roman" w:hAnsi="Times New Roman" w:cs="Times New Roman"/>
          <w:b/>
          <w:bCs/>
          <w:color w:val="000000"/>
          <w:sz w:val="24"/>
          <w:szCs w:val="24"/>
          <w:lang w:eastAsia="lt-LT"/>
        </w:rPr>
        <w:t xml:space="preserve"> </w:t>
      </w:r>
      <w:r>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 xml:space="preserve">Kiekvienoms rungtynėms teisėjauja 1 teisėjas. </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6</w:t>
      </w:r>
      <w:r w:rsidR="00214B77" w:rsidRPr="00214B77">
        <w:rPr>
          <w:rFonts w:ascii="Times New Roman" w:eastAsia="Times New Roman" w:hAnsi="Times New Roman" w:cs="Times New Roman"/>
          <w:b/>
          <w:bCs/>
          <w:color w:val="000000"/>
          <w:sz w:val="24"/>
          <w:szCs w:val="24"/>
          <w:lang w:eastAsia="lt-LT"/>
        </w:rPr>
        <w:t xml:space="preserve"> </w:t>
      </w:r>
      <w:r>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Aikštėje žaidžia 1 vartininkas ir 6 žaidėjai.</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7</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Prasižengu</w:t>
      </w:r>
      <w:r>
        <w:rPr>
          <w:rFonts w:ascii="Times New Roman" w:eastAsia="Times New Roman" w:hAnsi="Times New Roman" w:cs="Times New Roman"/>
          <w:color w:val="000000"/>
          <w:sz w:val="24"/>
          <w:szCs w:val="24"/>
          <w:lang w:eastAsia="lt-LT"/>
        </w:rPr>
        <w:t>s baudos aikštelėje skiriamas 9</w:t>
      </w:r>
      <w:r w:rsidR="00214B77" w:rsidRPr="00214B77">
        <w:rPr>
          <w:rFonts w:ascii="Times New Roman" w:eastAsia="Times New Roman" w:hAnsi="Times New Roman" w:cs="Times New Roman"/>
          <w:color w:val="000000"/>
          <w:sz w:val="24"/>
          <w:szCs w:val="24"/>
          <w:lang w:eastAsia="lt-LT"/>
        </w:rPr>
        <w:t xml:space="preserve"> metrų baudinys.</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8</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Nepaminėtais atvejais varžybose laikomasi tarptautinių futbolo taisyklių.</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i/>
          <w:iCs/>
          <w:color w:val="000000"/>
          <w:sz w:val="24"/>
          <w:szCs w:val="24"/>
          <w:lang w:eastAsia="lt-LT"/>
        </w:rPr>
        <w:t>IV. Drausminės nuobaudos.</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4</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1</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Žaidėjas gavęs 3, 5, 7 įspėjimus (geltonas korteles) diskvalifikuojamas 1 rungtynėms.</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4</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2</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Žaidėjas dukart įspėtas (geltona kortelė) per rungtynes ir pašalinamas arba iškart pašalinamas (raudona kortelė) už taisyklių pažeidimą, praleidžia artimiausias tos komandos rungtynes. Žaidėjas, nubaustas raudona kortele už nesportinį elgesį teisėjo ar varžovų atžvilgiu, diskvalifikuojamas pagal drausmės komisijos nutarimą.</w:t>
      </w:r>
    </w:p>
    <w:p w:rsidR="00ED12BE" w:rsidRDefault="00ED12BE" w:rsidP="00214B77">
      <w:pPr>
        <w:spacing w:before="100" w:beforeAutospacing="1" w:after="100" w:afterAutospacing="1" w:line="240" w:lineRule="auto"/>
        <w:jc w:val="both"/>
        <w:rPr>
          <w:rFonts w:ascii="Times New Roman" w:eastAsia="Times New Roman" w:hAnsi="Times New Roman" w:cs="Times New Roman"/>
          <w:b/>
          <w:bCs/>
          <w:color w:val="000000"/>
          <w:sz w:val="24"/>
          <w:szCs w:val="24"/>
          <w:lang w:eastAsia="lt-LT"/>
        </w:rPr>
      </w:pPr>
    </w:p>
    <w:p w:rsidR="00681694" w:rsidRDefault="00CC36D2" w:rsidP="00214B77">
      <w:pPr>
        <w:spacing w:before="100" w:beforeAutospacing="1" w:after="100" w:afterAutospacing="1"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color w:val="000000"/>
          <w:sz w:val="24"/>
          <w:szCs w:val="24"/>
          <w:lang w:eastAsia="lt-LT"/>
        </w:rPr>
        <w:t>4</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3</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Jei rungtynėse dalyvauja į protokolą neįrašytas, diskvalifikuotas arba teisės rungtyniauti komandoje neturintis žaidėjas, tai jo komandai užskaitomas pralaimėjimas 0</w:t>
      </w:r>
      <w:r w:rsidR="008023AB">
        <w:rPr>
          <w:rFonts w:ascii="Times New Roman" w:eastAsia="Times New Roman" w:hAnsi="Times New Roman" w:cs="Times New Roman"/>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w:t>
      </w:r>
      <w:r w:rsidR="008023AB">
        <w:rPr>
          <w:rFonts w:ascii="Times New Roman" w:eastAsia="Times New Roman" w:hAnsi="Times New Roman" w:cs="Times New Roman"/>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3.</w:t>
      </w:r>
    </w:p>
    <w:p w:rsidR="00214B77" w:rsidRPr="00214B77" w:rsidRDefault="00681694"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4</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4</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Jei drausmės komisija nusprendžia, kad komanda neatvyko į rungtynes be pateisinamos priežasties, tai jai užskaitomas pralaimėjimas 0</w:t>
      </w:r>
      <w:r>
        <w:rPr>
          <w:rFonts w:ascii="Times New Roman" w:eastAsia="Times New Roman" w:hAnsi="Times New Roman" w:cs="Times New Roman"/>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3.</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i/>
          <w:iCs/>
          <w:color w:val="000000"/>
          <w:sz w:val="24"/>
          <w:szCs w:val="24"/>
          <w:lang w:eastAsia="lt-LT"/>
        </w:rPr>
        <w:t>V. Protestai.</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5</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1</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Komanda, norinti pateikti protestą, privalo apie tai įspėti rungtynių teisėją, varžovų komandos oficialius asmenis.</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5</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2</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Protestas negali būti pateiktas dėl teisėjų sprendimų.</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b/>
          <w:bCs/>
          <w:i/>
          <w:iCs/>
          <w:color w:val="000000"/>
          <w:sz w:val="24"/>
          <w:szCs w:val="24"/>
          <w:lang w:eastAsia="lt-LT"/>
        </w:rPr>
        <w:t>VI.</w:t>
      </w:r>
      <w:r w:rsidR="0036631C">
        <w:rPr>
          <w:rFonts w:ascii="Times New Roman" w:eastAsia="Times New Roman" w:hAnsi="Times New Roman" w:cs="Times New Roman"/>
          <w:b/>
          <w:bCs/>
          <w:i/>
          <w:iCs/>
          <w:color w:val="000000"/>
          <w:sz w:val="24"/>
          <w:szCs w:val="24"/>
          <w:lang w:eastAsia="lt-LT"/>
        </w:rPr>
        <w:t xml:space="preserve"> </w:t>
      </w:r>
      <w:r w:rsidRPr="00214B77">
        <w:rPr>
          <w:rFonts w:ascii="Times New Roman" w:eastAsia="Times New Roman" w:hAnsi="Times New Roman" w:cs="Times New Roman"/>
          <w:b/>
          <w:bCs/>
          <w:i/>
          <w:iCs/>
          <w:color w:val="000000"/>
          <w:sz w:val="24"/>
          <w:szCs w:val="24"/>
          <w:lang w:eastAsia="lt-LT"/>
        </w:rPr>
        <w:t>Apdovanojimai</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6</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1</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Komanda nugalėtoja ir prizininkės apdovanojamos taurėmis, o komandų žaidėjai - medaliais.</w:t>
      </w:r>
    </w:p>
    <w:p w:rsidR="00214B77" w:rsidRPr="00214B77" w:rsidRDefault="008023AB"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i/>
          <w:iCs/>
          <w:color w:val="000000"/>
          <w:sz w:val="24"/>
          <w:szCs w:val="24"/>
          <w:lang w:eastAsia="lt-LT"/>
        </w:rPr>
        <w:t>V</w:t>
      </w:r>
      <w:r w:rsidR="00CC36D2">
        <w:rPr>
          <w:rFonts w:ascii="Times New Roman" w:eastAsia="Times New Roman" w:hAnsi="Times New Roman" w:cs="Times New Roman"/>
          <w:b/>
          <w:bCs/>
          <w:i/>
          <w:iCs/>
          <w:color w:val="000000"/>
          <w:sz w:val="24"/>
          <w:szCs w:val="24"/>
          <w:lang w:eastAsia="lt-LT"/>
        </w:rPr>
        <w:t xml:space="preserve">II </w:t>
      </w:r>
      <w:r w:rsidR="00214B77" w:rsidRPr="00214B77">
        <w:rPr>
          <w:rFonts w:ascii="Times New Roman" w:eastAsia="Times New Roman" w:hAnsi="Times New Roman" w:cs="Times New Roman"/>
          <w:b/>
          <w:bCs/>
          <w:i/>
          <w:iCs/>
          <w:color w:val="000000"/>
          <w:sz w:val="24"/>
          <w:szCs w:val="24"/>
          <w:lang w:eastAsia="lt-LT"/>
        </w:rPr>
        <w:t>.</w:t>
      </w:r>
      <w:r w:rsidR="0036631C">
        <w:rPr>
          <w:rFonts w:ascii="Times New Roman" w:eastAsia="Times New Roman" w:hAnsi="Times New Roman" w:cs="Times New Roman"/>
          <w:b/>
          <w:bCs/>
          <w:i/>
          <w:iCs/>
          <w:color w:val="000000"/>
          <w:sz w:val="24"/>
          <w:szCs w:val="24"/>
          <w:lang w:eastAsia="lt-LT"/>
        </w:rPr>
        <w:t xml:space="preserve"> </w:t>
      </w:r>
      <w:r w:rsidR="00214B77" w:rsidRPr="00214B77">
        <w:rPr>
          <w:rFonts w:ascii="Times New Roman" w:eastAsia="Times New Roman" w:hAnsi="Times New Roman" w:cs="Times New Roman"/>
          <w:b/>
          <w:bCs/>
          <w:i/>
          <w:iCs/>
          <w:color w:val="000000"/>
          <w:sz w:val="24"/>
          <w:szCs w:val="24"/>
          <w:lang w:eastAsia="lt-LT"/>
        </w:rPr>
        <w:t>Komandų registracija</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7</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1</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 xml:space="preserve">Komanda iki balandžio 27 </w:t>
      </w:r>
      <w:proofErr w:type="spellStart"/>
      <w:r w:rsidR="00214B77" w:rsidRPr="00214B77">
        <w:rPr>
          <w:rFonts w:ascii="Times New Roman" w:eastAsia="Times New Roman" w:hAnsi="Times New Roman" w:cs="Times New Roman"/>
          <w:color w:val="000000"/>
          <w:sz w:val="24"/>
          <w:szCs w:val="24"/>
          <w:lang w:eastAsia="lt-LT"/>
        </w:rPr>
        <w:t>d</w:t>
      </w:r>
      <w:proofErr w:type="spellEnd"/>
      <w:r w:rsidR="00214B77" w:rsidRPr="00214B77">
        <w:rPr>
          <w:rFonts w:ascii="Times New Roman" w:eastAsia="Times New Roman" w:hAnsi="Times New Roman" w:cs="Times New Roman"/>
          <w:color w:val="000000"/>
          <w:sz w:val="24"/>
          <w:szCs w:val="24"/>
          <w:lang w:eastAsia="lt-LT"/>
        </w:rPr>
        <w:t>. pirmenybėms gali registruoti</w:t>
      </w:r>
      <w:r w:rsidR="008023AB">
        <w:rPr>
          <w:rFonts w:ascii="Times New Roman" w:eastAsia="Times New Roman" w:hAnsi="Times New Roman" w:cs="Times New Roman"/>
          <w:color w:val="000000"/>
          <w:sz w:val="24"/>
          <w:szCs w:val="24"/>
          <w:lang w:eastAsia="lt-LT"/>
        </w:rPr>
        <w:t xml:space="preserve"> 10</w:t>
      </w:r>
      <w:r w:rsidR="00214B77" w:rsidRPr="00214B77">
        <w:rPr>
          <w:rFonts w:ascii="Times New Roman" w:eastAsia="Times New Roman" w:hAnsi="Times New Roman" w:cs="Times New Roman"/>
          <w:color w:val="000000"/>
          <w:sz w:val="24"/>
          <w:szCs w:val="24"/>
          <w:lang w:eastAsia="lt-LT"/>
        </w:rPr>
        <w:t xml:space="preserve"> žaidėjų, kurie visi gali dalyvauti kiekvienose rungtynėse. </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color w:val="000000"/>
          <w:sz w:val="24"/>
          <w:szCs w:val="24"/>
          <w:lang w:eastAsia="lt-LT"/>
        </w:rPr>
        <w:t>7</w:t>
      </w:r>
      <w:r w:rsidR="00214B77" w:rsidRPr="00214B77">
        <w:rPr>
          <w:rFonts w:ascii="Times New Roman" w:eastAsia="Times New Roman" w:hAnsi="Times New Roman" w:cs="Times New Roman"/>
          <w:b/>
          <w:bCs/>
          <w:color w:val="000000"/>
          <w:sz w:val="24"/>
          <w:szCs w:val="24"/>
          <w:lang w:eastAsia="lt-LT"/>
        </w:rPr>
        <w:t>.</w:t>
      </w:r>
      <w:r>
        <w:rPr>
          <w:rFonts w:ascii="Times New Roman" w:eastAsia="Times New Roman" w:hAnsi="Times New Roman" w:cs="Times New Roman"/>
          <w:b/>
          <w:bCs/>
          <w:color w:val="000000"/>
          <w:sz w:val="24"/>
          <w:szCs w:val="24"/>
          <w:lang w:eastAsia="lt-LT"/>
        </w:rPr>
        <w:t>2</w:t>
      </w:r>
      <w:r w:rsidR="00214B77" w:rsidRPr="00214B77">
        <w:rPr>
          <w:rFonts w:ascii="Times New Roman" w:eastAsia="Times New Roman" w:hAnsi="Times New Roman" w:cs="Times New Roman"/>
          <w:b/>
          <w:bCs/>
          <w:color w:val="000000"/>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 xml:space="preserve">Komandose negalima registruoti </w:t>
      </w:r>
      <w:r w:rsidR="00214B77" w:rsidRPr="00214B77">
        <w:rPr>
          <w:rFonts w:ascii="Times New Roman" w:eastAsia="Times New Roman" w:hAnsi="Times New Roman" w:cs="Times New Roman"/>
          <w:sz w:val="24"/>
          <w:szCs w:val="24"/>
          <w:lang w:eastAsia="lt-LT"/>
        </w:rPr>
        <w:t>LFF A lygos, LFF I-</w:t>
      </w:r>
      <w:proofErr w:type="spellStart"/>
      <w:r w:rsidR="00214B77" w:rsidRPr="00214B77">
        <w:rPr>
          <w:rFonts w:ascii="Times New Roman" w:eastAsia="Times New Roman" w:hAnsi="Times New Roman" w:cs="Times New Roman"/>
          <w:sz w:val="24"/>
          <w:szCs w:val="24"/>
          <w:lang w:eastAsia="lt-LT"/>
        </w:rPr>
        <w:t>os</w:t>
      </w:r>
      <w:proofErr w:type="spellEnd"/>
      <w:r w:rsidR="00214B77" w:rsidRPr="00214B77">
        <w:rPr>
          <w:rFonts w:ascii="Times New Roman" w:eastAsia="Times New Roman" w:hAnsi="Times New Roman" w:cs="Times New Roman"/>
          <w:sz w:val="24"/>
          <w:szCs w:val="24"/>
          <w:lang w:eastAsia="lt-LT"/>
        </w:rPr>
        <w:t xml:space="preserve"> lygos ir LFF II lygos žaidėjų.</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7</w:t>
      </w:r>
      <w:r w:rsidR="00214B77" w:rsidRPr="00214B77">
        <w:rPr>
          <w:rFonts w:ascii="Times New Roman" w:eastAsia="Times New Roman" w:hAnsi="Times New Roman" w:cs="Times New Roman"/>
          <w:b/>
          <w:bCs/>
          <w:sz w:val="24"/>
          <w:szCs w:val="24"/>
          <w:lang w:eastAsia="lt-LT"/>
        </w:rPr>
        <w:t>.</w:t>
      </w:r>
      <w:r>
        <w:rPr>
          <w:rFonts w:ascii="Times New Roman" w:eastAsia="Times New Roman" w:hAnsi="Times New Roman" w:cs="Times New Roman"/>
          <w:b/>
          <w:bCs/>
          <w:sz w:val="24"/>
          <w:szCs w:val="24"/>
          <w:lang w:eastAsia="lt-LT"/>
        </w:rPr>
        <w:t>3</w:t>
      </w:r>
      <w:r w:rsidR="00214B77" w:rsidRPr="00214B77">
        <w:rPr>
          <w:rFonts w:ascii="Times New Roman" w:eastAsia="Times New Roman" w:hAnsi="Times New Roman" w:cs="Times New Roman"/>
          <w:sz w:val="24"/>
          <w:szCs w:val="24"/>
          <w:lang w:eastAsia="lt-LT"/>
        </w:rPr>
        <w:t xml:space="preserve"> </w:t>
      </w:r>
      <w:r w:rsidR="00214B77" w:rsidRPr="00214B77">
        <w:rPr>
          <w:rFonts w:ascii="Times New Roman" w:eastAsia="Times New Roman" w:hAnsi="Times New Roman" w:cs="Times New Roman"/>
          <w:color w:val="000000"/>
          <w:sz w:val="24"/>
          <w:szCs w:val="24"/>
          <w:lang w:eastAsia="lt-LT"/>
        </w:rPr>
        <w:t>Komanda, norinti nukelti savo rungtynes privalo apie tai oficialiu raštu informuoti varžybų vykdytojus ne vėliau kaip 7 dienos iki tvarkaraštyje nustatytos rungtynių datos.</w:t>
      </w:r>
    </w:p>
    <w:p w:rsidR="00214B77" w:rsidRPr="00214B77" w:rsidRDefault="00CC36D2"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CC36D2">
        <w:rPr>
          <w:rFonts w:ascii="Times New Roman" w:eastAsia="Times New Roman" w:hAnsi="Times New Roman" w:cs="Times New Roman"/>
          <w:b/>
          <w:color w:val="000000"/>
          <w:sz w:val="24"/>
          <w:szCs w:val="24"/>
          <w:lang w:eastAsia="lt-LT"/>
        </w:rPr>
        <w:t>7</w:t>
      </w:r>
      <w:r w:rsidR="00214B77" w:rsidRPr="00214B77">
        <w:rPr>
          <w:rFonts w:ascii="Times New Roman" w:eastAsia="Times New Roman" w:hAnsi="Times New Roman" w:cs="Times New Roman"/>
          <w:b/>
          <w:color w:val="000000"/>
          <w:sz w:val="24"/>
          <w:szCs w:val="24"/>
          <w:lang w:eastAsia="lt-LT"/>
        </w:rPr>
        <w:t>.</w:t>
      </w:r>
      <w:r w:rsidRPr="00CC36D2">
        <w:rPr>
          <w:rFonts w:ascii="Times New Roman" w:eastAsia="Times New Roman" w:hAnsi="Times New Roman" w:cs="Times New Roman"/>
          <w:b/>
          <w:color w:val="000000"/>
          <w:sz w:val="24"/>
          <w:szCs w:val="24"/>
          <w:lang w:eastAsia="lt-LT"/>
        </w:rPr>
        <w:t>4</w:t>
      </w:r>
      <w:r w:rsidR="00214B77" w:rsidRPr="00214B77">
        <w:rPr>
          <w:rFonts w:ascii="Times New Roman" w:eastAsia="Times New Roman" w:hAnsi="Times New Roman" w:cs="Times New Roman"/>
          <w:sz w:val="24"/>
          <w:szCs w:val="24"/>
          <w:lang w:eastAsia="lt-LT"/>
        </w:rPr>
        <w:t xml:space="preserve"> Komandų dalyvaujančių </w:t>
      </w:r>
      <w:r w:rsidR="008023AB">
        <w:rPr>
          <w:rFonts w:ascii="Times New Roman" w:eastAsia="Times New Roman" w:hAnsi="Times New Roman" w:cs="Times New Roman"/>
          <w:sz w:val="24"/>
          <w:szCs w:val="24"/>
          <w:lang w:eastAsia="lt-LT"/>
        </w:rPr>
        <w:t xml:space="preserve">lygoje, startinis mokestis - 29 </w:t>
      </w:r>
      <w:proofErr w:type="spellStart"/>
      <w:r w:rsidR="008023AB">
        <w:rPr>
          <w:rFonts w:ascii="Times New Roman" w:eastAsia="Times New Roman" w:hAnsi="Times New Roman" w:cs="Times New Roman"/>
          <w:sz w:val="24"/>
          <w:szCs w:val="24"/>
          <w:lang w:eastAsia="lt-LT"/>
        </w:rPr>
        <w:t>Eur</w:t>
      </w:r>
      <w:proofErr w:type="spellEnd"/>
      <w:r w:rsidR="008023AB">
        <w:rPr>
          <w:rFonts w:ascii="Times New Roman" w:eastAsia="Times New Roman" w:hAnsi="Times New Roman" w:cs="Times New Roman"/>
          <w:sz w:val="24"/>
          <w:szCs w:val="24"/>
          <w:lang w:eastAsia="lt-LT"/>
        </w:rPr>
        <w:t>. (dvidešimt devyni eurai</w:t>
      </w:r>
      <w:r w:rsidR="00214B77" w:rsidRPr="00214B77">
        <w:rPr>
          <w:rFonts w:ascii="Times New Roman" w:eastAsia="Times New Roman" w:hAnsi="Times New Roman" w:cs="Times New Roman"/>
          <w:sz w:val="24"/>
          <w:szCs w:val="24"/>
          <w:lang w:eastAsia="lt-LT"/>
        </w:rPr>
        <w:t>). Sumokamas pavedimų į Sporto centro sąskaitą (LT634010040200238385).</w:t>
      </w:r>
    </w:p>
    <w:p w:rsidR="00214B77" w:rsidRPr="00214B77" w:rsidRDefault="00214B77" w:rsidP="00214B7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14B77">
        <w:rPr>
          <w:rFonts w:ascii="Times New Roman" w:eastAsia="Times New Roman" w:hAnsi="Times New Roman" w:cs="Times New Roman"/>
          <w:sz w:val="24"/>
          <w:szCs w:val="24"/>
          <w:lang w:eastAsia="lt-LT"/>
        </w:rPr>
        <w:t>_____________________</w:t>
      </w:r>
    </w:p>
    <w:p w:rsidR="00214B77" w:rsidRPr="00214B77" w:rsidRDefault="00214B77" w:rsidP="008023AB">
      <w:pPr>
        <w:spacing w:after="0"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sz w:val="24"/>
          <w:szCs w:val="24"/>
          <w:lang w:eastAsia="lt-LT"/>
        </w:rPr>
        <w:t>Nuostatus parengė</w:t>
      </w:r>
    </w:p>
    <w:p w:rsidR="00214B77" w:rsidRPr="00214B77" w:rsidRDefault="008023AB" w:rsidP="008023AB">
      <w:pPr>
        <w:spacing w:after="0" w:line="240" w:lineRule="auto"/>
        <w:jc w:val="both"/>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Dir</w:t>
      </w:r>
      <w:proofErr w:type="spellEnd"/>
      <w:r>
        <w:rPr>
          <w:rFonts w:ascii="Times New Roman" w:eastAsia="Times New Roman" w:hAnsi="Times New Roman" w:cs="Times New Roman"/>
          <w:sz w:val="24"/>
          <w:szCs w:val="24"/>
          <w:lang w:eastAsia="lt-LT"/>
        </w:rPr>
        <w:t>. pavaduotojas</w:t>
      </w:r>
    </w:p>
    <w:p w:rsidR="00214B77" w:rsidRPr="00214B77" w:rsidRDefault="00214B77" w:rsidP="00214B77">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14B77">
        <w:rPr>
          <w:rFonts w:ascii="Times New Roman" w:eastAsia="Times New Roman" w:hAnsi="Times New Roman" w:cs="Times New Roman"/>
          <w:sz w:val="24"/>
          <w:szCs w:val="24"/>
          <w:lang w:eastAsia="lt-LT"/>
        </w:rPr>
        <w:t>Modestas Žukauskas</w:t>
      </w:r>
    </w:p>
    <w:p w:rsidR="00D17EFF" w:rsidRDefault="00D17EFF"/>
    <w:sectPr w:rsidR="00D17EFF" w:rsidSect="00CC36D2">
      <w:pgSz w:w="11906" w:h="16838"/>
      <w:pgMar w:top="142"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259F"/>
    <w:multiLevelType w:val="multilevel"/>
    <w:tmpl w:val="EF9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34A65"/>
    <w:multiLevelType w:val="multilevel"/>
    <w:tmpl w:val="717C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77"/>
    <w:rsid w:val="0010114F"/>
    <w:rsid w:val="00152D7D"/>
    <w:rsid w:val="00214B77"/>
    <w:rsid w:val="002A2888"/>
    <w:rsid w:val="0036631C"/>
    <w:rsid w:val="00681694"/>
    <w:rsid w:val="008023AB"/>
    <w:rsid w:val="00CC36D2"/>
    <w:rsid w:val="00D17EFF"/>
    <w:rsid w:val="00D424E4"/>
    <w:rsid w:val="00DF2199"/>
    <w:rsid w:val="00ED12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7289">
      <w:bodyDiv w:val="1"/>
      <w:marLeft w:val="0"/>
      <w:marRight w:val="0"/>
      <w:marTop w:val="0"/>
      <w:marBottom w:val="0"/>
      <w:divBdr>
        <w:top w:val="none" w:sz="0" w:space="0" w:color="auto"/>
        <w:left w:val="none" w:sz="0" w:space="0" w:color="auto"/>
        <w:bottom w:val="none" w:sz="0" w:space="0" w:color="auto"/>
        <w:right w:val="none" w:sz="0" w:space="0" w:color="auto"/>
      </w:divBdr>
      <w:divsChild>
        <w:div w:id="1535995980">
          <w:marLeft w:val="0"/>
          <w:marRight w:val="0"/>
          <w:marTop w:val="0"/>
          <w:marBottom w:val="0"/>
          <w:divBdr>
            <w:top w:val="none" w:sz="0" w:space="0" w:color="auto"/>
            <w:left w:val="none" w:sz="0" w:space="0" w:color="auto"/>
            <w:bottom w:val="none" w:sz="0" w:space="0" w:color="auto"/>
            <w:right w:val="none" w:sz="0" w:space="0" w:color="auto"/>
          </w:divBdr>
          <w:divsChild>
            <w:div w:id="908468185">
              <w:marLeft w:val="0"/>
              <w:marRight w:val="0"/>
              <w:marTop w:val="0"/>
              <w:marBottom w:val="0"/>
              <w:divBdr>
                <w:top w:val="none" w:sz="0" w:space="0" w:color="auto"/>
                <w:left w:val="none" w:sz="0" w:space="0" w:color="auto"/>
                <w:bottom w:val="none" w:sz="0" w:space="0" w:color="auto"/>
                <w:right w:val="none" w:sz="0" w:space="0" w:color="auto"/>
              </w:divBdr>
              <w:divsChild>
                <w:div w:id="1161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9949">
          <w:marLeft w:val="0"/>
          <w:marRight w:val="0"/>
          <w:marTop w:val="0"/>
          <w:marBottom w:val="0"/>
          <w:divBdr>
            <w:top w:val="none" w:sz="0" w:space="0" w:color="auto"/>
            <w:left w:val="none" w:sz="0" w:space="0" w:color="auto"/>
            <w:bottom w:val="none" w:sz="0" w:space="0" w:color="auto"/>
            <w:right w:val="none" w:sz="0" w:space="0" w:color="auto"/>
          </w:divBdr>
          <w:divsChild>
            <w:div w:id="1234120168">
              <w:marLeft w:val="0"/>
              <w:marRight w:val="0"/>
              <w:marTop w:val="0"/>
              <w:marBottom w:val="0"/>
              <w:divBdr>
                <w:top w:val="none" w:sz="0" w:space="0" w:color="auto"/>
                <w:left w:val="none" w:sz="0" w:space="0" w:color="auto"/>
                <w:bottom w:val="none" w:sz="0" w:space="0" w:color="auto"/>
                <w:right w:val="none" w:sz="0" w:space="0" w:color="auto"/>
              </w:divBdr>
              <w:divsChild>
                <w:div w:id="1720475500">
                  <w:marLeft w:val="0"/>
                  <w:marRight w:val="0"/>
                  <w:marTop w:val="0"/>
                  <w:marBottom w:val="0"/>
                  <w:divBdr>
                    <w:top w:val="none" w:sz="0" w:space="0" w:color="auto"/>
                    <w:left w:val="none" w:sz="0" w:space="0" w:color="auto"/>
                    <w:bottom w:val="none" w:sz="0" w:space="0" w:color="auto"/>
                    <w:right w:val="none" w:sz="0" w:space="0" w:color="auto"/>
                  </w:divBdr>
                  <w:divsChild>
                    <w:div w:id="193856248">
                      <w:marLeft w:val="0"/>
                      <w:marRight w:val="0"/>
                      <w:marTop w:val="0"/>
                      <w:marBottom w:val="0"/>
                      <w:divBdr>
                        <w:top w:val="none" w:sz="0" w:space="0" w:color="auto"/>
                        <w:left w:val="none" w:sz="0" w:space="0" w:color="auto"/>
                        <w:bottom w:val="none" w:sz="0" w:space="0" w:color="auto"/>
                        <w:right w:val="none" w:sz="0" w:space="0" w:color="auto"/>
                      </w:divBdr>
                      <w:divsChild>
                        <w:div w:id="1226064217">
                          <w:marLeft w:val="0"/>
                          <w:marRight w:val="0"/>
                          <w:marTop w:val="0"/>
                          <w:marBottom w:val="0"/>
                          <w:divBdr>
                            <w:top w:val="none" w:sz="0" w:space="0" w:color="auto"/>
                            <w:left w:val="none" w:sz="0" w:space="0" w:color="auto"/>
                            <w:bottom w:val="none" w:sz="0" w:space="0" w:color="auto"/>
                            <w:right w:val="none" w:sz="0" w:space="0" w:color="auto"/>
                          </w:divBdr>
                          <w:divsChild>
                            <w:div w:id="1194882683">
                              <w:marLeft w:val="0"/>
                              <w:marRight w:val="0"/>
                              <w:marTop w:val="0"/>
                              <w:marBottom w:val="0"/>
                              <w:divBdr>
                                <w:top w:val="none" w:sz="0" w:space="0" w:color="auto"/>
                                <w:left w:val="none" w:sz="0" w:space="0" w:color="auto"/>
                                <w:bottom w:val="none" w:sz="0" w:space="0" w:color="auto"/>
                                <w:right w:val="none" w:sz="0" w:space="0" w:color="auto"/>
                              </w:divBdr>
                            </w:div>
                            <w:div w:id="17706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88EE-4293-4805-8EFC-3450E741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2377</Words>
  <Characters>1356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2016-04-21T06:21:00Z</cp:lastPrinted>
  <dcterms:created xsi:type="dcterms:W3CDTF">2016-04-25T11:12:00Z</dcterms:created>
  <dcterms:modified xsi:type="dcterms:W3CDTF">2016-04-25T11:12:00Z</dcterms:modified>
</cp:coreProperties>
</file>