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07"/>
        <w:gridCol w:w="15"/>
        <w:gridCol w:w="3404"/>
        <w:gridCol w:w="1906"/>
        <w:gridCol w:w="1638"/>
      </w:tblGrid>
      <w:tr w:rsidR="008B09A2" w:rsidRPr="00D80B33" w:rsidTr="000F33BA">
        <w:tc>
          <w:tcPr>
            <w:tcW w:w="622" w:type="dxa"/>
            <w:gridSpan w:val="2"/>
          </w:tcPr>
          <w:p w:rsidR="008B09A2" w:rsidRPr="00D80B33" w:rsidRDefault="008B09A2" w:rsidP="00E50B4E">
            <w:r>
              <w:t>1.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72"/>
            </w:pPr>
            <w:r>
              <w:t xml:space="preserve">  Maksimas </w:t>
            </w:r>
            <w:proofErr w:type="spellStart"/>
            <w:r>
              <w:t>Sel</w:t>
            </w:r>
            <w:r w:rsidRPr="00D80B33">
              <w:t>uchinas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0F33BA" w:rsidRPr="00D80B33" w:rsidRDefault="000F33BA" w:rsidP="000F33BA">
            <w:r>
              <w:t xml:space="preserve">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RPr="00D80B33" w:rsidTr="007973FA">
        <w:tc>
          <w:tcPr>
            <w:tcW w:w="622" w:type="dxa"/>
            <w:gridSpan w:val="2"/>
          </w:tcPr>
          <w:p w:rsidR="008B09A2" w:rsidRPr="00D80B33" w:rsidRDefault="007973FA" w:rsidP="00E50B4E">
            <w:r>
              <w:t>2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17"/>
            </w:pPr>
            <w:r>
              <w:t xml:space="preserve"> </w:t>
            </w:r>
            <w:r w:rsidRPr="00D80B33">
              <w:t>Artūras Kačerauskas</w:t>
            </w:r>
          </w:p>
        </w:tc>
        <w:tc>
          <w:tcPr>
            <w:tcW w:w="1906" w:type="dxa"/>
          </w:tcPr>
          <w:p w:rsidR="008B09A2" w:rsidRPr="004E6834" w:rsidRDefault="008B09A2" w:rsidP="00E50B4E">
            <w:pPr>
              <w:ind w:left="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ind w:left="219"/>
            </w:pPr>
            <w:r>
              <w:t xml:space="preserve">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3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77"/>
            </w:pPr>
            <w:r w:rsidRPr="00D80B33">
              <w:t>Karolis Volungevičius</w:t>
            </w:r>
          </w:p>
        </w:tc>
        <w:tc>
          <w:tcPr>
            <w:tcW w:w="1906" w:type="dxa"/>
          </w:tcPr>
          <w:p w:rsidR="008B09A2" w:rsidRPr="004E6834" w:rsidRDefault="008B09A2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ind w:left="312"/>
            </w:pPr>
            <w:r>
              <w:t xml:space="preserve">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4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77"/>
            </w:pPr>
            <w:r w:rsidRPr="00D80B33">
              <w:t>Marius Ratkevičius</w:t>
            </w:r>
          </w:p>
        </w:tc>
        <w:tc>
          <w:tcPr>
            <w:tcW w:w="1906" w:type="dxa"/>
          </w:tcPr>
          <w:p w:rsidR="008B09A2" w:rsidRPr="004E6834" w:rsidRDefault="008B09A2" w:rsidP="00E50B4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</w:t>
            </w:r>
            <w:r w:rsidRPr="004E6834">
              <w:rPr>
                <w:sz w:val="24"/>
                <w:szCs w:val="24"/>
              </w:rPr>
              <w:t xml:space="preserve">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ind w:left="399"/>
            </w:pPr>
            <w:r>
              <w:t>15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5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32"/>
            </w:pPr>
            <w:r>
              <w:t xml:space="preserve"> Aidas</w:t>
            </w:r>
            <w:r w:rsidRPr="00D80B33">
              <w:t xml:space="preserve"> </w:t>
            </w:r>
            <w:proofErr w:type="spellStart"/>
            <w:r w:rsidRPr="00D80B33">
              <w:t>Michina</w:t>
            </w:r>
            <w:r>
              <w:t>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ind w:left="3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6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32"/>
            </w:pPr>
            <w:r>
              <w:t xml:space="preserve"> </w:t>
            </w:r>
            <w:r w:rsidRPr="00D80B33">
              <w:t>Martynas Maniušis</w:t>
            </w:r>
          </w:p>
        </w:tc>
        <w:tc>
          <w:tcPr>
            <w:tcW w:w="1906" w:type="dxa"/>
          </w:tcPr>
          <w:p w:rsidR="008B09A2" w:rsidRPr="004E6834" w:rsidRDefault="008B09A2" w:rsidP="00E50B4E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7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77"/>
            </w:pPr>
            <w:r w:rsidRPr="00D80B33">
              <w:t xml:space="preserve">Kasparas </w:t>
            </w:r>
            <w:proofErr w:type="spellStart"/>
            <w:r w:rsidRPr="00D80B33">
              <w:t>Punkrys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8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32"/>
            </w:pPr>
            <w:r w:rsidRPr="00D80B33">
              <w:t xml:space="preserve">Saulius </w:t>
            </w:r>
            <w:proofErr w:type="spellStart"/>
            <w:r w:rsidRPr="00D80B33">
              <w:t>Janeliūnas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9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87"/>
            </w:pPr>
            <w:r>
              <w:t xml:space="preserve"> </w:t>
            </w:r>
            <w:r w:rsidRPr="00D80B33">
              <w:t xml:space="preserve">Mantas </w:t>
            </w:r>
            <w:proofErr w:type="spellStart"/>
            <w:r w:rsidRPr="00D80B33">
              <w:t>Paukštaitis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10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87"/>
            </w:pPr>
            <w:r>
              <w:t xml:space="preserve"> </w:t>
            </w:r>
            <w:r w:rsidRPr="00D80B33">
              <w:t>Ignas Mikalajūnas</w:t>
            </w:r>
          </w:p>
        </w:tc>
        <w:tc>
          <w:tcPr>
            <w:tcW w:w="1906" w:type="dxa"/>
          </w:tcPr>
          <w:p w:rsidR="008B09A2" w:rsidRPr="004E6834" w:rsidRDefault="008B09A2" w:rsidP="00E50B4E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11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87"/>
            </w:pPr>
            <w:r>
              <w:t xml:space="preserve"> </w:t>
            </w:r>
            <w:r w:rsidRPr="00D80B33">
              <w:t xml:space="preserve">Povilas </w:t>
            </w:r>
            <w:proofErr w:type="spellStart"/>
            <w:r w:rsidRPr="00D80B33">
              <w:t>Šideikis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RPr="00D80B33" w:rsidTr="008B09A2">
        <w:tc>
          <w:tcPr>
            <w:tcW w:w="622" w:type="dxa"/>
            <w:gridSpan w:val="2"/>
          </w:tcPr>
          <w:p w:rsidR="008B09A2" w:rsidRPr="00D80B33" w:rsidRDefault="007973FA" w:rsidP="00E50B4E">
            <w:r>
              <w:t>12</w:t>
            </w:r>
            <w:r w:rsidR="008B09A2" w:rsidRPr="00D80B33">
              <w:t>.</w:t>
            </w:r>
          </w:p>
        </w:tc>
        <w:tc>
          <w:tcPr>
            <w:tcW w:w="3404" w:type="dxa"/>
          </w:tcPr>
          <w:p w:rsidR="008B09A2" w:rsidRPr="00D80B33" w:rsidRDefault="008B09A2" w:rsidP="00E50B4E">
            <w:pPr>
              <w:ind w:left="132"/>
            </w:pPr>
            <w:r w:rsidRPr="00D80B33">
              <w:t xml:space="preserve">Kęstutis </w:t>
            </w:r>
            <w:proofErr w:type="spellStart"/>
            <w:r w:rsidRPr="00D80B33">
              <w:t>Vaitaitis</w:t>
            </w:r>
            <w:proofErr w:type="spellEnd"/>
          </w:p>
        </w:tc>
        <w:tc>
          <w:tcPr>
            <w:tcW w:w="1906" w:type="dxa"/>
          </w:tcPr>
          <w:p w:rsidR="008B09A2" w:rsidRPr="004E6834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Pr="00D80B33" w:rsidRDefault="008B09A2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8B09A2" w:rsidTr="008B09A2">
        <w:tc>
          <w:tcPr>
            <w:tcW w:w="622" w:type="dxa"/>
            <w:gridSpan w:val="2"/>
          </w:tcPr>
          <w:p w:rsidR="008B09A2" w:rsidRDefault="007973FA" w:rsidP="00E50B4E">
            <w:r>
              <w:t>13</w:t>
            </w:r>
            <w:r w:rsidR="008B09A2">
              <w:t>.</w:t>
            </w:r>
          </w:p>
        </w:tc>
        <w:tc>
          <w:tcPr>
            <w:tcW w:w="3404" w:type="dxa"/>
          </w:tcPr>
          <w:p w:rsidR="008B09A2" w:rsidRDefault="008B09A2" w:rsidP="00E50B4E">
            <w:pPr>
              <w:ind w:left="132"/>
            </w:pPr>
            <w:r>
              <w:t xml:space="preserve">Danielius </w:t>
            </w:r>
            <w:proofErr w:type="spellStart"/>
            <w:r>
              <w:t>Jurna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14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>Kęstutis Petrauskas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15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>Albinas Beržanskis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16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87"/>
            </w:pPr>
            <w:r>
              <w:t xml:space="preserve">Egidijus </w:t>
            </w:r>
            <w:proofErr w:type="spellStart"/>
            <w:r>
              <w:t>Matuliauskas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17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87"/>
            </w:pPr>
            <w:r>
              <w:t>Justas Beniušis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18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87"/>
            </w:pPr>
            <w:r>
              <w:t>Rojus Adomaitis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19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Mantas </w:t>
            </w:r>
            <w:proofErr w:type="spellStart"/>
            <w:r>
              <w:t>Ruokis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20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Artūras </w:t>
            </w:r>
            <w:proofErr w:type="spellStart"/>
            <w:r>
              <w:t>Alsys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21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 Romas </w:t>
            </w:r>
            <w:proofErr w:type="spellStart"/>
            <w:r>
              <w:t>Zubrickas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22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>Zigmas Derkintis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23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Henrikas </w:t>
            </w:r>
            <w:proofErr w:type="spellStart"/>
            <w:r>
              <w:t>Joneckis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24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proofErr w:type="spellStart"/>
            <w:r>
              <w:t>Denas</w:t>
            </w:r>
            <w:proofErr w:type="spellEnd"/>
            <w:r>
              <w:t xml:space="preserve"> Masiulis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25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Arvydas </w:t>
            </w:r>
            <w:proofErr w:type="spellStart"/>
            <w:r>
              <w:t>Birenis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26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>Kazimieras Ramonas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27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Svajūnas Strakšys 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28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>Osvaldas Šakinis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29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pPr>
              <w:ind w:left="42"/>
            </w:pPr>
            <w:r>
              <w:t xml:space="preserve">Gabrielė Jucevičiūtė 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30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Darius </w:t>
            </w:r>
            <w:proofErr w:type="spellStart"/>
            <w:r>
              <w:t>Levickis</w:t>
            </w:r>
            <w:proofErr w:type="spellEnd"/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r>
              <w:t xml:space="preserve"> 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31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>Aleksandras Malakauskas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r>
              <w:t xml:space="preserve"> 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32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Evaldas Maculevičius </w:t>
            </w:r>
          </w:p>
        </w:tc>
        <w:tc>
          <w:tcPr>
            <w:tcW w:w="1906" w:type="dxa"/>
          </w:tcPr>
          <w:p w:rsidR="008B09A2" w:rsidRPr="003B04AA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100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33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Martynas </w:t>
            </w:r>
            <w:proofErr w:type="spellStart"/>
            <w:r>
              <w:t>Bacvinka</w:t>
            </w:r>
            <w:proofErr w:type="spellEnd"/>
          </w:p>
        </w:tc>
        <w:tc>
          <w:tcPr>
            <w:tcW w:w="1906" w:type="dxa"/>
          </w:tcPr>
          <w:p w:rsidR="008B09A2" w:rsidRPr="003B04AA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34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Šarūnas </w:t>
            </w:r>
            <w:proofErr w:type="spellStart"/>
            <w:r>
              <w:t>Chodočinskas</w:t>
            </w:r>
            <w:proofErr w:type="spellEnd"/>
          </w:p>
        </w:tc>
        <w:tc>
          <w:tcPr>
            <w:tcW w:w="1906" w:type="dxa"/>
          </w:tcPr>
          <w:p w:rsidR="008B09A2" w:rsidRPr="003B04AA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35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Lukas </w:t>
            </w:r>
            <w:proofErr w:type="spellStart"/>
            <w:r>
              <w:t>Česaitis</w:t>
            </w:r>
            <w:proofErr w:type="spellEnd"/>
          </w:p>
        </w:tc>
        <w:tc>
          <w:tcPr>
            <w:tcW w:w="1906" w:type="dxa"/>
          </w:tcPr>
          <w:p w:rsidR="008B09A2" w:rsidRPr="003B04AA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36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Ernesta </w:t>
            </w:r>
            <w:proofErr w:type="spellStart"/>
            <w:r>
              <w:t>Strainytė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8B09A2" w:rsidRPr="003B04AA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       100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37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>Povilas Adomaitis</w:t>
            </w:r>
          </w:p>
        </w:tc>
        <w:tc>
          <w:tcPr>
            <w:tcW w:w="1906" w:type="dxa"/>
          </w:tcPr>
          <w:p w:rsidR="008B09A2" w:rsidRPr="00661E96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661E96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38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>Audrius Buivydas</w:t>
            </w:r>
          </w:p>
        </w:tc>
        <w:tc>
          <w:tcPr>
            <w:tcW w:w="1906" w:type="dxa"/>
          </w:tcPr>
          <w:p w:rsidR="008B09A2" w:rsidRPr="00661E96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661E96">
              <w:rPr>
                <w:color w:val="000000" w:themeColor="text1"/>
                <w:sz w:val="24"/>
                <w:szCs w:val="24"/>
              </w:rPr>
              <w:t xml:space="preserve">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39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>Lukas Krivickas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09A2" w:rsidTr="008B09A2">
        <w:tc>
          <w:tcPr>
            <w:tcW w:w="607" w:type="dxa"/>
          </w:tcPr>
          <w:p w:rsidR="008B09A2" w:rsidRDefault="007973FA" w:rsidP="00E50B4E">
            <w:r>
              <w:t>40</w:t>
            </w:r>
            <w:r w:rsidR="008B09A2">
              <w:t>.</w:t>
            </w:r>
          </w:p>
        </w:tc>
        <w:tc>
          <w:tcPr>
            <w:tcW w:w="3419" w:type="dxa"/>
            <w:gridSpan w:val="2"/>
          </w:tcPr>
          <w:p w:rsidR="008B09A2" w:rsidRDefault="008B09A2" w:rsidP="00E50B4E">
            <w:r>
              <w:t xml:space="preserve">Ričardas </w:t>
            </w:r>
            <w:proofErr w:type="spellStart"/>
            <w:r>
              <w:t>Turskis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8B09A2" w:rsidRDefault="008B09A2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8B09A2" w:rsidRDefault="008B09A2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1916" w:rsidTr="008B09A2">
        <w:tc>
          <w:tcPr>
            <w:tcW w:w="607" w:type="dxa"/>
          </w:tcPr>
          <w:p w:rsidR="009C1916" w:rsidRDefault="009C1916" w:rsidP="00E50B4E">
            <w:r>
              <w:t>41</w:t>
            </w:r>
          </w:p>
        </w:tc>
        <w:tc>
          <w:tcPr>
            <w:tcW w:w="3419" w:type="dxa"/>
            <w:gridSpan w:val="2"/>
          </w:tcPr>
          <w:p w:rsidR="009C1916" w:rsidRDefault="009C1916" w:rsidP="00E50B4E">
            <w:proofErr w:type="spellStart"/>
            <w:r>
              <w:t>Aleksandrs</w:t>
            </w:r>
            <w:proofErr w:type="spellEnd"/>
            <w:r>
              <w:t xml:space="preserve"> </w:t>
            </w:r>
            <w:proofErr w:type="spellStart"/>
            <w:r>
              <w:t>Aleksandrovs</w:t>
            </w:r>
            <w:proofErr w:type="spellEnd"/>
          </w:p>
        </w:tc>
        <w:tc>
          <w:tcPr>
            <w:tcW w:w="1906" w:type="dxa"/>
          </w:tcPr>
          <w:p w:rsidR="009C1916" w:rsidRDefault="009C1916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9C1916" w:rsidRDefault="009C1916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 eur.</w:t>
            </w:r>
          </w:p>
        </w:tc>
      </w:tr>
      <w:tr w:rsidR="00DB696C" w:rsidTr="00901CD4">
        <w:tc>
          <w:tcPr>
            <w:tcW w:w="607" w:type="dxa"/>
          </w:tcPr>
          <w:p w:rsidR="00DB696C" w:rsidRDefault="00DB696C" w:rsidP="00901CD4">
            <w:r>
              <w:t>42.</w:t>
            </w:r>
          </w:p>
        </w:tc>
        <w:tc>
          <w:tcPr>
            <w:tcW w:w="3419" w:type="dxa"/>
            <w:gridSpan w:val="2"/>
          </w:tcPr>
          <w:p w:rsidR="00DB696C" w:rsidRDefault="00DB696C" w:rsidP="00901CD4">
            <w:r>
              <w:t xml:space="preserve">Darijus </w:t>
            </w:r>
            <w:proofErr w:type="spellStart"/>
            <w:r>
              <w:t>Džervus</w:t>
            </w:r>
            <w:proofErr w:type="spellEnd"/>
          </w:p>
        </w:tc>
        <w:tc>
          <w:tcPr>
            <w:tcW w:w="1906" w:type="dxa"/>
          </w:tcPr>
          <w:p w:rsidR="00DB696C" w:rsidRPr="00661E96" w:rsidRDefault="00DB696C" w:rsidP="00901CD4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    100</w:t>
            </w:r>
            <w:r w:rsidRPr="00661E96">
              <w:rPr>
                <w:color w:val="000000" w:themeColor="text1"/>
                <w:sz w:val="24"/>
                <w:szCs w:val="24"/>
              </w:rPr>
              <w:t xml:space="preserve"> km.</w:t>
            </w:r>
          </w:p>
        </w:tc>
        <w:tc>
          <w:tcPr>
            <w:tcW w:w="1638" w:type="dxa"/>
          </w:tcPr>
          <w:p w:rsidR="00DB696C" w:rsidRDefault="00DB696C" w:rsidP="0090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B696C" w:rsidTr="00DB69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C" w:rsidRDefault="00DB696C">
            <w:r>
              <w:t>43.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C" w:rsidRDefault="00DB696C">
            <w:r>
              <w:t xml:space="preserve">Marius </w:t>
            </w:r>
            <w:proofErr w:type="spellStart"/>
            <w:r>
              <w:t>Gadliauskas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C" w:rsidRDefault="00DB6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C" w:rsidRDefault="00DB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A7A4C" w:rsidTr="00DB69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C" w:rsidRDefault="00FA7A4C">
            <w:r>
              <w:t>44.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C" w:rsidRDefault="00FA7A4C">
            <w:r>
              <w:t>Mindaugas Beržanskis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C" w:rsidRDefault="00FA7A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C" w:rsidRDefault="00FA7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FD131F" w:rsidRDefault="00FD131F"/>
    <w:sectPr w:rsidR="00FD131F" w:rsidSect="000F33BA">
      <w:headerReference w:type="default" r:id="rId7"/>
      <w:pgSz w:w="11906" w:h="16838"/>
      <w:pgMar w:top="198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18" w:rsidRDefault="00F82218" w:rsidP="000F33BA">
      <w:pPr>
        <w:spacing w:after="0" w:line="240" w:lineRule="auto"/>
      </w:pPr>
      <w:r>
        <w:separator/>
      </w:r>
    </w:p>
  </w:endnote>
  <w:endnote w:type="continuationSeparator" w:id="0">
    <w:p w:rsidR="00F82218" w:rsidRDefault="00F82218" w:rsidP="000F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18" w:rsidRDefault="00F82218" w:rsidP="000F33BA">
      <w:pPr>
        <w:spacing w:after="0" w:line="240" w:lineRule="auto"/>
      </w:pPr>
      <w:r>
        <w:separator/>
      </w:r>
    </w:p>
  </w:footnote>
  <w:footnote w:type="continuationSeparator" w:id="0">
    <w:p w:rsidR="00F82218" w:rsidRDefault="00F82218" w:rsidP="000F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BA" w:rsidRDefault="000F33BA">
    <w:pPr>
      <w:pStyle w:val="Antrats"/>
      <w:rPr>
        <w:lang w:val="en-US"/>
      </w:rPr>
    </w:pPr>
  </w:p>
  <w:p w:rsidR="000F33BA" w:rsidRPr="000F33BA" w:rsidRDefault="000F33BA" w:rsidP="000F33BA">
    <w:pPr>
      <w:pStyle w:val="Antrats"/>
      <w:rPr>
        <w:b/>
        <w:sz w:val="36"/>
        <w:szCs w:val="36"/>
        <w:lang w:val="en-US"/>
      </w:rPr>
    </w:pPr>
    <w:r>
      <w:rPr>
        <w:sz w:val="36"/>
        <w:szCs w:val="36"/>
        <w:lang w:val="en-US"/>
      </w:rPr>
      <w:t xml:space="preserve">                 </w:t>
    </w:r>
    <w:r w:rsidRPr="000F33BA">
      <w:rPr>
        <w:b/>
        <w:sz w:val="36"/>
        <w:szCs w:val="36"/>
        <w:lang w:val="en-US"/>
      </w:rPr>
      <w:t xml:space="preserve">100 km </w:t>
    </w:r>
    <w:proofErr w:type="spellStart"/>
    <w:r w:rsidRPr="000F33BA">
      <w:rPr>
        <w:b/>
        <w:sz w:val="36"/>
        <w:szCs w:val="36"/>
        <w:lang w:val="en-US"/>
      </w:rPr>
      <w:t>distancijos</w:t>
    </w:r>
    <w:proofErr w:type="spellEnd"/>
    <w:r w:rsidRPr="000F33BA">
      <w:rPr>
        <w:b/>
        <w:sz w:val="36"/>
        <w:szCs w:val="36"/>
        <w:lang w:val="en-US"/>
      </w:rPr>
      <w:t xml:space="preserve"> </w:t>
    </w:r>
    <w:proofErr w:type="spellStart"/>
    <w:r w:rsidRPr="000F33BA">
      <w:rPr>
        <w:b/>
        <w:sz w:val="36"/>
        <w:szCs w:val="36"/>
        <w:lang w:val="en-US"/>
      </w:rPr>
      <w:t>dalyviai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A2"/>
    <w:rsid w:val="000F33BA"/>
    <w:rsid w:val="002638D1"/>
    <w:rsid w:val="007973FA"/>
    <w:rsid w:val="008B09A2"/>
    <w:rsid w:val="009C1916"/>
    <w:rsid w:val="00BD16BF"/>
    <w:rsid w:val="00DB696C"/>
    <w:rsid w:val="00F54ED5"/>
    <w:rsid w:val="00F82218"/>
    <w:rsid w:val="00FA7A4C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09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B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F3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3BA"/>
  </w:style>
  <w:style w:type="paragraph" w:styleId="Porat">
    <w:name w:val="footer"/>
    <w:basedOn w:val="prastasis"/>
    <w:link w:val="PoratDiagrama"/>
    <w:uiPriority w:val="99"/>
    <w:unhideWhenUsed/>
    <w:rsid w:val="000F3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09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B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F3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3BA"/>
  </w:style>
  <w:style w:type="paragraph" w:styleId="Porat">
    <w:name w:val="footer"/>
    <w:basedOn w:val="prastasis"/>
    <w:link w:val="PoratDiagrama"/>
    <w:uiPriority w:val="99"/>
    <w:unhideWhenUsed/>
    <w:rsid w:val="000F3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2016-06-11T14:55:00Z</dcterms:created>
  <dcterms:modified xsi:type="dcterms:W3CDTF">2016-06-11T15:48:00Z</dcterms:modified>
</cp:coreProperties>
</file>