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D3" w:rsidRPr="008B72C9" w:rsidRDefault="00F170D3" w:rsidP="00F170D3">
      <w:pPr>
        <w:jc w:val="right"/>
        <w:rPr>
          <w:i/>
          <w:iCs/>
          <w:color w:val="0070C0"/>
          <w:sz w:val="21"/>
          <w:szCs w:val="21"/>
          <w:lang w:val="lt-LT"/>
        </w:rPr>
      </w:pPr>
      <w:r w:rsidRPr="008B72C9">
        <w:rPr>
          <w:i/>
          <w:iCs/>
          <w:color w:val="0070C0"/>
          <w:sz w:val="21"/>
          <w:szCs w:val="21"/>
          <w:lang w:val="lt-LT"/>
        </w:rPr>
        <w:t>Redakcija nuo 2023-02</w:t>
      </w:r>
    </w:p>
    <w:p w:rsidR="00F170D3" w:rsidRPr="008B72C9" w:rsidRDefault="00F170D3" w:rsidP="005820E5">
      <w:pPr>
        <w:jc w:val="right"/>
        <w:rPr>
          <w:sz w:val="21"/>
          <w:szCs w:val="21"/>
          <w:lang w:val="lt-LT"/>
        </w:rPr>
      </w:pPr>
    </w:p>
    <w:p w:rsidR="00A6778F" w:rsidRPr="00A6778F" w:rsidRDefault="00A6778F" w:rsidP="00A6778F">
      <w:pPr>
        <w:pStyle w:val="Default"/>
        <w:ind w:left="3888" w:firstLine="1499"/>
        <w:rPr>
          <w:sz w:val="21"/>
          <w:szCs w:val="21"/>
        </w:rPr>
      </w:pPr>
      <w:r w:rsidRPr="00A6778F">
        <w:rPr>
          <w:sz w:val="21"/>
          <w:szCs w:val="21"/>
        </w:rPr>
        <w:t xml:space="preserve">PATVIRTINTA </w:t>
      </w:r>
    </w:p>
    <w:p w:rsidR="00A6778F" w:rsidRPr="00A6778F" w:rsidRDefault="00A6778F" w:rsidP="00A6778F">
      <w:pPr>
        <w:pStyle w:val="Default"/>
        <w:ind w:left="5387"/>
        <w:rPr>
          <w:sz w:val="21"/>
          <w:szCs w:val="21"/>
        </w:rPr>
      </w:pPr>
      <w:r w:rsidRPr="00A6778F">
        <w:rPr>
          <w:sz w:val="21"/>
          <w:szCs w:val="21"/>
        </w:rPr>
        <w:t xml:space="preserve">Klaipėdos rajono savivaldybės BĮ </w:t>
      </w:r>
      <w:r>
        <w:rPr>
          <w:sz w:val="21"/>
          <w:szCs w:val="21"/>
        </w:rPr>
        <w:t>Sporto centro direktoriaus 2023</w:t>
      </w:r>
      <w:r w:rsidRPr="00A6778F">
        <w:rPr>
          <w:sz w:val="21"/>
          <w:szCs w:val="21"/>
        </w:rPr>
        <w:t xml:space="preserve"> m. </w:t>
      </w:r>
      <w:r>
        <w:rPr>
          <w:sz w:val="21"/>
          <w:szCs w:val="21"/>
        </w:rPr>
        <w:t>vasario</w:t>
      </w:r>
      <w:r w:rsidRPr="00A6778F">
        <w:rPr>
          <w:sz w:val="21"/>
          <w:szCs w:val="21"/>
        </w:rPr>
        <w:t xml:space="preserve"> </w:t>
      </w:r>
      <w:r w:rsidR="001E3926">
        <w:rPr>
          <w:sz w:val="21"/>
          <w:szCs w:val="21"/>
        </w:rPr>
        <w:t>6</w:t>
      </w:r>
      <w:r w:rsidRPr="00A6778F">
        <w:rPr>
          <w:sz w:val="21"/>
          <w:szCs w:val="21"/>
        </w:rPr>
        <w:t xml:space="preserve"> d.</w:t>
      </w:r>
    </w:p>
    <w:p w:rsidR="00A6778F" w:rsidRPr="00A6778F" w:rsidRDefault="00A6778F" w:rsidP="00A6778F">
      <w:pPr>
        <w:pStyle w:val="Default"/>
        <w:ind w:left="5184" w:firstLine="203"/>
        <w:rPr>
          <w:sz w:val="21"/>
          <w:szCs w:val="21"/>
        </w:rPr>
      </w:pPr>
      <w:r w:rsidRPr="00A6778F">
        <w:rPr>
          <w:sz w:val="21"/>
          <w:szCs w:val="21"/>
        </w:rPr>
        <w:t>įsakymu Nr. ĮV-</w:t>
      </w:r>
      <w:r w:rsidR="001E3926">
        <w:rPr>
          <w:sz w:val="21"/>
          <w:szCs w:val="21"/>
        </w:rPr>
        <w:t>13</w:t>
      </w:r>
    </w:p>
    <w:p w:rsidR="005820E5" w:rsidRPr="008B72C9" w:rsidRDefault="005820E5" w:rsidP="005820E5">
      <w:pPr>
        <w:framePr w:hSpace="180" w:wrap="around" w:vAnchor="page" w:hAnchor="margin" w:y="1196"/>
        <w:rPr>
          <w:color w:val="000000" w:themeColor="text1"/>
          <w:sz w:val="21"/>
          <w:szCs w:val="21"/>
          <w:lang w:val="lt-LT"/>
        </w:rPr>
      </w:pPr>
    </w:p>
    <w:p w:rsidR="00656430" w:rsidRPr="008B72C9" w:rsidRDefault="00656430" w:rsidP="005820E5">
      <w:pPr>
        <w:jc w:val="right"/>
        <w:rPr>
          <w:bCs/>
          <w:caps/>
          <w:sz w:val="21"/>
          <w:szCs w:val="21"/>
          <w:lang w:val="lt-LT"/>
        </w:rPr>
      </w:pPr>
    </w:p>
    <w:p w:rsidR="005820E5" w:rsidRPr="008B72C9" w:rsidRDefault="005820E5" w:rsidP="005820E5">
      <w:pPr>
        <w:rPr>
          <w:sz w:val="21"/>
          <w:szCs w:val="21"/>
          <w:lang w:val="lt-LT"/>
        </w:rPr>
      </w:pPr>
    </w:p>
    <w:p w:rsidR="005820E5" w:rsidRPr="008B72C9" w:rsidRDefault="005820E5" w:rsidP="005820E5">
      <w:pPr>
        <w:contextualSpacing/>
        <w:jc w:val="center"/>
        <w:rPr>
          <w:rFonts w:eastAsia="Calibri"/>
          <w:b/>
          <w:sz w:val="21"/>
          <w:szCs w:val="21"/>
          <w:lang w:val="lt-LT" w:eastAsia="en-US"/>
        </w:rPr>
      </w:pPr>
      <w:r w:rsidRPr="008B72C9">
        <w:rPr>
          <w:rFonts w:eastAsia="Calibri"/>
          <w:b/>
          <w:sz w:val="21"/>
          <w:szCs w:val="21"/>
          <w:lang w:val="lt-LT" w:eastAsia="en-US"/>
        </w:rPr>
        <w:t>VIEŠŲJŲ PIRKIMŲ ORGANIZAVIMO IR VIDAUS KONTROLĖS TVARKOS APRAŠAS</w:t>
      </w:r>
    </w:p>
    <w:p w:rsidR="005820E5" w:rsidRPr="008B72C9" w:rsidRDefault="005820E5" w:rsidP="005820E5">
      <w:pPr>
        <w:pStyle w:val="Sraopastraipa"/>
        <w:spacing w:after="0" w:line="240" w:lineRule="auto"/>
        <w:ind w:left="0"/>
        <w:contextualSpacing/>
        <w:jc w:val="center"/>
        <w:rPr>
          <w:rFonts w:ascii="Times New Roman" w:hAnsi="Times New Roman"/>
          <w:b/>
          <w:sz w:val="21"/>
          <w:szCs w:val="21"/>
        </w:rPr>
      </w:pPr>
    </w:p>
    <w:p w:rsidR="005820E5" w:rsidRPr="008B72C9" w:rsidRDefault="005820E5" w:rsidP="005820E5">
      <w:pPr>
        <w:pStyle w:val="Sraopastraipa"/>
        <w:spacing w:after="0" w:line="240" w:lineRule="auto"/>
        <w:ind w:left="0"/>
        <w:contextualSpacing/>
        <w:jc w:val="center"/>
        <w:rPr>
          <w:rFonts w:ascii="Times New Roman" w:hAnsi="Times New Roman"/>
          <w:b/>
          <w:sz w:val="21"/>
          <w:szCs w:val="21"/>
        </w:rPr>
      </w:pPr>
    </w:p>
    <w:p w:rsidR="005820E5" w:rsidRPr="008B72C9" w:rsidRDefault="005820E5" w:rsidP="005820E5">
      <w:pPr>
        <w:pStyle w:val="Sraopastraipa"/>
        <w:spacing w:after="0" w:line="240" w:lineRule="auto"/>
        <w:ind w:left="0"/>
        <w:contextualSpacing/>
        <w:jc w:val="center"/>
        <w:rPr>
          <w:rFonts w:ascii="Times New Roman" w:hAnsi="Times New Roman"/>
          <w:b/>
          <w:sz w:val="21"/>
          <w:szCs w:val="21"/>
        </w:rPr>
      </w:pPr>
      <w:r w:rsidRPr="008B72C9">
        <w:rPr>
          <w:rFonts w:ascii="Times New Roman" w:hAnsi="Times New Roman"/>
          <w:b/>
          <w:sz w:val="21"/>
          <w:szCs w:val="21"/>
        </w:rPr>
        <w:t>I SKYRIUS</w:t>
      </w:r>
    </w:p>
    <w:p w:rsidR="005820E5" w:rsidRPr="008B72C9" w:rsidRDefault="005820E5" w:rsidP="005820E5">
      <w:pPr>
        <w:pStyle w:val="Sraopastraipa"/>
        <w:spacing w:after="0" w:line="240" w:lineRule="auto"/>
        <w:ind w:left="0"/>
        <w:contextualSpacing/>
        <w:jc w:val="center"/>
        <w:rPr>
          <w:rFonts w:ascii="Times New Roman" w:hAnsi="Times New Roman"/>
          <w:b/>
          <w:sz w:val="21"/>
          <w:szCs w:val="21"/>
        </w:rPr>
      </w:pPr>
      <w:r w:rsidRPr="008B72C9">
        <w:rPr>
          <w:rFonts w:ascii="Times New Roman" w:hAnsi="Times New Roman"/>
          <w:b/>
          <w:sz w:val="21"/>
          <w:szCs w:val="21"/>
        </w:rPr>
        <w:t>BENDROSIOS NUOSTATOS</w:t>
      </w:r>
    </w:p>
    <w:p w:rsidR="005820E5" w:rsidRPr="008B72C9" w:rsidRDefault="005820E5" w:rsidP="005820E5">
      <w:pPr>
        <w:contextualSpacing/>
        <w:rPr>
          <w:iCs/>
          <w:sz w:val="21"/>
          <w:szCs w:val="21"/>
          <w:lang w:val="lt-LT"/>
        </w:rPr>
      </w:pPr>
    </w:p>
    <w:p w:rsidR="005820E5" w:rsidRPr="008B72C9" w:rsidRDefault="005820E5" w:rsidP="00797F19">
      <w:pPr>
        <w:pStyle w:val="Sraopastraipa"/>
        <w:numPr>
          <w:ilvl w:val="0"/>
          <w:numId w:val="2"/>
        </w:numPr>
        <w:tabs>
          <w:tab w:val="left" w:pos="709"/>
        </w:tabs>
        <w:spacing w:after="0" w:line="240" w:lineRule="auto"/>
        <w:ind w:left="0" w:firstLine="426"/>
        <w:contextualSpacing/>
        <w:jc w:val="both"/>
        <w:rPr>
          <w:rFonts w:ascii="Times New Roman" w:hAnsi="Times New Roman"/>
          <w:color w:val="000000" w:themeColor="text1"/>
          <w:sz w:val="21"/>
          <w:szCs w:val="21"/>
        </w:rPr>
      </w:pPr>
      <w:r w:rsidRPr="008B72C9">
        <w:rPr>
          <w:rFonts w:ascii="Times New Roman" w:hAnsi="Times New Roman"/>
          <w:color w:val="000000" w:themeColor="text1"/>
          <w:sz w:val="21"/>
          <w:szCs w:val="21"/>
        </w:rPr>
        <w:t xml:space="preserve">Viešųjų pirkimų organizavimo ir vidaus kontrolės tvarkos aprašas (toliau – Tvarkos aprašas) nustato </w:t>
      </w:r>
      <w:r w:rsidR="00A6778F" w:rsidRPr="00A6778F">
        <w:rPr>
          <w:rFonts w:ascii="Times New Roman" w:hAnsi="Times New Roman"/>
          <w:sz w:val="21"/>
          <w:szCs w:val="21"/>
        </w:rPr>
        <w:t xml:space="preserve">Klaipėdos rajono savivaldybės BĮ Sporto centro </w:t>
      </w:r>
      <w:r w:rsidR="004D5504" w:rsidRPr="00A6778F">
        <w:rPr>
          <w:rFonts w:ascii="Times New Roman" w:hAnsi="Times New Roman"/>
          <w:sz w:val="21"/>
          <w:szCs w:val="21"/>
        </w:rPr>
        <w:t>(toliau – Įstaiga)</w:t>
      </w:r>
      <w:r w:rsidR="004D5504" w:rsidRPr="008B72C9">
        <w:rPr>
          <w:rFonts w:ascii="Times New Roman" w:hAnsi="Times New Roman"/>
          <w:color w:val="0070C0"/>
          <w:sz w:val="21"/>
          <w:szCs w:val="21"/>
        </w:rPr>
        <w:t xml:space="preserve"> </w:t>
      </w:r>
      <w:r w:rsidRPr="008B72C9">
        <w:rPr>
          <w:rFonts w:ascii="Times New Roman" w:hAnsi="Times New Roman"/>
          <w:color w:val="000000" w:themeColor="text1"/>
          <w:sz w:val="21"/>
          <w:szCs w:val="21"/>
        </w:rPr>
        <w:t xml:space="preserve">viešųjų pirkimų proceso organizavimo eigą, taikymo sritį, </w:t>
      </w:r>
      <w:r w:rsidRPr="008B72C9">
        <w:rPr>
          <w:rFonts w:ascii="Times New Roman" w:hAnsi="Times New Roman"/>
          <w:sz w:val="21"/>
          <w:szCs w:val="21"/>
        </w:rPr>
        <w:t xml:space="preserve">supaprastintų ir mažos vertės </w:t>
      </w:r>
      <w:r w:rsidRPr="008B72C9">
        <w:rPr>
          <w:rFonts w:ascii="Times New Roman" w:hAnsi="Times New Roman"/>
          <w:color w:val="000000" w:themeColor="text1"/>
          <w:sz w:val="21"/>
          <w:szCs w:val="21"/>
        </w:rPr>
        <w:t>pirkimų organizavimo ir vykdymo procedūras, procese dalyvaujančius atsakingus asmenis, apibrėžia jų funkcijas, teises, pareigas ir atsakomybę.</w:t>
      </w:r>
    </w:p>
    <w:p w:rsidR="005820E5" w:rsidRPr="008B72C9" w:rsidRDefault="005820E5" w:rsidP="005820E5">
      <w:pPr>
        <w:pStyle w:val="Sraopastraipa"/>
        <w:numPr>
          <w:ilvl w:val="0"/>
          <w:numId w:val="2"/>
        </w:numPr>
        <w:tabs>
          <w:tab w:val="left" w:pos="567"/>
          <w:tab w:val="left" w:pos="709"/>
        </w:tabs>
        <w:spacing w:after="0" w:line="240" w:lineRule="auto"/>
        <w:ind w:left="0" w:firstLine="426"/>
        <w:contextualSpacing/>
        <w:jc w:val="both"/>
        <w:rPr>
          <w:rFonts w:ascii="Times New Roman" w:hAnsi="Times New Roman"/>
          <w:b/>
          <w:sz w:val="21"/>
          <w:szCs w:val="21"/>
        </w:rPr>
      </w:pPr>
      <w:r w:rsidRPr="008B72C9">
        <w:rPr>
          <w:rFonts w:ascii="Times New Roman" w:hAnsi="Times New Roman"/>
          <w:b/>
          <w:sz w:val="21"/>
          <w:szCs w:val="21"/>
        </w:rPr>
        <w:t>Viešųjų pirkimų organizavimo tikslas</w:t>
      </w:r>
      <w:r w:rsidRPr="008B72C9">
        <w:rPr>
          <w:rFonts w:ascii="Times New Roman" w:hAnsi="Times New Roman"/>
          <w:sz w:val="21"/>
          <w:szCs w:val="21"/>
        </w:rPr>
        <w:t xml:space="preserve"> – vadovaujantis Lietuvos Respublikos viešųjų pirkimų įstatymu (toliau – VPĮ) ir kitais viešųjų pirkimų veiklą reglamentuojančiais teisės aktais, laiku ir skaidriai įsigyti </w:t>
      </w:r>
      <w:r w:rsidRPr="008B72C9">
        <w:rPr>
          <w:rFonts w:ascii="Times New Roman" w:hAnsi="Times New Roman"/>
          <w:sz w:val="21"/>
          <w:szCs w:val="21"/>
          <w:bdr w:val="none" w:sz="0" w:space="0" w:color="auto" w:frame="1"/>
        </w:rPr>
        <w:t>Įstaigos</w:t>
      </w:r>
      <w:r w:rsidRPr="008B72C9">
        <w:rPr>
          <w:rFonts w:ascii="Times New Roman" w:hAnsi="Times New Roman"/>
          <w:sz w:val="21"/>
          <w:szCs w:val="21"/>
        </w:rPr>
        <w:t xml:space="preserve"> </w:t>
      </w:r>
      <w:r w:rsidRPr="008B72C9">
        <w:rPr>
          <w:rFonts w:ascii="Times New Roman" w:eastAsia="Times New Roman" w:hAnsi="Times New Roman"/>
          <w:sz w:val="21"/>
          <w:szCs w:val="21"/>
        </w:rPr>
        <w:t>funkcijoms ir veiklai vykdyti reikalingas</w:t>
      </w:r>
      <w:r w:rsidRPr="008B72C9">
        <w:rPr>
          <w:rFonts w:ascii="Times New Roman" w:hAnsi="Times New Roman"/>
          <w:sz w:val="21"/>
          <w:szCs w:val="21"/>
        </w:rPr>
        <w:t xml:space="preserve"> kokybiškas prekes, paslaugas ir darbus, racionaliai panaudojant tam numatytas lėšas.</w:t>
      </w:r>
    </w:p>
    <w:p w:rsidR="005820E5" w:rsidRPr="008B72C9" w:rsidRDefault="005820E5" w:rsidP="005820E5">
      <w:pPr>
        <w:pStyle w:val="Sraopastraipa"/>
        <w:numPr>
          <w:ilvl w:val="0"/>
          <w:numId w:val="2"/>
        </w:numPr>
        <w:tabs>
          <w:tab w:val="left" w:pos="709"/>
          <w:tab w:val="left" w:pos="993"/>
        </w:tabs>
        <w:spacing w:after="0" w:line="240" w:lineRule="auto"/>
        <w:ind w:left="0" w:firstLine="426"/>
        <w:contextualSpacing/>
        <w:jc w:val="both"/>
        <w:rPr>
          <w:rFonts w:ascii="Times New Roman" w:hAnsi="Times New Roman"/>
          <w:color w:val="000000" w:themeColor="text1"/>
          <w:sz w:val="21"/>
          <w:szCs w:val="21"/>
        </w:rPr>
      </w:pPr>
      <w:r w:rsidRPr="008B72C9">
        <w:rPr>
          <w:rFonts w:ascii="Times New Roman" w:hAnsi="Times New Roman"/>
          <w:sz w:val="21"/>
          <w:szCs w:val="21"/>
          <w:bdr w:val="none" w:sz="0" w:space="0" w:color="auto" w:frame="1"/>
        </w:rPr>
        <w:t>Įstaigos</w:t>
      </w:r>
      <w:r w:rsidRPr="008B72C9" w:rsidDel="00D87360">
        <w:rPr>
          <w:rFonts w:ascii="Times New Roman" w:hAnsi="Times New Roman"/>
          <w:sz w:val="21"/>
          <w:szCs w:val="21"/>
          <w:bdr w:val="none" w:sz="0" w:space="0" w:color="auto" w:frame="1"/>
        </w:rPr>
        <w:t xml:space="preserve"> </w:t>
      </w:r>
      <w:r w:rsidRPr="008B72C9">
        <w:rPr>
          <w:rFonts w:ascii="Times New Roman" w:hAnsi="Times New Roman"/>
          <w:color w:val="000000" w:themeColor="text1"/>
          <w:sz w:val="21"/>
          <w:szCs w:val="21"/>
        </w:rPr>
        <w:t xml:space="preserve">darbuotojai, planuodami ir atlikdami pirkimus, vykdydami pirkimų sutartis ir nustatydami pirkimų kontrolės priemones, vadovaujasi VPĮ ir jį įgyvendinančiaisiais teisės aktais, kitais </w:t>
      </w:r>
      <w:r w:rsidRPr="008B72C9">
        <w:rPr>
          <w:rFonts w:ascii="Times New Roman" w:hAnsi="Times New Roman"/>
          <w:sz w:val="21"/>
          <w:szCs w:val="21"/>
        </w:rPr>
        <w:t>į</w:t>
      </w:r>
      <w:r w:rsidRPr="008B72C9">
        <w:rPr>
          <w:rFonts w:ascii="Times New Roman" w:hAnsi="Times New Roman"/>
          <w:color w:val="000000" w:themeColor="text1"/>
          <w:sz w:val="21"/>
          <w:szCs w:val="21"/>
        </w:rPr>
        <w:t xml:space="preserve">statymais, šiuo Tvarkos aprašu ir kitais </w:t>
      </w:r>
      <w:r w:rsidRPr="008B72C9">
        <w:rPr>
          <w:rFonts w:ascii="Times New Roman" w:hAnsi="Times New Roman"/>
          <w:sz w:val="21"/>
          <w:szCs w:val="21"/>
          <w:bdr w:val="none" w:sz="0" w:space="0" w:color="auto" w:frame="1"/>
        </w:rPr>
        <w:t>Įstaigos</w:t>
      </w:r>
      <w:r w:rsidRPr="008B72C9" w:rsidDel="00D87360">
        <w:rPr>
          <w:rFonts w:ascii="Times New Roman" w:hAnsi="Times New Roman"/>
          <w:sz w:val="21"/>
          <w:szCs w:val="21"/>
          <w:bdr w:val="none" w:sz="0" w:space="0" w:color="auto" w:frame="1"/>
        </w:rPr>
        <w:t xml:space="preserve"> </w:t>
      </w:r>
      <w:r w:rsidRPr="008B72C9">
        <w:rPr>
          <w:rFonts w:ascii="Times New Roman" w:hAnsi="Times New Roman"/>
          <w:color w:val="000000" w:themeColor="text1"/>
          <w:sz w:val="21"/>
          <w:szCs w:val="21"/>
        </w:rPr>
        <w:t>vidaus teisės aktais.</w:t>
      </w:r>
    </w:p>
    <w:p w:rsidR="005820E5" w:rsidRPr="008B72C9" w:rsidRDefault="005820E5" w:rsidP="005820E5">
      <w:pPr>
        <w:pStyle w:val="Sraopastraipa"/>
        <w:numPr>
          <w:ilvl w:val="0"/>
          <w:numId w:val="2"/>
        </w:numPr>
        <w:tabs>
          <w:tab w:val="left" w:pos="709"/>
          <w:tab w:val="left" w:pos="993"/>
        </w:tabs>
        <w:spacing w:after="0" w:line="240" w:lineRule="auto"/>
        <w:ind w:left="0" w:firstLine="426"/>
        <w:contextualSpacing/>
        <w:jc w:val="both"/>
        <w:rPr>
          <w:rFonts w:ascii="Times New Roman" w:hAnsi="Times New Roman"/>
          <w:color w:val="000000" w:themeColor="text1"/>
          <w:sz w:val="21"/>
          <w:szCs w:val="21"/>
        </w:rPr>
      </w:pPr>
      <w:r w:rsidRPr="008B72C9">
        <w:rPr>
          <w:rFonts w:ascii="Times New Roman" w:hAnsi="Times New Roman"/>
          <w:color w:val="000000" w:themeColor="text1"/>
          <w:sz w:val="21"/>
          <w:szCs w:val="21"/>
        </w:rPr>
        <w:t>Įstaigos darbuotojai, dalyvaujantys viešųjų pirkimų procese ar galintys daryti įtaką jo rezultatams, turi užtikrinti, kad vykdant pirkimus būtų laikomasi lygiateisiškumo, nediskriminavimo, abipusio pripažinimo, proporcingumo, skaidrumo principų ir konfidencialumo, nešališkumo reikalavimų.</w:t>
      </w:r>
    </w:p>
    <w:p w:rsidR="005820E5" w:rsidRPr="008B72C9" w:rsidRDefault="005820E5" w:rsidP="005820E5">
      <w:pPr>
        <w:pStyle w:val="Sraopastraipa"/>
        <w:numPr>
          <w:ilvl w:val="0"/>
          <w:numId w:val="2"/>
        </w:numPr>
        <w:tabs>
          <w:tab w:val="left" w:pos="709"/>
          <w:tab w:val="left" w:pos="993"/>
        </w:tabs>
        <w:spacing w:after="0" w:line="240" w:lineRule="auto"/>
        <w:ind w:left="0" w:firstLine="426"/>
        <w:contextualSpacing/>
        <w:jc w:val="both"/>
        <w:rPr>
          <w:rFonts w:ascii="Times New Roman" w:hAnsi="Times New Roman"/>
          <w:color w:val="000000" w:themeColor="text1"/>
          <w:sz w:val="21"/>
          <w:szCs w:val="21"/>
        </w:rPr>
      </w:pPr>
      <w:r w:rsidRPr="008B72C9">
        <w:rPr>
          <w:rFonts w:ascii="Times New Roman" w:hAnsi="Times New Roman"/>
          <w:color w:val="000000" w:themeColor="text1"/>
          <w:sz w:val="21"/>
          <w:szCs w:val="21"/>
        </w:rPr>
        <w:t>Esant neatitikimams tarp Tvarkos aprašo ir teisės aktų, reglamentuojančių aprašomą procesą, vadovaujamasi teisės aktų nuostatomis.</w:t>
      </w:r>
    </w:p>
    <w:p w:rsidR="005820E5" w:rsidRPr="008B72C9" w:rsidRDefault="005820E5" w:rsidP="005820E5">
      <w:pPr>
        <w:contextualSpacing/>
        <w:jc w:val="both"/>
        <w:rPr>
          <w:sz w:val="21"/>
          <w:szCs w:val="21"/>
          <w:lang w:val="lt-LT"/>
        </w:rPr>
      </w:pPr>
    </w:p>
    <w:p w:rsidR="005820E5" w:rsidRPr="008B72C9" w:rsidRDefault="005820E5" w:rsidP="005820E5">
      <w:pPr>
        <w:pStyle w:val="Sraopastraipa"/>
        <w:spacing w:after="0" w:line="240" w:lineRule="auto"/>
        <w:ind w:left="0"/>
        <w:contextualSpacing/>
        <w:jc w:val="center"/>
        <w:rPr>
          <w:rFonts w:ascii="Times New Roman" w:hAnsi="Times New Roman"/>
          <w:b/>
          <w:sz w:val="21"/>
          <w:szCs w:val="21"/>
        </w:rPr>
      </w:pPr>
      <w:r w:rsidRPr="008B72C9">
        <w:rPr>
          <w:rFonts w:ascii="Times New Roman" w:hAnsi="Times New Roman"/>
          <w:b/>
          <w:sz w:val="21"/>
          <w:szCs w:val="21"/>
        </w:rPr>
        <w:t>II SKYRIUS</w:t>
      </w:r>
    </w:p>
    <w:p w:rsidR="005820E5" w:rsidRPr="008B72C9" w:rsidRDefault="005820E5" w:rsidP="005820E5">
      <w:pPr>
        <w:pStyle w:val="Sraopastraipa"/>
        <w:spacing w:after="0" w:line="240" w:lineRule="auto"/>
        <w:ind w:left="0"/>
        <w:contextualSpacing/>
        <w:jc w:val="center"/>
        <w:rPr>
          <w:rFonts w:ascii="Times New Roman" w:hAnsi="Times New Roman"/>
          <w:b/>
          <w:color w:val="000000" w:themeColor="text1"/>
          <w:sz w:val="21"/>
          <w:szCs w:val="21"/>
        </w:rPr>
      </w:pPr>
      <w:r w:rsidRPr="008B72C9">
        <w:rPr>
          <w:rFonts w:ascii="Times New Roman" w:hAnsi="Times New Roman"/>
          <w:b/>
          <w:color w:val="000000" w:themeColor="text1"/>
          <w:sz w:val="21"/>
          <w:szCs w:val="21"/>
        </w:rPr>
        <w:t>SĄVOKOS IR APIBRĖŽIMAI</w:t>
      </w:r>
    </w:p>
    <w:p w:rsidR="005820E5" w:rsidRPr="008B72C9" w:rsidRDefault="005820E5" w:rsidP="005820E5">
      <w:pPr>
        <w:tabs>
          <w:tab w:val="left" w:pos="567"/>
        </w:tabs>
        <w:ind w:firstLine="284"/>
        <w:jc w:val="both"/>
        <w:rPr>
          <w:sz w:val="21"/>
          <w:szCs w:val="21"/>
          <w:lang w:val="lt-LT"/>
        </w:rPr>
      </w:pPr>
    </w:p>
    <w:p w:rsidR="005820E5" w:rsidRPr="008B72C9" w:rsidRDefault="005820E5" w:rsidP="005820E5">
      <w:pPr>
        <w:pStyle w:val="Sraopastraipa"/>
        <w:numPr>
          <w:ilvl w:val="0"/>
          <w:numId w:val="2"/>
        </w:numPr>
        <w:tabs>
          <w:tab w:val="left" w:pos="142"/>
          <w:tab w:val="left" w:pos="709"/>
          <w:tab w:val="left" w:pos="993"/>
        </w:tabs>
        <w:spacing w:after="0" w:line="240" w:lineRule="auto"/>
        <w:ind w:left="0" w:firstLine="426"/>
        <w:jc w:val="both"/>
        <w:rPr>
          <w:rFonts w:ascii="Times New Roman" w:hAnsi="Times New Roman"/>
          <w:b/>
          <w:sz w:val="21"/>
          <w:szCs w:val="21"/>
        </w:rPr>
      </w:pPr>
      <w:r w:rsidRPr="008B72C9">
        <w:rPr>
          <w:rFonts w:ascii="Times New Roman" w:hAnsi="Times New Roman"/>
          <w:b/>
          <w:bCs/>
          <w:sz w:val="21"/>
          <w:szCs w:val="21"/>
        </w:rPr>
        <w:t xml:space="preserve">Buhalteris </w:t>
      </w:r>
      <w:r w:rsidRPr="008B72C9">
        <w:rPr>
          <w:rFonts w:ascii="Times New Roman" w:hAnsi="Times New Roman"/>
          <w:sz w:val="21"/>
          <w:szCs w:val="21"/>
        </w:rPr>
        <w:t>– Klaipėdos rajono švietimo centro centralizuotos biudžetinių įstaigų buhalterinės apskaitos skyriaus arba Įstaigos darbuotojas, atsakingas už Įstaigos biudžeto planavimą ir kontrolę.</w:t>
      </w:r>
    </w:p>
    <w:p w:rsidR="005820E5" w:rsidRPr="008B72C9" w:rsidRDefault="005820E5" w:rsidP="005820E5">
      <w:pPr>
        <w:pStyle w:val="Sraopastraipa"/>
        <w:numPr>
          <w:ilvl w:val="0"/>
          <w:numId w:val="2"/>
        </w:numPr>
        <w:tabs>
          <w:tab w:val="left" w:pos="709"/>
          <w:tab w:val="left" w:pos="1134"/>
        </w:tabs>
        <w:spacing w:after="0" w:line="240" w:lineRule="auto"/>
        <w:ind w:left="0" w:firstLine="426"/>
        <w:jc w:val="both"/>
        <w:rPr>
          <w:rFonts w:ascii="Times New Roman" w:hAnsi="Times New Roman"/>
          <w:sz w:val="21"/>
          <w:szCs w:val="21"/>
        </w:rPr>
      </w:pPr>
      <w:r w:rsidRPr="008B72C9">
        <w:rPr>
          <w:rFonts w:ascii="Times New Roman" w:hAnsi="Times New Roman"/>
          <w:b/>
          <w:bCs/>
          <w:sz w:val="21"/>
          <w:szCs w:val="21"/>
        </w:rPr>
        <w:t xml:space="preserve">Centrinė viešųjų pirkimų informacinė sistema </w:t>
      </w:r>
      <w:r w:rsidRPr="008B72C9">
        <w:rPr>
          <w:rFonts w:ascii="Times New Roman" w:hAnsi="Times New Roman"/>
          <w:sz w:val="21"/>
          <w:szCs w:val="21"/>
        </w:rPr>
        <w:t>(toliau – CVP IS)</w:t>
      </w:r>
      <w:r w:rsidRPr="008B72C9">
        <w:rPr>
          <w:rFonts w:ascii="Times New Roman" w:hAnsi="Times New Roman"/>
          <w:b/>
          <w:bCs/>
          <w:sz w:val="21"/>
          <w:szCs w:val="21"/>
        </w:rPr>
        <w:t xml:space="preserve"> – </w:t>
      </w:r>
      <w:r w:rsidRPr="008B72C9">
        <w:rPr>
          <w:rFonts w:ascii="Times New Roman" w:hAnsi="Times New Roman"/>
          <w:sz w:val="21"/>
          <w:szCs w:val="21"/>
        </w:rPr>
        <w:t>valstybės informacinė sistema, kurioje:</w:t>
      </w:r>
    </w:p>
    <w:p w:rsidR="005820E5" w:rsidRPr="008B72C9" w:rsidRDefault="005820E5" w:rsidP="005820E5">
      <w:pPr>
        <w:pStyle w:val="Sraopastraipa"/>
        <w:numPr>
          <w:ilvl w:val="1"/>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sz w:val="21"/>
          <w:szCs w:val="21"/>
        </w:rPr>
        <w:t>teikiami ir tvarkomi viešųjų pirkimų skelbimai ir ataskaitos;</w:t>
      </w:r>
    </w:p>
    <w:p w:rsidR="005820E5" w:rsidRPr="008B72C9" w:rsidRDefault="005820E5" w:rsidP="005820E5">
      <w:pPr>
        <w:pStyle w:val="Sraopastraipa"/>
        <w:numPr>
          <w:ilvl w:val="1"/>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sz w:val="21"/>
          <w:szCs w:val="21"/>
        </w:rPr>
        <w:t>atliekamos viešųjų pirkimų procedūros;</w:t>
      </w:r>
    </w:p>
    <w:p w:rsidR="005820E5" w:rsidRPr="008B72C9" w:rsidRDefault="005820E5" w:rsidP="005820E5">
      <w:pPr>
        <w:pStyle w:val="Sraopastraipa"/>
        <w:numPr>
          <w:ilvl w:val="1"/>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sz w:val="21"/>
          <w:szCs w:val="21"/>
        </w:rPr>
        <w:t>skelbiamos planuojam</w:t>
      </w:r>
      <w:r w:rsidRPr="008B72C9">
        <w:rPr>
          <w:rFonts w:ascii="Times New Roman" w:hAnsi="Times New Roman"/>
          <w:color w:val="000000" w:themeColor="text1"/>
          <w:sz w:val="21"/>
          <w:szCs w:val="21"/>
        </w:rPr>
        <w:t>ų</w:t>
      </w:r>
      <w:r w:rsidRPr="008B72C9">
        <w:rPr>
          <w:rFonts w:ascii="Times New Roman" w:hAnsi="Times New Roman"/>
          <w:sz w:val="21"/>
          <w:szCs w:val="21"/>
        </w:rPr>
        <w:t xml:space="preserve"> atlikti viešųjų pirkimų suvestinės, viešųjų pirkimų dokumentai, viešojo pirkimo–pardavimo sutartys, preliminariosios viešojo pirkimo–pardavimo sutartys ir kita informacija apie viešuosius pirkimus;</w:t>
      </w:r>
    </w:p>
    <w:p w:rsidR="005820E5" w:rsidRPr="008B72C9" w:rsidRDefault="005820E5" w:rsidP="005820E5">
      <w:pPr>
        <w:pStyle w:val="Sraopastraipa"/>
        <w:numPr>
          <w:ilvl w:val="1"/>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sz w:val="21"/>
          <w:szCs w:val="21"/>
        </w:rPr>
        <w:t>archyvuojami ir saugomi viešųjų pirkimų dokumentai;</w:t>
      </w:r>
    </w:p>
    <w:p w:rsidR="005820E5" w:rsidRPr="008B72C9" w:rsidRDefault="005820E5" w:rsidP="005820E5">
      <w:pPr>
        <w:pStyle w:val="Sraopastraipa"/>
        <w:numPr>
          <w:ilvl w:val="1"/>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sz w:val="21"/>
          <w:szCs w:val="21"/>
        </w:rPr>
        <w:t>atliekami kiti įstatymuose nustatyti veiksmai.</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
          <w:sz w:val="21"/>
          <w:szCs w:val="21"/>
        </w:rPr>
      </w:pPr>
      <w:r w:rsidRPr="008B72C9">
        <w:rPr>
          <w:rFonts w:ascii="Times New Roman" w:hAnsi="Times New Roman"/>
          <w:b/>
          <w:bCs/>
          <w:sz w:val="21"/>
          <w:szCs w:val="21"/>
        </w:rPr>
        <w:t xml:space="preserve">CPO LT elektroninis katalogas </w:t>
      </w:r>
      <w:r w:rsidRPr="008B72C9">
        <w:rPr>
          <w:rFonts w:ascii="Times New Roman" w:hAnsi="Times New Roman"/>
          <w:sz w:val="21"/>
          <w:szCs w:val="21"/>
        </w:rPr>
        <w:t xml:space="preserve">– </w:t>
      </w:r>
      <w:r w:rsidRPr="008B72C9">
        <w:rPr>
          <w:rFonts w:ascii="Times New Roman" w:eastAsiaTheme="minorEastAsia" w:hAnsi="Times New Roman"/>
          <w:color w:val="000000" w:themeColor="text1"/>
          <w:sz w:val="21"/>
          <w:szCs w:val="21"/>
        </w:rPr>
        <w:t>VšĮ CPO LT valdoma ir tvarkoma informacinė sistema, kurioje formuojami prekių, paslaugų ir darbų įsigijimų užsakymai ir jų pagrindu atliekamos centralizuotų pirkimų procedūros</w:t>
      </w:r>
      <w:r w:rsidRPr="008B72C9">
        <w:rPr>
          <w:rFonts w:ascii="Times New Roman" w:hAnsi="Times New Roman"/>
          <w:sz w:val="21"/>
          <w:szCs w:val="21"/>
        </w:rPr>
        <w:t>.</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
          <w:sz w:val="21"/>
          <w:szCs w:val="21"/>
        </w:rPr>
      </w:pPr>
      <w:r w:rsidRPr="008B72C9">
        <w:rPr>
          <w:rFonts w:ascii="Times New Roman" w:hAnsi="Times New Roman"/>
          <w:b/>
          <w:sz w:val="21"/>
          <w:szCs w:val="21"/>
        </w:rPr>
        <w:t xml:space="preserve">Dinaminė sistema </w:t>
      </w:r>
      <w:r w:rsidRPr="008B72C9">
        <w:rPr>
          <w:rFonts w:ascii="Times New Roman" w:hAnsi="Times New Roman"/>
          <w:bCs/>
          <w:sz w:val="21"/>
          <w:szCs w:val="21"/>
        </w:rPr>
        <w:t>– elektroninė priemonė, skirta įprastiems pirkimams, kurių charakteristikos rinkoje visuotinai žinomos ir atitinka perkančiosios organizacijos nustatytus reikalavimus, atlikti.</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
          <w:sz w:val="21"/>
          <w:szCs w:val="21"/>
        </w:rPr>
      </w:pPr>
      <w:r w:rsidRPr="008B72C9">
        <w:rPr>
          <w:rFonts w:ascii="Times New Roman" w:hAnsi="Times New Roman"/>
          <w:b/>
          <w:bCs/>
          <w:sz w:val="21"/>
          <w:szCs w:val="21"/>
        </w:rPr>
        <w:t xml:space="preserve">Dokumentų valdymo sistema „Kontora“ </w:t>
      </w:r>
      <w:r w:rsidRPr="008B72C9">
        <w:rPr>
          <w:rFonts w:ascii="Times New Roman" w:hAnsi="Times New Roman"/>
          <w:sz w:val="21"/>
          <w:szCs w:val="21"/>
        </w:rPr>
        <w:t>(toliau</w:t>
      </w:r>
      <w:r w:rsidRPr="008B72C9">
        <w:rPr>
          <w:rFonts w:ascii="Times New Roman" w:hAnsi="Times New Roman"/>
          <w:b/>
          <w:bCs/>
          <w:sz w:val="21"/>
          <w:szCs w:val="21"/>
        </w:rPr>
        <w:t xml:space="preserve"> </w:t>
      </w:r>
      <w:r w:rsidRPr="008B72C9">
        <w:rPr>
          <w:rFonts w:ascii="Times New Roman" w:hAnsi="Times New Roman"/>
          <w:sz w:val="21"/>
          <w:szCs w:val="21"/>
        </w:rPr>
        <w:t>– DVS KONTORA) – informacinė sistema, skirta Įstaigos dokumentų tvarkymui ir veiklos organizavimui.</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color w:val="000000" w:themeColor="text1"/>
          <w:sz w:val="21"/>
          <w:szCs w:val="21"/>
        </w:rPr>
      </w:pPr>
      <w:r w:rsidRPr="008B72C9">
        <w:rPr>
          <w:rFonts w:ascii="Times New Roman" w:hAnsi="Times New Roman"/>
          <w:b/>
          <w:bCs/>
          <w:color w:val="000000" w:themeColor="text1"/>
          <w:sz w:val="21"/>
          <w:szCs w:val="21"/>
        </w:rPr>
        <w:t xml:space="preserve">Informacinė sistema „E. sąskaita“ </w:t>
      </w:r>
      <w:r w:rsidRPr="008B72C9">
        <w:rPr>
          <w:rFonts w:ascii="Times New Roman" w:hAnsi="Times New Roman"/>
          <w:color w:val="000000" w:themeColor="text1"/>
          <w:sz w:val="21"/>
          <w:szCs w:val="21"/>
        </w:rPr>
        <w:t>– valstybinė informacinė sistema, skirta informacinių technologijų priemonėmis parengti, pateikti ir išsaugoti viešųjų pirkimų sutartis, sudarytas vadovaujantis VPĮ, PVM sąskaitas faktūras, sąskaitas faktūras, kreditinius ir debetinius dokumentus bei avansines sąskaitas.</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color w:val="000000" w:themeColor="text1"/>
          <w:sz w:val="21"/>
          <w:szCs w:val="21"/>
        </w:rPr>
      </w:pPr>
      <w:r w:rsidRPr="008B72C9">
        <w:rPr>
          <w:rFonts w:ascii="Times New Roman" w:hAnsi="Times New Roman"/>
          <w:b/>
          <w:bCs/>
          <w:color w:val="000000" w:themeColor="text1"/>
          <w:sz w:val="21"/>
          <w:szCs w:val="21"/>
        </w:rPr>
        <w:t>Įsakymas</w:t>
      </w:r>
      <w:r w:rsidRPr="008B72C9">
        <w:rPr>
          <w:rFonts w:ascii="Times New Roman" w:hAnsi="Times New Roman"/>
          <w:color w:val="000000" w:themeColor="text1"/>
          <w:sz w:val="21"/>
          <w:szCs w:val="21"/>
        </w:rPr>
        <w:t xml:space="preserve"> – Įstaigos vadovo leidžiamas teisės aktas Įstaigos veiklos administravimo funkcijoms įgyvendinti.</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b/>
          <w:bCs/>
          <w:color w:val="000000" w:themeColor="text1"/>
          <w:sz w:val="21"/>
          <w:szCs w:val="21"/>
        </w:rPr>
        <w:t>Įstaigos vadovas</w:t>
      </w:r>
      <w:r w:rsidRPr="008B72C9">
        <w:rPr>
          <w:rFonts w:ascii="Times New Roman" w:hAnsi="Times New Roman"/>
          <w:color w:val="000000" w:themeColor="text1"/>
          <w:sz w:val="21"/>
          <w:szCs w:val="21"/>
        </w:rPr>
        <w:t xml:space="preserve"> – asmuo, užimantis aukščiausias pareigas Įstaigoje (direktorius, seniūnas, viršininkas ir kt.) ir atsakingas už Įstaigos veiklos organizavimą bei valdymą.</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
          <w:sz w:val="21"/>
          <w:szCs w:val="21"/>
        </w:rPr>
      </w:pPr>
      <w:r w:rsidRPr="008B72C9">
        <w:rPr>
          <w:rFonts w:ascii="Times New Roman" w:hAnsi="Times New Roman"/>
          <w:b/>
          <w:sz w:val="21"/>
          <w:szCs w:val="21"/>
        </w:rPr>
        <w:lastRenderedPageBreak/>
        <w:t xml:space="preserve">Klaipėdos rajono savivaldybės administracijos centrinė perkančioji organizacija </w:t>
      </w:r>
      <w:r w:rsidRPr="008B72C9">
        <w:rPr>
          <w:rFonts w:ascii="Times New Roman" w:hAnsi="Times New Roman"/>
          <w:bCs/>
          <w:sz w:val="21"/>
          <w:szCs w:val="21"/>
        </w:rPr>
        <w:t>(toliau – KRSA CPO)</w:t>
      </w:r>
      <w:r w:rsidRPr="008B72C9">
        <w:rPr>
          <w:rFonts w:ascii="Times New Roman" w:hAnsi="Times New Roman"/>
          <w:b/>
          <w:sz w:val="21"/>
          <w:szCs w:val="21"/>
        </w:rPr>
        <w:t xml:space="preserve"> </w:t>
      </w:r>
      <w:r w:rsidRPr="008B72C9">
        <w:rPr>
          <w:rFonts w:ascii="Times New Roman" w:hAnsi="Times New Roman"/>
          <w:bCs/>
          <w:sz w:val="21"/>
          <w:szCs w:val="21"/>
        </w:rPr>
        <w:t>–</w:t>
      </w:r>
      <w:r w:rsidRPr="008B72C9">
        <w:rPr>
          <w:rFonts w:ascii="Times New Roman" w:hAnsi="Times New Roman"/>
          <w:sz w:val="21"/>
          <w:szCs w:val="21"/>
        </w:rPr>
        <w:t xml:space="preserve"> Klaipėdos rajono savivaldybės administracija, </w:t>
      </w:r>
      <w:r w:rsidRPr="008B72C9">
        <w:rPr>
          <w:rFonts w:ascii="Times New Roman" w:hAnsi="Times New Roman"/>
          <w:color w:val="000000"/>
          <w:sz w:val="21"/>
          <w:szCs w:val="21"/>
        </w:rPr>
        <w:t>kuriai Klaipėdos rajono savivaldybės tarybos sprendimu savivaldybės lygmeniu pavesta vykdyti centralizuotų viešųjų pirkimų veiklą.</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b/>
          <w:bCs/>
          <w:sz w:val="21"/>
          <w:szCs w:val="21"/>
        </w:rPr>
        <w:t>Mažos vertės pirkimų tvarkos aprašas</w:t>
      </w:r>
      <w:r w:rsidRPr="008B72C9">
        <w:rPr>
          <w:rFonts w:ascii="Times New Roman" w:hAnsi="Times New Roman"/>
          <w:sz w:val="21"/>
          <w:szCs w:val="21"/>
        </w:rPr>
        <w:t xml:space="preserve"> – Viešųjų pirkimų tarnybos direktoriaus įsakymu patvirtintas teisės aktas, reglamentuojantis prekių, paslaugų ir darbų mažos vertės pirkimų būdus ir jų procedūrų atlikimo tvarką.</w:t>
      </w:r>
    </w:p>
    <w:p w:rsidR="005820E5" w:rsidRPr="008B72C9" w:rsidRDefault="005820E5" w:rsidP="005820E5">
      <w:pPr>
        <w:pStyle w:val="Sraopastraipa"/>
        <w:numPr>
          <w:ilvl w:val="0"/>
          <w:numId w:val="2"/>
        </w:numPr>
        <w:tabs>
          <w:tab w:val="left" w:pos="142"/>
          <w:tab w:val="left" w:pos="851"/>
          <w:tab w:val="left" w:pos="993"/>
        </w:tabs>
        <w:spacing w:after="0" w:line="240" w:lineRule="auto"/>
        <w:ind w:left="0" w:firstLine="426"/>
        <w:jc w:val="both"/>
        <w:rPr>
          <w:rFonts w:ascii="Times New Roman" w:hAnsi="Times New Roman"/>
          <w:b/>
          <w:sz w:val="21"/>
          <w:szCs w:val="21"/>
        </w:rPr>
      </w:pPr>
      <w:r w:rsidRPr="008B72C9">
        <w:rPr>
          <w:rFonts w:ascii="Times New Roman" w:hAnsi="Times New Roman"/>
          <w:b/>
          <w:bCs/>
          <w:sz w:val="21"/>
          <w:szCs w:val="21"/>
        </w:rPr>
        <w:t>Metinė Atn-3 ataskaita</w:t>
      </w:r>
      <w:r w:rsidRPr="008B72C9">
        <w:rPr>
          <w:rFonts w:ascii="Times New Roman" w:hAnsi="Times New Roman"/>
          <w:sz w:val="21"/>
          <w:szCs w:val="21"/>
        </w:rPr>
        <w:t xml:space="preserve"> – </w:t>
      </w:r>
      <w:r w:rsidRPr="008B72C9">
        <w:rPr>
          <w:rFonts w:ascii="Times New Roman" w:hAnsi="Times New Roman"/>
          <w:bCs/>
          <w:sz w:val="21"/>
          <w:szCs w:val="21"/>
        </w:rPr>
        <w:t>viešojo pirkimo sutarčių, pirkimo sutarčių ir vidaus sandorių ataskaita, kuri pateikiama Viešųjų pirkimų tarnybai CVP IS priemonėmis per 30 dienų nuo ataskaitinių kalendorinių metų pabaigos</w:t>
      </w:r>
      <w:r w:rsidRPr="008B72C9">
        <w:rPr>
          <w:rFonts w:ascii="Times New Roman" w:hAnsi="Times New Roman"/>
          <w:sz w:val="21"/>
          <w:szCs w:val="21"/>
        </w:rPr>
        <w:t>.</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Cs/>
          <w:sz w:val="21"/>
          <w:szCs w:val="21"/>
        </w:rPr>
      </w:pPr>
      <w:r w:rsidRPr="008B72C9">
        <w:rPr>
          <w:rFonts w:ascii="Times New Roman" w:hAnsi="Times New Roman"/>
          <w:b/>
          <w:bCs/>
          <w:sz w:val="21"/>
          <w:szCs w:val="21"/>
        </w:rPr>
        <w:t>Pagrindinė sutartis</w:t>
      </w:r>
      <w:r w:rsidRPr="008B72C9">
        <w:rPr>
          <w:rFonts w:ascii="Times New Roman" w:hAnsi="Times New Roman"/>
          <w:sz w:val="21"/>
          <w:szCs w:val="21"/>
        </w:rPr>
        <w:t xml:space="preserve"> – viešojo pirkimo sutartis sudaroma tik tarp preliminariosios sutarties šalių.</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b/>
          <w:bCs/>
          <w:sz w:val="21"/>
          <w:szCs w:val="21"/>
        </w:rPr>
        <w:t xml:space="preserve">Pirkimų administravimo platforma „Mano konkursas“ </w:t>
      </w:r>
      <w:r w:rsidRPr="008B72C9">
        <w:rPr>
          <w:rFonts w:ascii="Times New Roman" w:hAnsi="Times New Roman"/>
          <w:sz w:val="21"/>
          <w:szCs w:val="21"/>
        </w:rPr>
        <w:t>(toliau – MK IS) –</w:t>
      </w:r>
      <w:r w:rsidRPr="008B72C9">
        <w:rPr>
          <w:rFonts w:ascii="Times New Roman" w:hAnsi="Times New Roman"/>
          <w:b/>
          <w:bCs/>
          <w:sz w:val="21"/>
          <w:szCs w:val="21"/>
        </w:rPr>
        <w:t xml:space="preserve"> </w:t>
      </w:r>
      <w:r w:rsidRPr="008B72C9">
        <w:rPr>
          <w:rFonts w:ascii="Times New Roman" w:hAnsi="Times New Roman"/>
          <w:sz w:val="21"/>
          <w:szCs w:val="21"/>
        </w:rPr>
        <w:t>pirkimų proceso administravimo ir ataskaitų suformavimo informacinė sistema, kurioje:</w:t>
      </w:r>
    </w:p>
    <w:p w:rsidR="005820E5" w:rsidRPr="008B72C9" w:rsidRDefault="005820E5" w:rsidP="005820E5">
      <w:pPr>
        <w:numPr>
          <w:ilvl w:val="1"/>
          <w:numId w:val="2"/>
        </w:numPr>
        <w:tabs>
          <w:tab w:val="left" w:pos="851"/>
          <w:tab w:val="left" w:pos="993"/>
        </w:tabs>
        <w:ind w:left="0" w:firstLine="426"/>
        <w:jc w:val="both"/>
        <w:rPr>
          <w:sz w:val="21"/>
          <w:szCs w:val="21"/>
          <w:lang w:val="lt-LT"/>
        </w:rPr>
      </w:pPr>
      <w:r w:rsidRPr="008B72C9">
        <w:rPr>
          <w:sz w:val="21"/>
          <w:szCs w:val="21"/>
          <w:lang w:val="lt-LT"/>
        </w:rPr>
        <w:t xml:space="preserve">rengiamas ir tvarkomas </w:t>
      </w:r>
      <w:r w:rsidRPr="008B72C9">
        <w:rPr>
          <w:color w:val="000000" w:themeColor="text1"/>
          <w:sz w:val="21"/>
          <w:szCs w:val="21"/>
          <w:lang w:val="lt-LT"/>
        </w:rPr>
        <w:t>Tvarkos aprašas;</w:t>
      </w:r>
    </w:p>
    <w:p w:rsidR="005820E5" w:rsidRPr="008B72C9" w:rsidRDefault="005820E5" w:rsidP="005820E5">
      <w:pPr>
        <w:numPr>
          <w:ilvl w:val="1"/>
          <w:numId w:val="2"/>
        </w:numPr>
        <w:tabs>
          <w:tab w:val="left" w:pos="851"/>
          <w:tab w:val="left" w:pos="993"/>
        </w:tabs>
        <w:ind w:left="0" w:firstLine="426"/>
        <w:jc w:val="both"/>
        <w:rPr>
          <w:sz w:val="21"/>
          <w:szCs w:val="21"/>
          <w:lang w:val="lt-LT"/>
        </w:rPr>
      </w:pPr>
      <w:r w:rsidRPr="008B72C9">
        <w:rPr>
          <w:sz w:val="21"/>
          <w:szCs w:val="21"/>
          <w:lang w:val="lt-LT"/>
        </w:rPr>
        <w:t>administruojami Įstaigos viešųjų pirkimų procesai;</w:t>
      </w:r>
    </w:p>
    <w:p w:rsidR="005820E5" w:rsidRPr="008B72C9" w:rsidRDefault="005820E5" w:rsidP="005820E5">
      <w:pPr>
        <w:numPr>
          <w:ilvl w:val="1"/>
          <w:numId w:val="2"/>
        </w:numPr>
        <w:tabs>
          <w:tab w:val="left" w:pos="851"/>
          <w:tab w:val="left" w:pos="993"/>
        </w:tabs>
        <w:ind w:left="0" w:firstLine="426"/>
        <w:jc w:val="both"/>
        <w:rPr>
          <w:sz w:val="21"/>
          <w:szCs w:val="21"/>
          <w:lang w:val="lt-LT"/>
        </w:rPr>
      </w:pPr>
      <w:r w:rsidRPr="008B72C9">
        <w:rPr>
          <w:sz w:val="21"/>
          <w:szCs w:val="21"/>
          <w:lang w:val="lt-LT"/>
        </w:rPr>
        <w:t>rengiamas ir tikslinamas Įstaigos pirkimų planas, vykdoma jo kontrolė;</w:t>
      </w:r>
    </w:p>
    <w:p w:rsidR="005820E5" w:rsidRPr="008B72C9" w:rsidRDefault="005820E5" w:rsidP="005820E5">
      <w:pPr>
        <w:numPr>
          <w:ilvl w:val="1"/>
          <w:numId w:val="2"/>
        </w:numPr>
        <w:tabs>
          <w:tab w:val="left" w:pos="851"/>
          <w:tab w:val="left" w:pos="993"/>
        </w:tabs>
        <w:ind w:left="0" w:firstLine="426"/>
        <w:jc w:val="both"/>
        <w:rPr>
          <w:color w:val="000000" w:themeColor="text1"/>
          <w:sz w:val="21"/>
          <w:szCs w:val="21"/>
          <w:lang w:val="lt-LT"/>
        </w:rPr>
      </w:pPr>
      <w:r w:rsidRPr="008B72C9">
        <w:rPr>
          <w:color w:val="000000" w:themeColor="text1"/>
          <w:sz w:val="21"/>
          <w:szCs w:val="21"/>
          <w:lang w:val="lt-LT"/>
        </w:rPr>
        <w:t>organizuojami Įstaigos mažos vertės ir supaprastinti viešieji pirkimai, vykdomi neskelbiamu būdu;</w:t>
      </w:r>
    </w:p>
    <w:p w:rsidR="005820E5" w:rsidRPr="008B72C9" w:rsidRDefault="005820E5" w:rsidP="005820E5">
      <w:pPr>
        <w:numPr>
          <w:ilvl w:val="1"/>
          <w:numId w:val="2"/>
        </w:numPr>
        <w:tabs>
          <w:tab w:val="left" w:pos="851"/>
          <w:tab w:val="left" w:pos="993"/>
        </w:tabs>
        <w:ind w:left="0" w:firstLine="426"/>
        <w:jc w:val="both"/>
        <w:rPr>
          <w:sz w:val="21"/>
          <w:szCs w:val="21"/>
          <w:lang w:val="lt-LT"/>
        </w:rPr>
      </w:pPr>
      <w:r w:rsidRPr="008B72C9">
        <w:rPr>
          <w:sz w:val="21"/>
          <w:szCs w:val="21"/>
          <w:lang w:val="lt-LT"/>
        </w:rPr>
        <w:t>formuojamas Įstaigos pirkimų žurnalas ir rengiamos pirkimų ataskaitos;</w:t>
      </w:r>
    </w:p>
    <w:p w:rsidR="005820E5" w:rsidRPr="008B72C9" w:rsidRDefault="005820E5" w:rsidP="005820E5">
      <w:pPr>
        <w:numPr>
          <w:ilvl w:val="1"/>
          <w:numId w:val="2"/>
        </w:numPr>
        <w:tabs>
          <w:tab w:val="left" w:pos="851"/>
          <w:tab w:val="left" w:pos="993"/>
        </w:tabs>
        <w:ind w:left="0" w:firstLine="426"/>
        <w:jc w:val="both"/>
        <w:rPr>
          <w:color w:val="000000" w:themeColor="text1"/>
          <w:sz w:val="21"/>
          <w:szCs w:val="21"/>
          <w:lang w:val="lt-LT"/>
        </w:rPr>
      </w:pPr>
      <w:r w:rsidRPr="008B72C9">
        <w:rPr>
          <w:sz w:val="21"/>
          <w:szCs w:val="21"/>
          <w:lang w:val="lt-LT"/>
        </w:rPr>
        <w:t>archyvuojami ir saugomi Įstaigos viešųjų pirkimų dokumentai, pirkimų ataskaitos.</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b/>
          <w:bCs/>
          <w:sz w:val="21"/>
          <w:szCs w:val="21"/>
        </w:rPr>
        <w:t xml:space="preserve">Pirkimo pažyma </w:t>
      </w:r>
      <w:r w:rsidRPr="008B72C9">
        <w:rPr>
          <w:rFonts w:ascii="Times New Roman" w:hAnsi="Times New Roman"/>
          <w:sz w:val="21"/>
          <w:szCs w:val="21"/>
        </w:rPr>
        <w:t>– viešųjų pirkimų organizatoriaus parengtas elektroninis dokumentas, pagrindžiantis jo priimtų sprendimų atliekant mažos vertės pirkimą atitiktį Mažos vertės pirkimų tvarkos aprašo,</w:t>
      </w:r>
      <w:r w:rsidRPr="008B72C9">
        <w:rPr>
          <w:rFonts w:ascii="Times New Roman" w:hAnsi="Times New Roman"/>
          <w:b/>
          <w:bCs/>
          <w:sz w:val="21"/>
          <w:szCs w:val="21"/>
        </w:rPr>
        <w:t xml:space="preserve"> </w:t>
      </w:r>
      <w:r w:rsidRPr="008B72C9">
        <w:rPr>
          <w:rFonts w:ascii="Times New Roman" w:hAnsi="Times New Roman"/>
          <w:sz w:val="21"/>
          <w:szCs w:val="21"/>
        </w:rPr>
        <w:t>VPĮ ir kitų pirkimus reglamentuojančių teisės aktų reikalavimams.</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
          <w:sz w:val="21"/>
          <w:szCs w:val="21"/>
        </w:rPr>
      </w:pPr>
      <w:r w:rsidRPr="008B72C9">
        <w:rPr>
          <w:rFonts w:ascii="Times New Roman" w:hAnsi="Times New Roman"/>
          <w:b/>
          <w:bCs/>
          <w:sz w:val="21"/>
          <w:szCs w:val="21"/>
        </w:rPr>
        <w:t>Pirkimų planas</w:t>
      </w:r>
      <w:r w:rsidRPr="008B72C9">
        <w:rPr>
          <w:rFonts w:ascii="Times New Roman" w:hAnsi="Times New Roman"/>
          <w:sz w:val="21"/>
          <w:szCs w:val="21"/>
        </w:rPr>
        <w:t xml:space="preserve"> –</w:t>
      </w:r>
      <w:r w:rsidRPr="008B72C9">
        <w:rPr>
          <w:rFonts w:ascii="Times New Roman" w:hAnsi="Times New Roman"/>
          <w:b/>
          <w:bCs/>
          <w:sz w:val="21"/>
          <w:szCs w:val="21"/>
        </w:rPr>
        <w:t xml:space="preserve"> </w:t>
      </w:r>
      <w:r w:rsidRPr="008B72C9">
        <w:rPr>
          <w:rFonts w:ascii="Times New Roman" w:hAnsi="Times New Roman"/>
          <w:color w:val="000000" w:themeColor="text1"/>
          <w:sz w:val="21"/>
          <w:szCs w:val="21"/>
        </w:rPr>
        <w:t>viešųjų pirkimų proceso administratoriaus</w:t>
      </w:r>
      <w:r w:rsidRPr="008B72C9">
        <w:rPr>
          <w:rFonts w:ascii="Times New Roman" w:hAnsi="Times New Roman"/>
          <w:sz w:val="21"/>
          <w:szCs w:val="21"/>
        </w:rPr>
        <w:t xml:space="preserve"> parengtas ir</w:t>
      </w:r>
      <w:r w:rsidRPr="008B72C9">
        <w:rPr>
          <w:rFonts w:ascii="Times New Roman" w:hAnsi="Times New Roman"/>
          <w:sz w:val="21"/>
          <w:szCs w:val="21"/>
          <w:bdr w:val="none" w:sz="0" w:space="0" w:color="auto" w:frame="1"/>
        </w:rPr>
        <w:t xml:space="preserve"> </w:t>
      </w:r>
      <w:r w:rsidRPr="008B72C9">
        <w:rPr>
          <w:rFonts w:ascii="Times New Roman" w:hAnsi="Times New Roman"/>
          <w:color w:val="000000" w:themeColor="text1"/>
          <w:sz w:val="21"/>
          <w:szCs w:val="21"/>
        </w:rPr>
        <w:t xml:space="preserve">Įstaigos vadovo </w:t>
      </w:r>
      <w:r w:rsidRPr="008B72C9">
        <w:rPr>
          <w:rFonts w:ascii="Times New Roman" w:hAnsi="Times New Roman"/>
          <w:sz w:val="21"/>
          <w:szCs w:val="21"/>
        </w:rPr>
        <w:t>patvirtintas einamaisiais biudžetiniais metais planuojamų vykdyti prekių, paslaugų ir darbų pirkimų sąrašas.</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b/>
          <w:sz w:val="21"/>
          <w:szCs w:val="21"/>
        </w:rPr>
        <w:t>Pirkimų suvestinė</w:t>
      </w:r>
      <w:r w:rsidRPr="008B72C9">
        <w:rPr>
          <w:rFonts w:ascii="Times New Roman" w:hAnsi="Times New Roman"/>
          <w:bCs/>
          <w:sz w:val="21"/>
          <w:szCs w:val="21"/>
        </w:rPr>
        <w:t xml:space="preserve"> –</w:t>
      </w:r>
      <w:r w:rsidRPr="008B72C9">
        <w:rPr>
          <w:rFonts w:ascii="Times New Roman" w:hAnsi="Times New Roman"/>
          <w:b/>
          <w:sz w:val="21"/>
          <w:szCs w:val="21"/>
        </w:rPr>
        <w:t xml:space="preserve"> </w:t>
      </w:r>
      <w:r w:rsidRPr="008B72C9">
        <w:rPr>
          <w:rFonts w:ascii="Times New Roman" w:hAnsi="Times New Roman"/>
          <w:bCs/>
          <w:color w:val="000000" w:themeColor="text1"/>
          <w:sz w:val="21"/>
          <w:szCs w:val="21"/>
        </w:rPr>
        <w:t>viešųjų pirkimų proceso administratoriaus</w:t>
      </w:r>
      <w:r w:rsidRPr="008B72C9">
        <w:rPr>
          <w:rFonts w:ascii="Times New Roman" w:hAnsi="Times New Roman"/>
          <w:bCs/>
          <w:sz w:val="21"/>
          <w:szCs w:val="21"/>
        </w:rPr>
        <w:t xml:space="preserve"> parengta ir CVP IS paskelbta informacija apie visus biudžetiniais metais planuojamus vykdyti pirkimus.</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Cs/>
          <w:sz w:val="21"/>
          <w:szCs w:val="21"/>
        </w:rPr>
      </w:pPr>
      <w:r w:rsidRPr="008B72C9">
        <w:rPr>
          <w:rFonts w:ascii="Times New Roman" w:hAnsi="Times New Roman"/>
          <w:b/>
          <w:bCs/>
          <w:sz w:val="21"/>
          <w:szCs w:val="21"/>
        </w:rPr>
        <w:t xml:space="preserve">Preliminarioji sutartis </w:t>
      </w:r>
      <w:r w:rsidRPr="008B72C9">
        <w:rPr>
          <w:rFonts w:ascii="Times New Roman" w:hAnsi="Times New Roman"/>
          <w:sz w:val="21"/>
          <w:szCs w:val="21"/>
        </w:rPr>
        <w:t xml:space="preserve">– Įstaigos ir vieno ar kelių tiekėjų sudaryta sutartis, kurios tikslas nustatyti sąlygas, taikomas viešojo pirkimo–pardavimo sutartims, kurios bus sudarytos per tam tikrą nurodytą laikotarpį. </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b/>
          <w:bCs/>
          <w:sz w:val="21"/>
          <w:szCs w:val="21"/>
        </w:rPr>
        <w:t>Rinkos tyrimas</w:t>
      </w:r>
      <w:r w:rsidRPr="008B72C9">
        <w:rPr>
          <w:rFonts w:ascii="Times New Roman" w:hAnsi="Times New Roman"/>
          <w:sz w:val="21"/>
          <w:szCs w:val="21"/>
        </w:rPr>
        <w:t xml:space="preserve"> – kokybinės ir kiekybinės informacijos apie prekių, paslaugų ar darbų pasiūlą (tiekėjus, jų tiekiamas prekes, teikiamas paslaugas ir jų ypatumus, užimamą rinkos dalį, kainas ir pan.) rinkimas, išvadų, skirtų sprendimams, susijusiems su pirkimais priimti, analizė ir apibendrinimas, siekiant išsiaiškinti tiekėjus, kurie būtų pasirengę teikti pasiūlymus dėl atitinkamų prekių, paslaugų ar darbų pirkimo ir konkuruotų dėl geriausio pasiūlymo.</w:t>
      </w:r>
    </w:p>
    <w:p w:rsidR="005820E5" w:rsidRPr="008B72C9" w:rsidRDefault="005820E5" w:rsidP="005820E5">
      <w:pPr>
        <w:numPr>
          <w:ilvl w:val="0"/>
          <w:numId w:val="2"/>
        </w:numPr>
        <w:tabs>
          <w:tab w:val="left" w:pos="851"/>
          <w:tab w:val="left" w:pos="993"/>
        </w:tabs>
        <w:ind w:left="0" w:firstLine="426"/>
        <w:jc w:val="both"/>
        <w:rPr>
          <w:color w:val="000000" w:themeColor="text1"/>
          <w:sz w:val="21"/>
          <w:szCs w:val="21"/>
          <w:lang w:val="lt-LT"/>
        </w:rPr>
      </w:pPr>
      <w:r w:rsidRPr="008B72C9">
        <w:rPr>
          <w:b/>
          <w:bCs/>
          <w:color w:val="000000" w:themeColor="text1"/>
          <w:sz w:val="21"/>
          <w:szCs w:val="21"/>
          <w:lang w:val="lt-LT"/>
        </w:rPr>
        <w:t xml:space="preserve">Sutarčių administratorius </w:t>
      </w:r>
      <w:r w:rsidRPr="008B72C9">
        <w:rPr>
          <w:color w:val="000000" w:themeColor="text1"/>
          <w:sz w:val="21"/>
          <w:szCs w:val="21"/>
          <w:lang w:val="lt-LT"/>
        </w:rPr>
        <w:t>– Įstaigos vadovo įsakymu paskirtas darbuotojas, atsakingas už pirkimo sutarčių registravimą.</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Cs/>
          <w:sz w:val="21"/>
          <w:szCs w:val="21"/>
        </w:rPr>
      </w:pPr>
      <w:r w:rsidRPr="008B72C9">
        <w:rPr>
          <w:rFonts w:ascii="Times New Roman" w:hAnsi="Times New Roman"/>
          <w:b/>
          <w:bCs/>
          <w:sz w:val="21"/>
          <w:szCs w:val="21"/>
        </w:rPr>
        <w:t xml:space="preserve">Sutarties vykdytojas </w:t>
      </w:r>
      <w:r w:rsidRPr="008B72C9">
        <w:rPr>
          <w:rFonts w:ascii="Times New Roman" w:hAnsi="Times New Roman"/>
          <w:sz w:val="21"/>
          <w:szCs w:val="21"/>
        </w:rPr>
        <w:t>–</w:t>
      </w:r>
      <w:r w:rsidRPr="008B72C9">
        <w:rPr>
          <w:rFonts w:ascii="Times New Roman" w:hAnsi="Times New Roman"/>
          <w:b/>
          <w:bCs/>
          <w:sz w:val="21"/>
          <w:szCs w:val="21"/>
        </w:rPr>
        <w:t xml:space="preserve"> </w:t>
      </w:r>
      <w:r w:rsidRPr="008B72C9">
        <w:rPr>
          <w:rFonts w:ascii="Times New Roman" w:hAnsi="Times New Roman"/>
          <w:color w:val="000000" w:themeColor="text1"/>
          <w:sz w:val="21"/>
          <w:szCs w:val="21"/>
        </w:rPr>
        <w:t xml:space="preserve">Įstaigos vadovo </w:t>
      </w:r>
      <w:r w:rsidRPr="008B72C9">
        <w:rPr>
          <w:rFonts w:ascii="Times New Roman" w:hAnsi="Times New Roman"/>
          <w:sz w:val="21"/>
          <w:szCs w:val="21"/>
        </w:rPr>
        <w:t>paskirtas darbuotojas, atsakingas už pirkimo sutarties vykdymą.</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b/>
          <w:bCs/>
          <w:sz w:val="21"/>
          <w:szCs w:val="21"/>
        </w:rPr>
        <w:t>Verčių skaičiavimo metodika</w:t>
      </w:r>
      <w:r w:rsidRPr="008B72C9">
        <w:rPr>
          <w:rFonts w:ascii="Times New Roman" w:hAnsi="Times New Roman"/>
          <w:sz w:val="21"/>
          <w:szCs w:val="21"/>
        </w:rPr>
        <w:t xml:space="preserve"> – </w:t>
      </w:r>
      <w:r w:rsidR="007219E6" w:rsidRPr="003052AD">
        <w:rPr>
          <w:rFonts w:ascii="Times New Roman" w:hAnsi="Times New Roman"/>
          <w:sz w:val="21"/>
          <w:szCs w:val="21"/>
        </w:rPr>
        <w:t xml:space="preserve">Numatomos viešojo pirkimo ir pirkimo vertės skaičiavimo </w:t>
      </w:r>
      <w:r w:rsidRPr="008B72C9">
        <w:rPr>
          <w:rFonts w:ascii="Times New Roman" w:hAnsi="Times New Roman"/>
          <w:sz w:val="21"/>
          <w:szCs w:val="21"/>
        </w:rPr>
        <w:t>metodika, kuria vadovaujasi Įstaiga, skaičiuodama numatomą prekių, paslaugų ar darbų viešojo pirkimo arba pirkimo vertę, pagal kurią nustato, kokios vertės pirkimą turi atlikti pagal VPĮ arba Lietuvos Respublikos pirkimų, atliekamų vandentvarkos, energetikos, transporto ar pašto paslaugų srities perkančiųjų subjektų, įstatymo nuostatas.</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
          <w:bCs/>
          <w:color w:val="000000" w:themeColor="text1"/>
          <w:sz w:val="21"/>
          <w:szCs w:val="21"/>
        </w:rPr>
      </w:pPr>
      <w:r w:rsidRPr="008B72C9">
        <w:rPr>
          <w:rFonts w:ascii="Times New Roman" w:hAnsi="Times New Roman"/>
          <w:b/>
          <w:bCs/>
          <w:color w:val="000000" w:themeColor="text1"/>
          <w:sz w:val="21"/>
          <w:szCs w:val="21"/>
        </w:rPr>
        <w:t xml:space="preserve">Viešojo pirkimo komisija – </w:t>
      </w:r>
      <w:r w:rsidRPr="008B72C9">
        <w:rPr>
          <w:rFonts w:ascii="Times New Roman" w:hAnsi="Times New Roman"/>
          <w:color w:val="000000" w:themeColor="text1"/>
          <w:sz w:val="21"/>
          <w:szCs w:val="21"/>
        </w:rPr>
        <w:t>Centrinės perkančiosios organizacijos vadovo įsakymu, vadovaujantis VPĮ 19 straipsniu, konkrečiam pirkimui sudaryta komisija, kuri teisės aktuose nustatyta tvarka organizuoja ir atlieka pirkimą, kuriam ji buvo sudaryta, bei kurios funkcijas apibrėžtos perkančiosios organizacijos vadovo įsakymu patvirtintas Klaipėdos rajono savivaldybės Nuolatinės viešųjų pirkimų komisijos ir Viešojo pirkimo komisijos darbo reglamentas</w:t>
      </w:r>
      <w:r w:rsidR="00675355">
        <w:rPr>
          <w:rFonts w:ascii="Times New Roman" w:hAnsi="Times New Roman"/>
          <w:color w:val="000000" w:themeColor="text1"/>
          <w:sz w:val="21"/>
          <w:szCs w:val="21"/>
        </w:rPr>
        <w:t>.</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Cs/>
          <w:sz w:val="21"/>
          <w:szCs w:val="21"/>
        </w:rPr>
      </w:pPr>
      <w:r w:rsidRPr="008B72C9">
        <w:rPr>
          <w:rFonts w:ascii="Times New Roman" w:hAnsi="Times New Roman"/>
          <w:b/>
          <w:sz w:val="21"/>
          <w:szCs w:val="21"/>
        </w:rPr>
        <w:t>Viešojo pirkimo – pardavimo sutartis</w:t>
      </w:r>
      <w:r w:rsidRPr="008B72C9">
        <w:rPr>
          <w:rFonts w:ascii="Times New Roman" w:hAnsi="Times New Roman"/>
          <w:bCs/>
          <w:sz w:val="21"/>
          <w:szCs w:val="21"/>
        </w:rPr>
        <w:t xml:space="preserve"> (toliau – pirkimo sutartis) – </w:t>
      </w:r>
      <w:r w:rsidRPr="008B72C9">
        <w:rPr>
          <w:rFonts w:ascii="Times New Roman" w:hAnsi="Times New Roman"/>
          <w:sz w:val="21"/>
          <w:szCs w:val="21"/>
        </w:rPr>
        <w:t>VPĮ nustatyta tvarka dėl ekonominės naudos vieno ar daugiau tiekėjų ir vienos ar kelių perkančiųjų organizacijų raštu, išskyrus VPĮ 18 straipsnio 10 dalyje nurodytus atvejus, kai viešojo pirkimo sutartis gali būti sudaroma žodžiu, sudaryta sutartis, kurios dalykas yra prekės, paslaugos ar darbai.</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b/>
          <w:sz w:val="21"/>
          <w:szCs w:val="21"/>
        </w:rPr>
        <w:t>Viešųjų pirkimų iniciatorius</w:t>
      </w:r>
      <w:r w:rsidRPr="008B72C9">
        <w:rPr>
          <w:rFonts w:ascii="Times New Roman" w:hAnsi="Times New Roman"/>
          <w:sz w:val="21"/>
          <w:szCs w:val="21"/>
        </w:rPr>
        <w:t xml:space="preserve"> – </w:t>
      </w:r>
      <w:r w:rsidRPr="008B72C9">
        <w:rPr>
          <w:rFonts w:ascii="Times New Roman" w:hAnsi="Times New Roman"/>
          <w:color w:val="000000" w:themeColor="text1"/>
          <w:sz w:val="21"/>
          <w:szCs w:val="21"/>
        </w:rPr>
        <w:t xml:space="preserve">Įstaigos vadovo </w:t>
      </w:r>
      <w:r w:rsidRPr="008B72C9">
        <w:rPr>
          <w:rFonts w:ascii="Times New Roman" w:hAnsi="Times New Roman"/>
          <w:bCs/>
          <w:sz w:val="21"/>
          <w:szCs w:val="21"/>
        </w:rPr>
        <w:t xml:space="preserve">įsakymu paskirtas </w:t>
      </w:r>
      <w:r w:rsidRPr="008B72C9">
        <w:rPr>
          <w:rFonts w:ascii="Times New Roman" w:hAnsi="Times New Roman"/>
          <w:sz w:val="21"/>
          <w:szCs w:val="21"/>
        </w:rPr>
        <w:t>darbuotojas, kuris nurodo viešojo pirkimo būdu įsigyti reikalingų prekių, paslaugų arba darbų poreikį ir (ar) parengia jų techninę specifikaciją ir (ar) jos projektą.</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sz w:val="21"/>
          <w:szCs w:val="21"/>
        </w:rPr>
      </w:pPr>
      <w:r w:rsidRPr="008B72C9">
        <w:rPr>
          <w:rFonts w:ascii="Times New Roman" w:hAnsi="Times New Roman"/>
          <w:b/>
          <w:sz w:val="21"/>
          <w:szCs w:val="21"/>
        </w:rPr>
        <w:t xml:space="preserve">Viešųjų pirkimų organizatorius </w:t>
      </w:r>
      <w:r w:rsidRPr="008B72C9">
        <w:rPr>
          <w:rFonts w:ascii="Times New Roman" w:hAnsi="Times New Roman"/>
          <w:bCs/>
          <w:sz w:val="21"/>
          <w:szCs w:val="21"/>
        </w:rPr>
        <w:t xml:space="preserve">– </w:t>
      </w:r>
      <w:r w:rsidRPr="008B72C9">
        <w:rPr>
          <w:rFonts w:ascii="Times New Roman" w:hAnsi="Times New Roman"/>
          <w:color w:val="000000" w:themeColor="text1"/>
          <w:sz w:val="21"/>
          <w:szCs w:val="21"/>
        </w:rPr>
        <w:t>Įstaigos vadovo</w:t>
      </w:r>
      <w:r w:rsidRPr="008B72C9">
        <w:rPr>
          <w:rFonts w:ascii="Times New Roman" w:hAnsi="Times New Roman"/>
          <w:bCs/>
          <w:sz w:val="21"/>
          <w:szCs w:val="21"/>
        </w:rPr>
        <w:t xml:space="preserve"> įsakymu paskirtas </w:t>
      </w:r>
      <w:r w:rsidRPr="008B72C9">
        <w:rPr>
          <w:rFonts w:ascii="Times New Roman" w:hAnsi="Times New Roman"/>
          <w:sz w:val="21"/>
          <w:szCs w:val="21"/>
        </w:rPr>
        <w:t xml:space="preserve">darbuotojas, kuris organizuoja ir atlieka mažos vertės pirkimų procedūras ir (arba) pirkimus per </w:t>
      </w:r>
      <w:r w:rsidRPr="008B72C9">
        <w:rPr>
          <w:rFonts w:ascii="Times New Roman" w:hAnsi="Times New Roman"/>
          <w:bCs/>
          <w:sz w:val="21"/>
          <w:szCs w:val="21"/>
        </w:rPr>
        <w:t xml:space="preserve">CPO LT elektroninį katalogą </w:t>
      </w:r>
      <w:r w:rsidRPr="008B72C9">
        <w:rPr>
          <w:rFonts w:ascii="Times New Roman" w:hAnsi="Times New Roman"/>
          <w:sz w:val="21"/>
          <w:szCs w:val="21"/>
        </w:rPr>
        <w:t>ir KRSA CPO.</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
          <w:sz w:val="21"/>
          <w:szCs w:val="21"/>
        </w:rPr>
      </w:pPr>
      <w:r w:rsidRPr="008B72C9">
        <w:rPr>
          <w:rFonts w:ascii="Times New Roman" w:hAnsi="Times New Roman"/>
          <w:b/>
          <w:bCs/>
          <w:sz w:val="21"/>
          <w:szCs w:val="21"/>
        </w:rPr>
        <w:t>Viešųjų pirkimų monitoringo informacinė sistema</w:t>
      </w:r>
      <w:r w:rsidRPr="008B72C9">
        <w:rPr>
          <w:rFonts w:ascii="Times New Roman" w:hAnsi="Times New Roman"/>
          <w:sz w:val="21"/>
          <w:szCs w:val="21"/>
        </w:rPr>
        <w:t xml:space="preserve"> (toliau – VPM IS) – CVP IS posistemė, kurioje skelbiamos viešojo pirkimo–pardavimo sutartys ir preliminariosios viešojo pirkimo–pardavimo sutartys.</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
          <w:sz w:val="21"/>
          <w:szCs w:val="21"/>
        </w:rPr>
      </w:pPr>
      <w:r w:rsidRPr="008B72C9">
        <w:rPr>
          <w:rFonts w:ascii="Times New Roman" w:hAnsi="Times New Roman"/>
          <w:b/>
          <w:color w:val="000000" w:themeColor="text1"/>
          <w:sz w:val="21"/>
          <w:szCs w:val="21"/>
        </w:rPr>
        <w:t xml:space="preserve">Viešųjų pirkimų proceso administratorius </w:t>
      </w:r>
      <w:r w:rsidRPr="008B72C9">
        <w:rPr>
          <w:rFonts w:ascii="Times New Roman" w:hAnsi="Times New Roman"/>
          <w:bCs/>
          <w:color w:val="000000" w:themeColor="text1"/>
          <w:sz w:val="21"/>
          <w:szCs w:val="21"/>
        </w:rPr>
        <w:t xml:space="preserve">– </w:t>
      </w:r>
      <w:r w:rsidRPr="008B72C9">
        <w:rPr>
          <w:rFonts w:ascii="Times New Roman" w:hAnsi="Times New Roman"/>
          <w:color w:val="000000" w:themeColor="text1"/>
          <w:sz w:val="21"/>
          <w:szCs w:val="21"/>
        </w:rPr>
        <w:t xml:space="preserve">Įstaigos vadovo </w:t>
      </w:r>
      <w:r w:rsidRPr="008B72C9">
        <w:rPr>
          <w:rFonts w:ascii="Times New Roman" w:hAnsi="Times New Roman"/>
          <w:bCs/>
          <w:color w:val="000000" w:themeColor="text1"/>
          <w:sz w:val="21"/>
          <w:szCs w:val="21"/>
        </w:rPr>
        <w:t xml:space="preserve">įsakymu paskirtas </w:t>
      </w:r>
      <w:r w:rsidRPr="008B72C9">
        <w:rPr>
          <w:rFonts w:ascii="Times New Roman" w:hAnsi="Times New Roman"/>
          <w:color w:val="000000" w:themeColor="text1"/>
          <w:sz w:val="21"/>
          <w:szCs w:val="21"/>
        </w:rPr>
        <w:t xml:space="preserve">darbuotojas, </w:t>
      </w:r>
      <w:r w:rsidRPr="008B72C9">
        <w:rPr>
          <w:rFonts w:ascii="Times New Roman" w:hAnsi="Times New Roman"/>
          <w:bCs/>
          <w:color w:val="000000" w:themeColor="text1"/>
          <w:sz w:val="21"/>
          <w:szCs w:val="21"/>
        </w:rPr>
        <w:t xml:space="preserve">organizuojantis </w:t>
      </w:r>
      <w:r w:rsidRPr="008B72C9">
        <w:rPr>
          <w:rFonts w:ascii="Times New Roman" w:hAnsi="Times New Roman"/>
          <w:sz w:val="21"/>
          <w:szCs w:val="21"/>
          <w:bdr w:val="none" w:sz="0" w:space="0" w:color="auto" w:frame="1"/>
        </w:rPr>
        <w:t>Įstaigos</w:t>
      </w:r>
      <w:r w:rsidRPr="008B72C9" w:rsidDel="00D87360">
        <w:rPr>
          <w:rFonts w:ascii="Times New Roman" w:hAnsi="Times New Roman"/>
          <w:sz w:val="21"/>
          <w:szCs w:val="21"/>
          <w:bdr w:val="none" w:sz="0" w:space="0" w:color="auto" w:frame="1"/>
        </w:rPr>
        <w:t xml:space="preserve"> </w:t>
      </w:r>
      <w:r w:rsidRPr="008B72C9">
        <w:rPr>
          <w:rFonts w:ascii="Times New Roman" w:hAnsi="Times New Roman"/>
          <w:bCs/>
          <w:color w:val="000000" w:themeColor="text1"/>
          <w:sz w:val="21"/>
          <w:szCs w:val="21"/>
        </w:rPr>
        <w:t xml:space="preserve">viešųjų pirkimų planavimo procesą, vykdantis pirkimų proceso priežiūrą ir administruojantis </w:t>
      </w:r>
      <w:r w:rsidRPr="008B72C9">
        <w:rPr>
          <w:rFonts w:ascii="Times New Roman" w:hAnsi="Times New Roman"/>
          <w:sz w:val="21"/>
          <w:szCs w:val="21"/>
          <w:bdr w:val="none" w:sz="0" w:space="0" w:color="auto" w:frame="1"/>
        </w:rPr>
        <w:t>Įstaigos</w:t>
      </w:r>
      <w:r w:rsidRPr="008B72C9" w:rsidDel="00722540">
        <w:rPr>
          <w:rFonts w:ascii="Times New Roman" w:hAnsi="Times New Roman"/>
          <w:sz w:val="21"/>
          <w:szCs w:val="21"/>
          <w:bdr w:val="none" w:sz="0" w:space="0" w:color="auto" w:frame="1"/>
        </w:rPr>
        <w:t xml:space="preserve"> </w:t>
      </w:r>
      <w:r w:rsidRPr="008B72C9">
        <w:rPr>
          <w:rFonts w:ascii="Times New Roman" w:hAnsi="Times New Roman"/>
          <w:color w:val="000000" w:themeColor="text1"/>
          <w:sz w:val="21"/>
          <w:szCs w:val="21"/>
        </w:rPr>
        <w:t>paskyras CVP IS, MK IS, CPO LT elektroniniame kataloge, ir (ar) sistemoje „E. sąskaita“.</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
          <w:sz w:val="21"/>
          <w:szCs w:val="21"/>
        </w:rPr>
      </w:pPr>
      <w:r w:rsidRPr="008B72C9">
        <w:rPr>
          <w:rFonts w:ascii="Times New Roman" w:hAnsi="Times New Roman"/>
          <w:b/>
          <w:color w:val="000000" w:themeColor="text1"/>
          <w:sz w:val="21"/>
          <w:szCs w:val="21"/>
        </w:rPr>
        <w:lastRenderedPageBreak/>
        <w:t>Viešųjų pirkimų vykdytojas</w:t>
      </w:r>
      <w:r w:rsidRPr="008B72C9">
        <w:rPr>
          <w:rFonts w:ascii="Times New Roman" w:hAnsi="Times New Roman"/>
          <w:color w:val="000000" w:themeColor="text1"/>
          <w:sz w:val="21"/>
          <w:szCs w:val="21"/>
        </w:rPr>
        <w:t xml:space="preserve"> – apibendrinta sąvoka: viešųjų pirkimų organizatorius, viešojo pirkimo procedūrų per CPO </w:t>
      </w:r>
      <w:r w:rsidRPr="008B72C9">
        <w:rPr>
          <w:rFonts w:ascii="Times New Roman" w:hAnsi="Times New Roman"/>
          <w:bCs/>
          <w:sz w:val="21"/>
          <w:szCs w:val="21"/>
        </w:rPr>
        <w:t>LT elektroninį katalogą, pagal preliminariąsias sutartis ir dinaminės sistemos pagrindu</w:t>
      </w:r>
      <w:r w:rsidRPr="008B72C9">
        <w:rPr>
          <w:rFonts w:ascii="Times New Roman" w:hAnsi="Times New Roman"/>
          <w:color w:val="000000" w:themeColor="text1"/>
          <w:sz w:val="21"/>
          <w:szCs w:val="21"/>
        </w:rPr>
        <w:t xml:space="preserve"> vykdytojas.</w:t>
      </w:r>
    </w:p>
    <w:p w:rsidR="005820E5" w:rsidRPr="008B72C9" w:rsidRDefault="005820E5" w:rsidP="005820E5">
      <w:pPr>
        <w:pStyle w:val="Sraopastraipa"/>
        <w:numPr>
          <w:ilvl w:val="0"/>
          <w:numId w:val="2"/>
        </w:numPr>
        <w:tabs>
          <w:tab w:val="left" w:pos="851"/>
        </w:tabs>
        <w:spacing w:after="0" w:line="240" w:lineRule="auto"/>
        <w:ind w:left="0" w:firstLine="426"/>
        <w:jc w:val="both"/>
        <w:rPr>
          <w:rFonts w:ascii="Times New Roman" w:hAnsi="Times New Roman"/>
          <w:b/>
          <w:sz w:val="21"/>
          <w:szCs w:val="21"/>
        </w:rPr>
      </w:pPr>
      <w:r w:rsidRPr="008B72C9">
        <w:rPr>
          <w:rFonts w:ascii="Times New Roman" w:hAnsi="Times New Roman"/>
          <w:b/>
          <w:bCs/>
          <w:sz w:val="21"/>
          <w:szCs w:val="21"/>
        </w:rPr>
        <w:t xml:space="preserve">VšĮ </w:t>
      </w:r>
      <w:r w:rsidR="003F4256">
        <w:rPr>
          <w:rFonts w:ascii="Times New Roman" w:hAnsi="Times New Roman"/>
          <w:b/>
          <w:bCs/>
          <w:sz w:val="21"/>
          <w:szCs w:val="21"/>
        </w:rPr>
        <w:t>,,</w:t>
      </w:r>
      <w:r w:rsidRPr="008B72C9">
        <w:rPr>
          <w:rFonts w:ascii="Times New Roman" w:hAnsi="Times New Roman"/>
          <w:b/>
          <w:bCs/>
          <w:sz w:val="21"/>
          <w:szCs w:val="21"/>
        </w:rPr>
        <w:t>CPO LT</w:t>
      </w:r>
      <w:r w:rsidR="003F4256">
        <w:rPr>
          <w:rFonts w:ascii="Times New Roman" w:hAnsi="Times New Roman"/>
          <w:b/>
          <w:bCs/>
          <w:sz w:val="21"/>
          <w:szCs w:val="21"/>
        </w:rPr>
        <w:t>“</w:t>
      </w:r>
      <w:r w:rsidRPr="008B72C9">
        <w:rPr>
          <w:rFonts w:ascii="Times New Roman" w:hAnsi="Times New Roman"/>
          <w:b/>
          <w:bCs/>
          <w:sz w:val="21"/>
          <w:szCs w:val="21"/>
        </w:rPr>
        <w:t xml:space="preserve"> </w:t>
      </w:r>
      <w:r w:rsidRPr="008B72C9">
        <w:rPr>
          <w:rFonts w:ascii="Times New Roman" w:hAnsi="Times New Roman"/>
          <w:sz w:val="21"/>
          <w:szCs w:val="21"/>
        </w:rPr>
        <w:t>– centrinė perkančioji organizacija, kuriai Lietuvos Respublikos Vyriausybės nutarimu suteikta teisė atlikti centrinės perkančiosios organizacijos funkcijas.</w:t>
      </w:r>
    </w:p>
    <w:p w:rsidR="008F7F9B" w:rsidRPr="008B72C9" w:rsidRDefault="005820E5" w:rsidP="00BD0981">
      <w:pPr>
        <w:pStyle w:val="Sraopastraipa"/>
        <w:numPr>
          <w:ilvl w:val="0"/>
          <w:numId w:val="2"/>
        </w:numPr>
        <w:tabs>
          <w:tab w:val="left" w:pos="851"/>
        </w:tabs>
        <w:spacing w:after="0" w:line="240" w:lineRule="auto"/>
        <w:ind w:left="0" w:firstLine="426"/>
        <w:jc w:val="both"/>
        <w:rPr>
          <w:rFonts w:ascii="Times New Roman" w:hAnsi="Times New Roman"/>
          <w:b/>
          <w:sz w:val="21"/>
          <w:szCs w:val="21"/>
        </w:rPr>
        <w:sectPr w:rsidR="008F7F9B" w:rsidRPr="008B72C9" w:rsidSect="009E4799">
          <w:pgSz w:w="11900" w:h="16840"/>
          <w:pgMar w:top="851" w:right="567" w:bottom="1134" w:left="1701" w:header="709" w:footer="709" w:gutter="0"/>
          <w:cols w:space="708"/>
          <w:docGrid w:linePitch="360"/>
        </w:sectPr>
      </w:pPr>
      <w:r w:rsidRPr="008B72C9">
        <w:rPr>
          <w:rFonts w:ascii="Times New Roman" w:hAnsi="Times New Roman"/>
          <w:color w:val="000000" w:themeColor="text1"/>
          <w:sz w:val="21"/>
          <w:szCs w:val="21"/>
        </w:rPr>
        <w:t xml:space="preserve">Kitos Tvarkos apraše vartojamos pagrindinės sąvokos, nustatytos VPĮ ir </w:t>
      </w:r>
      <w:r w:rsidRPr="008B72C9">
        <w:rPr>
          <w:rFonts w:ascii="Times New Roman" w:hAnsi="Times New Roman"/>
          <w:sz w:val="21"/>
          <w:szCs w:val="21"/>
        </w:rPr>
        <w:t>kituose viešųjų pirkimų veiklą reglamentuojančiuose teisės aktuose.</w:t>
      </w:r>
    </w:p>
    <w:p w:rsidR="005820E5" w:rsidRPr="008B72C9" w:rsidRDefault="005820E5" w:rsidP="005820E5">
      <w:pPr>
        <w:pStyle w:val="Sraopastraipa"/>
        <w:spacing w:after="0" w:line="240" w:lineRule="auto"/>
        <w:ind w:left="0"/>
        <w:contextualSpacing/>
        <w:jc w:val="center"/>
        <w:rPr>
          <w:rFonts w:ascii="Times New Roman" w:hAnsi="Times New Roman"/>
          <w:b/>
          <w:sz w:val="21"/>
          <w:szCs w:val="21"/>
        </w:rPr>
      </w:pPr>
      <w:r w:rsidRPr="008B72C9">
        <w:rPr>
          <w:rFonts w:ascii="Times New Roman" w:hAnsi="Times New Roman"/>
          <w:b/>
          <w:sz w:val="21"/>
          <w:szCs w:val="21"/>
        </w:rPr>
        <w:lastRenderedPageBreak/>
        <w:t>III SKYRIUS</w:t>
      </w:r>
    </w:p>
    <w:p w:rsidR="005820E5" w:rsidRPr="008B72C9" w:rsidRDefault="005820E5" w:rsidP="005820E5">
      <w:pPr>
        <w:jc w:val="center"/>
        <w:rPr>
          <w:b/>
          <w:bCs/>
          <w:sz w:val="21"/>
          <w:szCs w:val="21"/>
          <w:lang w:val="lt-LT"/>
        </w:rPr>
      </w:pPr>
      <w:r w:rsidRPr="008B72C9">
        <w:rPr>
          <w:b/>
          <w:bCs/>
          <w:sz w:val="21"/>
          <w:szCs w:val="21"/>
          <w:lang w:val="lt-LT"/>
        </w:rPr>
        <w:t>VIEŠŲJŲ PIRKIMŲ PROCESO EIGOS APRAŠAS</w:t>
      </w:r>
    </w:p>
    <w:p w:rsidR="005820E5" w:rsidRPr="008B72C9" w:rsidRDefault="005820E5" w:rsidP="005820E5">
      <w:pPr>
        <w:rPr>
          <w:sz w:val="21"/>
          <w:szCs w:val="21"/>
          <w:lang w:val="lt-LT"/>
        </w:rPr>
      </w:pPr>
    </w:p>
    <w:tbl>
      <w:tblPr>
        <w:tblW w:w="14361" w:type="dxa"/>
        <w:tblInd w:w="-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93"/>
        <w:gridCol w:w="3260"/>
        <w:gridCol w:w="7372"/>
        <w:gridCol w:w="3123"/>
        <w:gridCol w:w="13"/>
      </w:tblGrid>
      <w:tr w:rsidR="005820E5" w:rsidRPr="008B72C9" w:rsidTr="007711F6">
        <w:trPr>
          <w:gridAfter w:val="1"/>
          <w:wAfter w:w="13" w:type="dxa"/>
          <w:trHeight w:val="471"/>
          <w:tblHeader/>
        </w:trPr>
        <w:tc>
          <w:tcPr>
            <w:tcW w:w="59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rsidR="005820E5" w:rsidRPr="008B72C9" w:rsidRDefault="005820E5" w:rsidP="00F65083">
            <w:pPr>
              <w:ind w:right="-108"/>
              <w:rPr>
                <w:b/>
                <w:sz w:val="21"/>
                <w:szCs w:val="21"/>
                <w:lang w:val="lt-LT"/>
              </w:rPr>
            </w:pPr>
            <w:r w:rsidRPr="008B72C9">
              <w:rPr>
                <w:b/>
                <w:sz w:val="21"/>
                <w:szCs w:val="21"/>
                <w:lang w:val="lt-LT"/>
              </w:rPr>
              <w:t>Nr.</w:t>
            </w:r>
          </w:p>
        </w:tc>
        <w:tc>
          <w:tcPr>
            <w:tcW w:w="3260"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rsidR="005820E5" w:rsidRPr="008B72C9" w:rsidRDefault="005820E5" w:rsidP="00F65083">
            <w:pPr>
              <w:ind w:left="57" w:right="57"/>
              <w:jc w:val="center"/>
              <w:rPr>
                <w:b/>
                <w:sz w:val="21"/>
                <w:szCs w:val="21"/>
                <w:lang w:val="lt-LT"/>
              </w:rPr>
            </w:pPr>
            <w:r w:rsidRPr="008B72C9">
              <w:rPr>
                <w:b/>
                <w:sz w:val="21"/>
                <w:szCs w:val="21"/>
                <w:lang w:val="lt-LT"/>
              </w:rPr>
              <w:t>Procesinis žingsnis</w:t>
            </w:r>
          </w:p>
        </w:tc>
        <w:tc>
          <w:tcPr>
            <w:tcW w:w="7372"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rsidR="005820E5" w:rsidRPr="008B72C9" w:rsidRDefault="005820E5" w:rsidP="00F65083">
            <w:pPr>
              <w:ind w:left="57" w:right="57"/>
              <w:jc w:val="center"/>
              <w:rPr>
                <w:b/>
                <w:sz w:val="21"/>
                <w:szCs w:val="21"/>
                <w:lang w:val="lt-LT"/>
              </w:rPr>
            </w:pPr>
            <w:r w:rsidRPr="008B72C9">
              <w:rPr>
                <w:b/>
                <w:sz w:val="21"/>
                <w:szCs w:val="21"/>
                <w:lang w:val="lt-LT"/>
              </w:rPr>
              <w:t>Aprašymas</w:t>
            </w:r>
          </w:p>
        </w:tc>
        <w:tc>
          <w:tcPr>
            <w:tcW w:w="312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rsidR="005820E5" w:rsidRPr="008B72C9" w:rsidRDefault="005820E5" w:rsidP="00F65083">
            <w:pPr>
              <w:ind w:left="57" w:right="57"/>
              <w:jc w:val="center"/>
              <w:rPr>
                <w:b/>
                <w:sz w:val="21"/>
                <w:szCs w:val="21"/>
                <w:lang w:val="lt-LT"/>
              </w:rPr>
            </w:pPr>
            <w:r w:rsidRPr="008B72C9">
              <w:rPr>
                <w:b/>
                <w:sz w:val="21"/>
                <w:szCs w:val="21"/>
                <w:lang w:val="lt-LT"/>
              </w:rPr>
              <w:t>Atlikimo terminas</w:t>
            </w:r>
          </w:p>
        </w:tc>
      </w:tr>
      <w:tr w:rsidR="005820E5" w:rsidRPr="008B72C9" w:rsidTr="007711F6">
        <w:trPr>
          <w:trHeight w:val="472"/>
        </w:trPr>
        <w:tc>
          <w:tcPr>
            <w:tcW w:w="14361" w:type="dxa"/>
            <w:gridSpan w:val="5"/>
            <w:tcBorders>
              <w:top w:val="single" w:sz="8" w:space="0" w:color="auto"/>
            </w:tcBorders>
            <w:shd w:val="clear" w:color="auto" w:fill="D9D9D9" w:themeFill="background1" w:themeFillShade="D9"/>
            <w:vAlign w:val="center"/>
          </w:tcPr>
          <w:p w:rsidR="005820E5" w:rsidRPr="008B72C9" w:rsidRDefault="005820E5" w:rsidP="00F65083">
            <w:pPr>
              <w:ind w:left="57" w:right="57"/>
              <w:rPr>
                <w:b/>
                <w:sz w:val="21"/>
                <w:szCs w:val="21"/>
                <w:lang w:val="lt-LT"/>
              </w:rPr>
            </w:pPr>
            <w:r w:rsidRPr="008B72C9">
              <w:rPr>
                <w:b/>
                <w:sz w:val="21"/>
                <w:szCs w:val="21"/>
                <w:lang w:val="lt-LT"/>
              </w:rPr>
              <w:t>36. Pirkimų proceso organizavimas</w:t>
            </w:r>
          </w:p>
        </w:tc>
      </w:tr>
      <w:tr w:rsidR="005820E5" w:rsidRPr="008B72C9" w:rsidTr="007711F6">
        <w:trPr>
          <w:gridAfter w:val="1"/>
          <w:wAfter w:w="13" w:type="dxa"/>
          <w:trHeight w:val="20"/>
        </w:trPr>
        <w:tc>
          <w:tcPr>
            <w:tcW w:w="593" w:type="dxa"/>
          </w:tcPr>
          <w:p w:rsidR="005820E5" w:rsidRPr="008B72C9" w:rsidRDefault="005820E5" w:rsidP="00F65083">
            <w:pPr>
              <w:ind w:right="-438" w:hanging="13"/>
              <w:contextualSpacing/>
              <w:rPr>
                <w:bCs/>
                <w:sz w:val="21"/>
                <w:szCs w:val="21"/>
                <w:lang w:val="lt-LT"/>
              </w:rPr>
            </w:pPr>
            <w:r w:rsidRPr="008B72C9">
              <w:rPr>
                <w:bCs/>
                <w:sz w:val="21"/>
                <w:szCs w:val="21"/>
                <w:lang w:val="lt-LT"/>
              </w:rPr>
              <w:t>36.1.</w:t>
            </w:r>
          </w:p>
        </w:tc>
        <w:tc>
          <w:tcPr>
            <w:tcW w:w="3260" w:type="dxa"/>
          </w:tcPr>
          <w:p w:rsidR="005820E5" w:rsidRPr="008B72C9" w:rsidRDefault="005820E5" w:rsidP="00F65083">
            <w:pPr>
              <w:tabs>
                <w:tab w:val="left" w:pos="459"/>
              </w:tabs>
              <w:ind w:right="57"/>
              <w:jc w:val="both"/>
              <w:rPr>
                <w:b/>
                <w:sz w:val="21"/>
                <w:szCs w:val="21"/>
                <w:lang w:val="lt-LT"/>
              </w:rPr>
            </w:pPr>
            <w:r w:rsidRPr="008B72C9">
              <w:rPr>
                <w:b/>
                <w:sz w:val="21"/>
                <w:szCs w:val="21"/>
                <w:lang w:val="lt-LT"/>
              </w:rPr>
              <w:t>Viešųjų pirkimų organizavimo ir vidaus kontrolės tvarkos aprašas (toliau – Tvarkos aprašas)</w:t>
            </w:r>
          </w:p>
        </w:tc>
        <w:tc>
          <w:tcPr>
            <w:tcW w:w="7372" w:type="dxa"/>
          </w:tcPr>
          <w:p w:rsidR="005820E5" w:rsidRPr="008B72C9" w:rsidRDefault="005820E5" w:rsidP="00F65083">
            <w:pPr>
              <w:ind w:left="37" w:right="32"/>
              <w:jc w:val="both"/>
              <w:rPr>
                <w:sz w:val="21"/>
                <w:szCs w:val="21"/>
                <w:lang w:val="lt-LT"/>
              </w:rPr>
            </w:pPr>
            <w:r w:rsidRPr="008B72C9">
              <w:rPr>
                <w:sz w:val="21"/>
                <w:szCs w:val="21"/>
                <w:lang w:val="lt-LT"/>
              </w:rPr>
              <w:t xml:space="preserve">Už </w:t>
            </w:r>
            <w:r w:rsidRPr="008B72C9">
              <w:rPr>
                <w:color w:val="000000" w:themeColor="text1"/>
                <w:sz w:val="21"/>
                <w:szCs w:val="21"/>
                <w:lang w:val="lt-LT"/>
              </w:rPr>
              <w:t>VPĮ</w:t>
            </w:r>
            <w:r w:rsidRPr="008B72C9">
              <w:rPr>
                <w:color w:val="C00000"/>
                <w:sz w:val="21"/>
                <w:szCs w:val="21"/>
                <w:lang w:val="lt-LT"/>
              </w:rPr>
              <w:t xml:space="preserve"> </w:t>
            </w:r>
            <w:r w:rsidRPr="008B72C9">
              <w:rPr>
                <w:sz w:val="21"/>
                <w:szCs w:val="21"/>
                <w:lang w:val="lt-LT"/>
              </w:rPr>
              <w:t xml:space="preserve">ir kitų viešuosius pirkimus reglamentuojančių teisės aktų nuostatų laikymosi užtikrinimą </w:t>
            </w:r>
            <w:r w:rsidRPr="008B72C9">
              <w:rPr>
                <w:color w:val="000000" w:themeColor="text1"/>
                <w:sz w:val="21"/>
                <w:szCs w:val="21"/>
                <w:lang w:val="lt-LT"/>
              </w:rPr>
              <w:t xml:space="preserve">yra atsakingas </w:t>
            </w:r>
            <w:r w:rsidRPr="008B72C9">
              <w:rPr>
                <w:b/>
                <w:bCs/>
                <w:color w:val="000000" w:themeColor="text1"/>
                <w:sz w:val="21"/>
                <w:szCs w:val="21"/>
                <w:lang w:val="lt-LT"/>
              </w:rPr>
              <w:t>Įstaigos vadovas</w:t>
            </w:r>
            <w:r w:rsidRPr="008B72C9">
              <w:rPr>
                <w:sz w:val="21"/>
                <w:szCs w:val="21"/>
                <w:lang w:val="lt-LT"/>
              </w:rPr>
              <w:t xml:space="preserve">. </w:t>
            </w:r>
            <w:r w:rsidRPr="008B72C9">
              <w:rPr>
                <w:color w:val="000000" w:themeColor="text1"/>
                <w:sz w:val="21"/>
                <w:szCs w:val="21"/>
                <w:lang w:val="lt-LT"/>
              </w:rPr>
              <w:t>Įstaigos vadovas</w:t>
            </w:r>
            <w:r w:rsidRPr="008B72C9">
              <w:rPr>
                <w:sz w:val="21"/>
                <w:szCs w:val="21"/>
                <w:lang w:val="lt-LT"/>
              </w:rPr>
              <w:t xml:space="preserve"> Tvarkos aprašą patvirtina įsakymu</w:t>
            </w:r>
            <w:r w:rsidRPr="008B72C9" w:rsidDel="005D0CE1">
              <w:rPr>
                <w:sz w:val="21"/>
                <w:szCs w:val="21"/>
                <w:lang w:val="lt-LT"/>
              </w:rPr>
              <w:t xml:space="preserve"> </w:t>
            </w:r>
            <w:r w:rsidRPr="008B72C9">
              <w:rPr>
                <w:sz w:val="21"/>
                <w:szCs w:val="21"/>
                <w:lang w:val="lt-LT"/>
              </w:rPr>
              <w:t>naudojantis DVS KONTORA (</w:t>
            </w:r>
            <w:r w:rsidRPr="008B72C9">
              <w:rPr>
                <w:i/>
                <w:iCs/>
                <w:sz w:val="21"/>
                <w:szCs w:val="21"/>
                <w:lang w:val="lt-LT"/>
              </w:rPr>
              <w:t>1 priedas</w:t>
            </w:r>
            <w:r w:rsidRPr="008B72C9">
              <w:rPr>
                <w:sz w:val="21"/>
                <w:szCs w:val="21"/>
                <w:lang w:val="lt-LT"/>
              </w:rPr>
              <w:t xml:space="preserve">). </w:t>
            </w:r>
          </w:p>
          <w:p w:rsidR="005820E5" w:rsidRDefault="005820E5" w:rsidP="00F65083">
            <w:pPr>
              <w:ind w:left="37" w:right="32"/>
              <w:jc w:val="both"/>
              <w:rPr>
                <w:bCs/>
                <w:sz w:val="21"/>
                <w:szCs w:val="21"/>
                <w:lang w:val="lt-LT"/>
              </w:rPr>
            </w:pPr>
            <w:r w:rsidRPr="008B72C9">
              <w:rPr>
                <w:b/>
                <w:bCs/>
                <w:sz w:val="21"/>
                <w:szCs w:val="21"/>
                <w:lang w:val="lt-LT"/>
              </w:rPr>
              <w:t>Viešųjų pirkimų proceso administratorius</w:t>
            </w:r>
            <w:r w:rsidRPr="008B72C9">
              <w:rPr>
                <w:sz w:val="21"/>
                <w:szCs w:val="21"/>
                <w:lang w:val="lt-LT"/>
              </w:rPr>
              <w:t xml:space="preserve"> parengia Tvarkos aprašą, pagal poreikį nedelsiant jį koreguoja ir pateikia Įstaigos vadovui tvirtinti. </w:t>
            </w:r>
            <w:r w:rsidRPr="008B72C9">
              <w:rPr>
                <w:bCs/>
                <w:sz w:val="21"/>
                <w:szCs w:val="21"/>
                <w:lang w:val="lt-LT"/>
              </w:rPr>
              <w:t xml:space="preserve">Tvarkos aprašas rengiamas ir tvarkomas MK IS dokumentų ruošinių modulyje </w:t>
            </w:r>
            <w:r w:rsidRPr="008B72C9">
              <w:rPr>
                <w:bCs/>
                <w:i/>
                <w:iCs/>
                <w:sz w:val="21"/>
                <w:szCs w:val="21"/>
                <w:lang w:val="lt-LT"/>
              </w:rPr>
              <w:t>Dokumentų valdymas</w:t>
            </w:r>
            <w:r w:rsidR="007219E6">
              <w:rPr>
                <w:bCs/>
                <w:sz w:val="21"/>
                <w:szCs w:val="21"/>
                <w:lang w:val="lt-LT"/>
              </w:rPr>
              <w:t>.</w:t>
            </w:r>
          </w:p>
          <w:p w:rsidR="007219E6" w:rsidRPr="008B72C9" w:rsidRDefault="007219E6" w:rsidP="00F65083">
            <w:pPr>
              <w:ind w:left="37" w:right="32"/>
              <w:jc w:val="both"/>
              <w:rPr>
                <w:strike/>
                <w:sz w:val="21"/>
                <w:szCs w:val="21"/>
                <w:lang w:val="lt-LT"/>
              </w:rPr>
            </w:pPr>
          </w:p>
        </w:tc>
        <w:tc>
          <w:tcPr>
            <w:tcW w:w="3123" w:type="dxa"/>
          </w:tcPr>
          <w:p w:rsidR="005820E5" w:rsidRPr="008B72C9" w:rsidRDefault="005820E5" w:rsidP="00F65083">
            <w:pPr>
              <w:ind w:left="37" w:right="37"/>
              <w:jc w:val="both"/>
              <w:rPr>
                <w:sz w:val="21"/>
                <w:szCs w:val="21"/>
                <w:lang w:val="lt-LT"/>
              </w:rPr>
            </w:pPr>
            <w:r w:rsidRPr="008B72C9">
              <w:rPr>
                <w:sz w:val="21"/>
                <w:szCs w:val="21"/>
                <w:lang w:val="lt-LT"/>
              </w:rPr>
              <w:t xml:space="preserve">Tvarkos aprašas koreguojamas atsižvelgiant į viešuosius pirkimus reglamentuojančių teisės aktų pakeitimus. </w:t>
            </w:r>
          </w:p>
          <w:p w:rsidR="005820E5" w:rsidRPr="008B72C9" w:rsidRDefault="005820E5" w:rsidP="00F65083">
            <w:pPr>
              <w:ind w:left="37" w:right="37"/>
              <w:jc w:val="both"/>
              <w:rPr>
                <w:sz w:val="21"/>
                <w:szCs w:val="21"/>
                <w:lang w:val="lt-LT"/>
              </w:rPr>
            </w:pPr>
            <w:r w:rsidRPr="008B72C9">
              <w:rPr>
                <w:sz w:val="21"/>
                <w:szCs w:val="21"/>
                <w:lang w:val="lt-LT"/>
              </w:rPr>
              <w:t>Nedelsiant arba pagal poreikį.</w:t>
            </w:r>
          </w:p>
        </w:tc>
      </w:tr>
      <w:tr w:rsidR="005820E5" w:rsidRPr="008B72C9" w:rsidTr="007711F6">
        <w:trPr>
          <w:gridAfter w:val="1"/>
          <w:wAfter w:w="13" w:type="dxa"/>
          <w:trHeight w:val="20"/>
        </w:trPr>
        <w:tc>
          <w:tcPr>
            <w:tcW w:w="593" w:type="dxa"/>
          </w:tcPr>
          <w:p w:rsidR="005820E5" w:rsidRPr="008B72C9" w:rsidRDefault="005820E5" w:rsidP="00F65083">
            <w:pPr>
              <w:ind w:right="-482"/>
              <w:contextualSpacing/>
              <w:rPr>
                <w:bCs/>
                <w:sz w:val="21"/>
                <w:szCs w:val="21"/>
                <w:lang w:val="lt-LT"/>
              </w:rPr>
            </w:pPr>
            <w:r w:rsidRPr="008B72C9">
              <w:rPr>
                <w:bCs/>
                <w:sz w:val="21"/>
                <w:szCs w:val="21"/>
                <w:lang w:val="lt-LT"/>
              </w:rPr>
              <w:t>36.2.</w:t>
            </w:r>
          </w:p>
        </w:tc>
        <w:tc>
          <w:tcPr>
            <w:tcW w:w="3260" w:type="dxa"/>
          </w:tcPr>
          <w:p w:rsidR="005820E5" w:rsidRPr="008B72C9" w:rsidRDefault="005820E5" w:rsidP="00F65083">
            <w:pPr>
              <w:pStyle w:val="prastasistinklapis"/>
              <w:jc w:val="both"/>
              <w:rPr>
                <w:b/>
                <w:bCs/>
                <w:color w:val="000000" w:themeColor="text1"/>
                <w:sz w:val="21"/>
                <w:szCs w:val="21"/>
              </w:rPr>
            </w:pPr>
            <w:r w:rsidRPr="008B72C9">
              <w:rPr>
                <w:b/>
                <w:bCs/>
                <w:color w:val="000000" w:themeColor="text1"/>
                <w:sz w:val="21"/>
                <w:szCs w:val="21"/>
              </w:rPr>
              <w:t>Įstaigos vadovo privačių interesų deklaravimas</w:t>
            </w:r>
          </w:p>
        </w:tc>
        <w:tc>
          <w:tcPr>
            <w:tcW w:w="7372" w:type="dxa"/>
          </w:tcPr>
          <w:p w:rsidR="005820E5" w:rsidRPr="008B72C9" w:rsidRDefault="005820E5" w:rsidP="00F65083">
            <w:pPr>
              <w:tabs>
                <w:tab w:val="left" w:pos="37"/>
                <w:tab w:val="left" w:pos="321"/>
              </w:tabs>
              <w:ind w:left="37" w:right="32"/>
              <w:jc w:val="both"/>
              <w:rPr>
                <w:sz w:val="21"/>
                <w:szCs w:val="21"/>
                <w:lang w:val="lt-LT"/>
              </w:rPr>
            </w:pPr>
            <w:r w:rsidRPr="008B72C9">
              <w:rPr>
                <w:b/>
                <w:bCs/>
                <w:color w:val="000000" w:themeColor="text1"/>
                <w:sz w:val="21"/>
                <w:szCs w:val="21"/>
                <w:lang w:val="lt-LT"/>
              </w:rPr>
              <w:t>Įstaigos vadovas</w:t>
            </w:r>
            <w:r w:rsidRPr="008B72C9">
              <w:rPr>
                <w:color w:val="000000" w:themeColor="text1"/>
                <w:sz w:val="21"/>
                <w:szCs w:val="21"/>
                <w:lang w:val="lt-LT"/>
              </w:rPr>
              <w:t xml:space="preserve"> deklaruoja </w:t>
            </w:r>
            <w:r w:rsidRPr="008B72C9">
              <w:rPr>
                <w:color w:val="000000"/>
                <w:sz w:val="21"/>
                <w:szCs w:val="21"/>
                <w:lang w:val="lt-LT"/>
              </w:rPr>
              <w:t>privačius interesus Vyriausiosios tarnybinės etikos komisijos (VTEK) interneto svetainėje (https://pinreg.vtek.lt</w:t>
            </w:r>
            <w:r w:rsidRPr="008B72C9">
              <w:rPr>
                <w:sz w:val="21"/>
                <w:szCs w:val="21"/>
                <w:lang w:val="lt-LT"/>
              </w:rPr>
              <w:t>)</w:t>
            </w:r>
            <w:r w:rsidRPr="008B72C9">
              <w:rPr>
                <w:color w:val="000000"/>
                <w:sz w:val="21"/>
                <w:szCs w:val="21"/>
                <w:lang w:val="lt-LT"/>
              </w:rPr>
              <w:t>.</w:t>
            </w:r>
          </w:p>
        </w:tc>
        <w:tc>
          <w:tcPr>
            <w:tcW w:w="3123" w:type="dxa"/>
          </w:tcPr>
          <w:p w:rsidR="005820E5" w:rsidRPr="008B72C9" w:rsidRDefault="005820E5" w:rsidP="00F65083">
            <w:pPr>
              <w:ind w:left="37" w:right="37"/>
              <w:jc w:val="both"/>
              <w:rPr>
                <w:sz w:val="21"/>
                <w:szCs w:val="21"/>
                <w:lang w:val="lt-LT"/>
              </w:rPr>
            </w:pPr>
            <w:r w:rsidRPr="008B72C9">
              <w:rPr>
                <w:color w:val="000000" w:themeColor="text1"/>
                <w:sz w:val="21"/>
                <w:szCs w:val="21"/>
                <w:shd w:val="clear" w:color="auto" w:fill="FFFFFF"/>
                <w:lang w:val="lt-LT"/>
              </w:rPr>
              <w:t>Nedelsiant, bet ne vėliau kaip per 30 kalendorinių dienų nuo asmens paskyrimo eiti Įstaigos vadovo pareigas.</w:t>
            </w:r>
          </w:p>
        </w:tc>
      </w:tr>
      <w:tr w:rsidR="005820E5" w:rsidRPr="001E3926" w:rsidTr="007711F6">
        <w:trPr>
          <w:gridAfter w:val="1"/>
          <w:wAfter w:w="13" w:type="dxa"/>
          <w:trHeight w:val="20"/>
        </w:trPr>
        <w:tc>
          <w:tcPr>
            <w:tcW w:w="593" w:type="dxa"/>
          </w:tcPr>
          <w:p w:rsidR="005820E5" w:rsidRPr="008B72C9" w:rsidRDefault="005820E5" w:rsidP="00F65083">
            <w:pPr>
              <w:ind w:right="-438"/>
              <w:contextualSpacing/>
              <w:rPr>
                <w:bCs/>
                <w:sz w:val="21"/>
                <w:szCs w:val="21"/>
                <w:lang w:val="lt-LT"/>
              </w:rPr>
            </w:pPr>
            <w:r w:rsidRPr="008B72C9">
              <w:rPr>
                <w:bCs/>
                <w:sz w:val="21"/>
                <w:szCs w:val="21"/>
                <w:lang w:val="lt-LT"/>
              </w:rPr>
              <w:t xml:space="preserve">36.3. </w:t>
            </w:r>
          </w:p>
        </w:tc>
        <w:tc>
          <w:tcPr>
            <w:tcW w:w="3260" w:type="dxa"/>
          </w:tcPr>
          <w:p w:rsidR="005820E5" w:rsidRPr="008B72C9" w:rsidRDefault="005820E5" w:rsidP="00F65083">
            <w:pPr>
              <w:ind w:right="57"/>
              <w:jc w:val="both"/>
              <w:rPr>
                <w:b/>
                <w:sz w:val="21"/>
                <w:szCs w:val="21"/>
                <w:lang w:val="lt-LT"/>
              </w:rPr>
            </w:pPr>
            <w:r w:rsidRPr="008B72C9">
              <w:rPr>
                <w:b/>
                <w:sz w:val="21"/>
                <w:szCs w:val="21"/>
                <w:lang w:val="lt-LT"/>
              </w:rPr>
              <w:t>Įstaigos vadovo įsakymai dėl darbuotojų, atsakingų už viešųjų pirkimų proceso organizavimą, paskyrimo ir funkcijų jiems pavedimo</w:t>
            </w:r>
          </w:p>
        </w:tc>
        <w:tc>
          <w:tcPr>
            <w:tcW w:w="7372" w:type="dxa"/>
          </w:tcPr>
          <w:p w:rsidR="005820E5" w:rsidRPr="008B72C9" w:rsidRDefault="005820E5" w:rsidP="00F65083">
            <w:pPr>
              <w:tabs>
                <w:tab w:val="left" w:pos="321"/>
              </w:tabs>
              <w:ind w:left="37" w:right="30"/>
              <w:jc w:val="both"/>
              <w:rPr>
                <w:bCs/>
                <w:sz w:val="21"/>
                <w:szCs w:val="21"/>
                <w:lang w:val="lt-LT"/>
              </w:rPr>
            </w:pPr>
            <w:r w:rsidRPr="008B72C9">
              <w:rPr>
                <w:b/>
                <w:bCs/>
                <w:color w:val="000000" w:themeColor="text1"/>
                <w:sz w:val="21"/>
                <w:szCs w:val="21"/>
                <w:lang w:val="lt-LT"/>
              </w:rPr>
              <w:t>Įstaigos vadovas</w:t>
            </w:r>
            <w:r w:rsidRPr="008B72C9">
              <w:rPr>
                <w:color w:val="000000" w:themeColor="text1"/>
                <w:sz w:val="21"/>
                <w:szCs w:val="21"/>
                <w:lang w:val="lt-LT"/>
              </w:rPr>
              <w:t xml:space="preserve"> </w:t>
            </w:r>
            <w:r w:rsidRPr="008B72C9">
              <w:rPr>
                <w:bCs/>
                <w:sz w:val="21"/>
                <w:szCs w:val="21"/>
                <w:lang w:val="lt-LT"/>
              </w:rPr>
              <w:t>įsakymu paskiria darbuotojus, kurie dalyvauja viešųjų pirkimų organizavimo procese, ir paveda jiems vykdyti funkcijas:</w:t>
            </w:r>
          </w:p>
          <w:p w:rsidR="005820E5" w:rsidRPr="008B72C9" w:rsidRDefault="005820E5" w:rsidP="00F65083">
            <w:pPr>
              <w:pStyle w:val="Sraopastraipa"/>
              <w:numPr>
                <w:ilvl w:val="0"/>
                <w:numId w:val="23"/>
              </w:numPr>
              <w:spacing w:after="0" w:line="240" w:lineRule="auto"/>
              <w:ind w:left="317" w:right="30" w:hanging="284"/>
              <w:jc w:val="both"/>
              <w:rPr>
                <w:rFonts w:ascii="Times New Roman" w:hAnsi="Times New Roman"/>
                <w:sz w:val="21"/>
                <w:szCs w:val="21"/>
              </w:rPr>
            </w:pPr>
            <w:r w:rsidRPr="008B72C9">
              <w:rPr>
                <w:rFonts w:ascii="Times New Roman" w:hAnsi="Times New Roman"/>
                <w:bCs/>
                <w:sz w:val="21"/>
                <w:szCs w:val="21"/>
              </w:rPr>
              <w:t xml:space="preserve">įsakymas dėl sutarčių administratoriaus skyrimo </w:t>
            </w:r>
            <w:r w:rsidRPr="008B72C9">
              <w:rPr>
                <w:rFonts w:ascii="Times New Roman" w:hAnsi="Times New Roman"/>
                <w:sz w:val="21"/>
                <w:szCs w:val="21"/>
              </w:rPr>
              <w:t>(</w:t>
            </w:r>
            <w:r w:rsidRPr="008B72C9">
              <w:rPr>
                <w:rFonts w:ascii="Times New Roman" w:hAnsi="Times New Roman"/>
                <w:i/>
                <w:iCs/>
                <w:sz w:val="21"/>
                <w:szCs w:val="21"/>
              </w:rPr>
              <w:t>2 priedas</w:t>
            </w:r>
            <w:r w:rsidRPr="008B72C9">
              <w:rPr>
                <w:rFonts w:ascii="Times New Roman" w:hAnsi="Times New Roman"/>
                <w:sz w:val="21"/>
                <w:szCs w:val="21"/>
              </w:rPr>
              <w:t>);</w:t>
            </w:r>
          </w:p>
          <w:p w:rsidR="005820E5" w:rsidRPr="008B72C9" w:rsidRDefault="005820E5" w:rsidP="00F65083">
            <w:pPr>
              <w:pStyle w:val="Sraopastraipa"/>
              <w:numPr>
                <w:ilvl w:val="0"/>
                <w:numId w:val="23"/>
              </w:numPr>
              <w:tabs>
                <w:tab w:val="left" w:pos="321"/>
                <w:tab w:val="left" w:pos="604"/>
              </w:tabs>
              <w:spacing w:after="0" w:line="240" w:lineRule="auto"/>
              <w:ind w:left="317" w:right="30" w:hanging="284"/>
              <w:jc w:val="both"/>
              <w:rPr>
                <w:rFonts w:ascii="Times New Roman" w:hAnsi="Times New Roman"/>
                <w:sz w:val="21"/>
                <w:szCs w:val="21"/>
              </w:rPr>
            </w:pPr>
            <w:r w:rsidRPr="008B72C9">
              <w:rPr>
                <w:rFonts w:ascii="Times New Roman" w:hAnsi="Times New Roman"/>
                <w:bCs/>
                <w:sz w:val="21"/>
                <w:szCs w:val="21"/>
              </w:rPr>
              <w:t>įsakymas dėl viešųjų pirkimų proceso administratoriaus</w:t>
            </w:r>
            <w:r w:rsidRPr="008B72C9">
              <w:rPr>
                <w:rFonts w:ascii="Times New Roman" w:hAnsi="Times New Roman"/>
                <w:sz w:val="21"/>
                <w:szCs w:val="21"/>
              </w:rPr>
              <w:t xml:space="preserve"> skyrimo (</w:t>
            </w:r>
            <w:r w:rsidRPr="008B72C9">
              <w:rPr>
                <w:rFonts w:ascii="Times New Roman" w:hAnsi="Times New Roman"/>
                <w:i/>
                <w:iCs/>
                <w:sz w:val="21"/>
                <w:szCs w:val="21"/>
              </w:rPr>
              <w:t>3 priedas</w:t>
            </w:r>
            <w:r w:rsidRPr="008B72C9">
              <w:rPr>
                <w:rFonts w:ascii="Times New Roman" w:hAnsi="Times New Roman"/>
                <w:sz w:val="21"/>
                <w:szCs w:val="21"/>
              </w:rPr>
              <w:t>);</w:t>
            </w:r>
          </w:p>
          <w:p w:rsidR="005820E5" w:rsidRPr="008B72C9" w:rsidRDefault="005820E5" w:rsidP="00F65083">
            <w:pPr>
              <w:pStyle w:val="Sraopastraipa"/>
              <w:numPr>
                <w:ilvl w:val="0"/>
                <w:numId w:val="23"/>
              </w:numPr>
              <w:tabs>
                <w:tab w:val="left" w:pos="321"/>
                <w:tab w:val="left" w:pos="604"/>
              </w:tabs>
              <w:spacing w:after="0" w:line="240" w:lineRule="auto"/>
              <w:ind w:left="37" w:right="30" w:firstLine="0"/>
              <w:jc w:val="both"/>
              <w:rPr>
                <w:rFonts w:ascii="Times New Roman" w:hAnsi="Times New Roman"/>
                <w:sz w:val="21"/>
                <w:szCs w:val="21"/>
              </w:rPr>
            </w:pPr>
            <w:r w:rsidRPr="008B72C9">
              <w:rPr>
                <w:rFonts w:ascii="Times New Roman" w:hAnsi="Times New Roman"/>
                <w:bCs/>
                <w:sz w:val="21"/>
                <w:szCs w:val="21"/>
              </w:rPr>
              <w:t xml:space="preserve">įsakymas dėl viešųjų pirkimų iniciatoriaus </w:t>
            </w:r>
            <w:r w:rsidRPr="008B72C9">
              <w:rPr>
                <w:rFonts w:ascii="Times New Roman" w:hAnsi="Times New Roman"/>
                <w:sz w:val="21"/>
                <w:szCs w:val="21"/>
              </w:rPr>
              <w:t>skyrimo (</w:t>
            </w:r>
            <w:r w:rsidRPr="008B72C9">
              <w:rPr>
                <w:rFonts w:ascii="Times New Roman" w:hAnsi="Times New Roman"/>
                <w:i/>
                <w:iCs/>
                <w:sz w:val="21"/>
                <w:szCs w:val="21"/>
              </w:rPr>
              <w:t>4 priedas</w:t>
            </w:r>
            <w:r w:rsidRPr="008B72C9">
              <w:rPr>
                <w:rFonts w:ascii="Times New Roman" w:hAnsi="Times New Roman"/>
                <w:sz w:val="21"/>
                <w:szCs w:val="21"/>
              </w:rPr>
              <w:t>)</w:t>
            </w:r>
            <w:r w:rsidRPr="008B72C9">
              <w:rPr>
                <w:rFonts w:ascii="Times New Roman" w:hAnsi="Times New Roman"/>
                <w:bCs/>
                <w:sz w:val="21"/>
                <w:szCs w:val="21"/>
              </w:rPr>
              <w:t>;</w:t>
            </w:r>
          </w:p>
          <w:p w:rsidR="005820E5" w:rsidRPr="008B72C9" w:rsidRDefault="005820E5" w:rsidP="00F65083">
            <w:pPr>
              <w:pStyle w:val="Sraopastraipa"/>
              <w:numPr>
                <w:ilvl w:val="0"/>
                <w:numId w:val="23"/>
              </w:numPr>
              <w:tabs>
                <w:tab w:val="left" w:pos="321"/>
                <w:tab w:val="left" w:pos="604"/>
              </w:tabs>
              <w:spacing w:after="0" w:line="240" w:lineRule="auto"/>
              <w:ind w:left="37" w:right="30" w:firstLine="0"/>
              <w:jc w:val="both"/>
              <w:rPr>
                <w:rFonts w:ascii="Times New Roman" w:hAnsi="Times New Roman"/>
                <w:sz w:val="21"/>
                <w:szCs w:val="21"/>
              </w:rPr>
            </w:pPr>
            <w:r w:rsidRPr="008B72C9">
              <w:rPr>
                <w:rFonts w:ascii="Times New Roman" w:hAnsi="Times New Roman"/>
                <w:bCs/>
                <w:sz w:val="21"/>
                <w:szCs w:val="21"/>
              </w:rPr>
              <w:t>įsakymas dėl viešųjų pirkimų organizatoriaus</w:t>
            </w:r>
            <w:r w:rsidRPr="008B72C9">
              <w:rPr>
                <w:rFonts w:ascii="Times New Roman" w:hAnsi="Times New Roman"/>
                <w:sz w:val="21"/>
                <w:szCs w:val="21"/>
              </w:rPr>
              <w:t xml:space="preserve"> skyrimo (</w:t>
            </w:r>
            <w:r w:rsidRPr="008B72C9">
              <w:rPr>
                <w:rFonts w:ascii="Times New Roman" w:hAnsi="Times New Roman"/>
                <w:i/>
                <w:iCs/>
                <w:sz w:val="21"/>
                <w:szCs w:val="21"/>
              </w:rPr>
              <w:t>5 priedas</w:t>
            </w:r>
            <w:r w:rsidRPr="008B72C9">
              <w:rPr>
                <w:rFonts w:ascii="Times New Roman" w:hAnsi="Times New Roman"/>
                <w:sz w:val="21"/>
                <w:szCs w:val="21"/>
              </w:rPr>
              <w:t>)</w:t>
            </w:r>
            <w:r w:rsidRPr="008B72C9">
              <w:rPr>
                <w:rFonts w:ascii="Times New Roman" w:hAnsi="Times New Roman"/>
                <w:bCs/>
                <w:sz w:val="21"/>
                <w:szCs w:val="21"/>
              </w:rPr>
              <w:t>.</w:t>
            </w:r>
          </w:p>
          <w:p w:rsidR="005820E5" w:rsidRPr="008B72C9" w:rsidRDefault="005820E5" w:rsidP="00F65083">
            <w:pPr>
              <w:tabs>
                <w:tab w:val="left" w:pos="321"/>
                <w:tab w:val="left" w:pos="604"/>
              </w:tabs>
              <w:ind w:left="37" w:right="30"/>
              <w:jc w:val="both"/>
              <w:rPr>
                <w:sz w:val="21"/>
                <w:szCs w:val="21"/>
                <w:lang w:val="lt-LT"/>
              </w:rPr>
            </w:pPr>
          </w:p>
        </w:tc>
        <w:tc>
          <w:tcPr>
            <w:tcW w:w="3123" w:type="dxa"/>
          </w:tcPr>
          <w:p w:rsidR="005820E5" w:rsidRPr="008B72C9" w:rsidRDefault="005820E5" w:rsidP="00F65083">
            <w:pPr>
              <w:ind w:left="40" w:right="37"/>
              <w:jc w:val="both"/>
              <w:rPr>
                <w:color w:val="000000" w:themeColor="text1"/>
                <w:sz w:val="21"/>
                <w:szCs w:val="21"/>
                <w:lang w:val="lt-LT"/>
              </w:rPr>
            </w:pPr>
            <w:r w:rsidRPr="008B72C9">
              <w:rPr>
                <w:color w:val="000000" w:themeColor="text1"/>
                <w:sz w:val="21"/>
                <w:szCs w:val="21"/>
                <w:lang w:val="lt-LT"/>
              </w:rPr>
              <w:t>Nedelsiant.</w:t>
            </w:r>
          </w:p>
          <w:p w:rsidR="005820E5" w:rsidRPr="008B72C9" w:rsidRDefault="005820E5" w:rsidP="00F65083">
            <w:pPr>
              <w:ind w:left="40" w:right="37"/>
              <w:jc w:val="both"/>
              <w:rPr>
                <w:sz w:val="21"/>
                <w:szCs w:val="21"/>
                <w:lang w:val="lt-LT"/>
              </w:rPr>
            </w:pPr>
            <w:r w:rsidRPr="008B72C9">
              <w:rPr>
                <w:sz w:val="21"/>
                <w:szCs w:val="21"/>
                <w:lang w:val="lt-LT"/>
              </w:rPr>
              <w:t>Dokumentai koreguojami atsižvelgiant į darbuotojų kaitą arba struktūrinius pokyčius.</w:t>
            </w:r>
          </w:p>
        </w:tc>
      </w:tr>
      <w:tr w:rsidR="005820E5" w:rsidRPr="008B72C9" w:rsidTr="007711F6">
        <w:trPr>
          <w:gridAfter w:val="1"/>
          <w:wAfter w:w="13" w:type="dxa"/>
          <w:trHeight w:val="20"/>
        </w:trPr>
        <w:tc>
          <w:tcPr>
            <w:tcW w:w="593" w:type="dxa"/>
          </w:tcPr>
          <w:p w:rsidR="005820E5" w:rsidRPr="008B72C9" w:rsidRDefault="005820E5" w:rsidP="00F65083">
            <w:pPr>
              <w:tabs>
                <w:tab w:val="left" w:pos="51"/>
              </w:tabs>
              <w:ind w:left="-82" w:right="-441" w:firstLine="72"/>
              <w:contextualSpacing/>
              <w:rPr>
                <w:bCs/>
                <w:sz w:val="21"/>
                <w:szCs w:val="21"/>
                <w:lang w:val="lt-LT"/>
              </w:rPr>
            </w:pPr>
            <w:r w:rsidRPr="008B72C9">
              <w:rPr>
                <w:bCs/>
                <w:sz w:val="21"/>
                <w:szCs w:val="21"/>
                <w:lang w:val="lt-LT"/>
              </w:rPr>
              <w:t>36.4.</w:t>
            </w:r>
          </w:p>
        </w:tc>
        <w:tc>
          <w:tcPr>
            <w:tcW w:w="3260" w:type="dxa"/>
          </w:tcPr>
          <w:p w:rsidR="005820E5" w:rsidRPr="008B72C9" w:rsidRDefault="005820E5" w:rsidP="00F65083">
            <w:pPr>
              <w:tabs>
                <w:tab w:val="left" w:pos="347"/>
              </w:tabs>
              <w:ind w:right="57"/>
              <w:jc w:val="both"/>
              <w:rPr>
                <w:sz w:val="21"/>
                <w:szCs w:val="21"/>
                <w:lang w:val="lt-LT"/>
              </w:rPr>
            </w:pPr>
            <w:r w:rsidRPr="008B72C9">
              <w:rPr>
                <w:b/>
                <w:color w:val="000000" w:themeColor="text1"/>
                <w:sz w:val="21"/>
                <w:szCs w:val="21"/>
                <w:lang w:val="lt-LT"/>
              </w:rPr>
              <w:t>Privačių interesų ir nešališkumo deklaracijos, konfidencialumo pasižadėjimai</w:t>
            </w:r>
          </w:p>
        </w:tc>
        <w:tc>
          <w:tcPr>
            <w:tcW w:w="7372" w:type="dxa"/>
          </w:tcPr>
          <w:p w:rsidR="005E0296" w:rsidRPr="003052AD" w:rsidRDefault="005820E5" w:rsidP="00F65083">
            <w:pPr>
              <w:tabs>
                <w:tab w:val="left" w:pos="321"/>
              </w:tabs>
              <w:ind w:left="37"/>
              <w:jc w:val="both"/>
              <w:rPr>
                <w:b/>
                <w:bCs/>
                <w:sz w:val="21"/>
                <w:szCs w:val="21"/>
                <w:lang w:val="lt-LT"/>
              </w:rPr>
            </w:pPr>
            <w:r w:rsidRPr="003052AD">
              <w:rPr>
                <w:b/>
                <w:bCs/>
                <w:sz w:val="21"/>
                <w:szCs w:val="21"/>
                <w:lang w:val="lt-LT"/>
              </w:rPr>
              <w:t>Viešųjų pirkimų proceso administratorius</w:t>
            </w:r>
            <w:r w:rsidRPr="003052AD">
              <w:rPr>
                <w:sz w:val="21"/>
                <w:szCs w:val="21"/>
                <w:lang w:val="lt-LT"/>
              </w:rPr>
              <w:t>,</w:t>
            </w:r>
            <w:r w:rsidRPr="003052AD">
              <w:rPr>
                <w:b/>
                <w:bCs/>
                <w:sz w:val="21"/>
                <w:szCs w:val="21"/>
                <w:lang w:val="lt-LT"/>
              </w:rPr>
              <w:t xml:space="preserve"> viešųjų pirkimų organizatoriai</w:t>
            </w:r>
            <w:r w:rsidRPr="003052AD">
              <w:rPr>
                <w:sz w:val="21"/>
                <w:szCs w:val="21"/>
                <w:lang w:val="lt-LT"/>
              </w:rPr>
              <w:t>,</w:t>
            </w:r>
            <w:r w:rsidRPr="003052AD">
              <w:rPr>
                <w:b/>
                <w:bCs/>
                <w:sz w:val="21"/>
                <w:szCs w:val="21"/>
                <w:lang w:val="lt-LT"/>
              </w:rPr>
              <w:t xml:space="preserve"> viešųjų pirkimų iniciatoriai</w:t>
            </w:r>
            <w:r w:rsidR="00DB1A64" w:rsidRPr="003052AD">
              <w:rPr>
                <w:b/>
                <w:bCs/>
                <w:sz w:val="21"/>
                <w:szCs w:val="21"/>
                <w:lang w:val="lt-LT"/>
              </w:rPr>
              <w:t xml:space="preserve">, pirkimo komisijos nariai ir pirmininkas, </w:t>
            </w:r>
            <w:r w:rsidRPr="003052AD">
              <w:rPr>
                <w:b/>
                <w:bCs/>
                <w:sz w:val="21"/>
                <w:szCs w:val="21"/>
                <w:lang w:val="lt-LT"/>
              </w:rPr>
              <w:t xml:space="preserve"> ekspertai</w:t>
            </w:r>
            <w:r w:rsidR="005E0296" w:rsidRPr="003052AD">
              <w:rPr>
                <w:sz w:val="21"/>
                <w:szCs w:val="21"/>
                <w:lang w:val="lt-LT"/>
              </w:rPr>
              <w:t xml:space="preserve">, </w:t>
            </w:r>
            <w:r w:rsidR="005E0296" w:rsidRPr="00A6778F">
              <w:rPr>
                <w:sz w:val="21"/>
                <w:szCs w:val="21"/>
                <w:lang w:val="lt-LT"/>
              </w:rPr>
              <w:t>kiti, dalyvaujantys viešųjų pirkimų procese ar galintys daryti įtaką jo rezultatams, prieš pradėdami pirkimą turi pasirašyti:</w:t>
            </w:r>
          </w:p>
          <w:p w:rsidR="005820E5" w:rsidRPr="008B72C9" w:rsidRDefault="005820E5" w:rsidP="005820E5">
            <w:pPr>
              <w:pStyle w:val="Sraopastraipa"/>
              <w:numPr>
                <w:ilvl w:val="0"/>
                <w:numId w:val="5"/>
              </w:numPr>
              <w:tabs>
                <w:tab w:val="left" w:pos="321"/>
              </w:tabs>
              <w:spacing w:after="0" w:line="240" w:lineRule="auto"/>
              <w:ind w:left="37" w:firstLine="0"/>
              <w:jc w:val="both"/>
              <w:rPr>
                <w:rFonts w:ascii="Times New Roman" w:hAnsi="Times New Roman"/>
                <w:sz w:val="21"/>
                <w:szCs w:val="21"/>
              </w:rPr>
            </w:pPr>
            <w:r w:rsidRPr="008B72C9">
              <w:rPr>
                <w:rFonts w:ascii="Times New Roman" w:hAnsi="Times New Roman"/>
                <w:sz w:val="21"/>
                <w:szCs w:val="21"/>
              </w:rPr>
              <w:t xml:space="preserve">privačių interesų deklaracijos </w:t>
            </w:r>
            <w:r w:rsidRPr="008B72C9">
              <w:rPr>
                <w:rFonts w:ascii="Times New Roman" w:hAnsi="Times New Roman"/>
                <w:color w:val="000000"/>
                <w:sz w:val="21"/>
                <w:szCs w:val="21"/>
              </w:rPr>
              <w:t>formą VTEK interneto svetainėje (</w:t>
            </w:r>
            <w:hyperlink r:id="rId11" w:history="1">
              <w:r w:rsidRPr="008B72C9">
                <w:rPr>
                  <w:rStyle w:val="Hipersaitas"/>
                  <w:rFonts w:ascii="Times New Roman" w:hAnsi="Times New Roman"/>
                  <w:sz w:val="21"/>
                  <w:szCs w:val="21"/>
                </w:rPr>
                <w:t>https://pinreg.vtek.lt</w:t>
              </w:r>
            </w:hyperlink>
            <w:r w:rsidRPr="008B72C9">
              <w:rPr>
                <w:rFonts w:ascii="Times New Roman" w:hAnsi="Times New Roman"/>
                <w:sz w:val="21"/>
                <w:szCs w:val="21"/>
              </w:rPr>
              <w:t>);</w:t>
            </w:r>
          </w:p>
          <w:p w:rsidR="005820E5" w:rsidRPr="008B72C9" w:rsidRDefault="005820E5" w:rsidP="00F65083">
            <w:pPr>
              <w:pStyle w:val="Sraopastraipa"/>
              <w:numPr>
                <w:ilvl w:val="0"/>
                <w:numId w:val="5"/>
              </w:numPr>
              <w:tabs>
                <w:tab w:val="left" w:pos="321"/>
              </w:tabs>
              <w:spacing w:after="0" w:line="240" w:lineRule="auto"/>
              <w:ind w:left="37" w:firstLine="0"/>
              <w:jc w:val="both"/>
              <w:rPr>
                <w:rFonts w:ascii="Times New Roman" w:hAnsi="Times New Roman"/>
                <w:sz w:val="21"/>
                <w:szCs w:val="21"/>
              </w:rPr>
            </w:pPr>
            <w:r w:rsidRPr="008B72C9">
              <w:rPr>
                <w:rFonts w:ascii="Times New Roman" w:hAnsi="Times New Roman"/>
                <w:sz w:val="21"/>
                <w:szCs w:val="21"/>
              </w:rPr>
              <w:t>konfidencialumo pasižadėjimą (</w:t>
            </w:r>
            <w:r w:rsidR="006A52AA" w:rsidRPr="008B72C9">
              <w:rPr>
                <w:rFonts w:ascii="Times New Roman" w:hAnsi="Times New Roman"/>
                <w:i/>
                <w:iCs/>
                <w:sz w:val="21"/>
                <w:szCs w:val="21"/>
              </w:rPr>
              <w:t>7</w:t>
            </w:r>
            <w:r w:rsidRPr="008B72C9">
              <w:rPr>
                <w:rFonts w:ascii="Times New Roman" w:hAnsi="Times New Roman"/>
                <w:i/>
                <w:iCs/>
                <w:sz w:val="21"/>
                <w:szCs w:val="21"/>
              </w:rPr>
              <w:t xml:space="preserve"> priedas</w:t>
            </w:r>
            <w:r w:rsidRPr="008B72C9">
              <w:rPr>
                <w:rFonts w:ascii="Times New Roman" w:hAnsi="Times New Roman"/>
                <w:sz w:val="21"/>
                <w:szCs w:val="21"/>
              </w:rPr>
              <w:t>);</w:t>
            </w:r>
          </w:p>
          <w:p w:rsidR="005820E5" w:rsidRPr="003052AD" w:rsidRDefault="005820E5" w:rsidP="00F65083">
            <w:pPr>
              <w:pStyle w:val="Sraopastraipa"/>
              <w:numPr>
                <w:ilvl w:val="0"/>
                <w:numId w:val="10"/>
              </w:numPr>
              <w:tabs>
                <w:tab w:val="left" w:pos="321"/>
              </w:tabs>
              <w:spacing w:after="0" w:line="240" w:lineRule="auto"/>
              <w:ind w:left="37" w:firstLine="0"/>
              <w:jc w:val="both"/>
              <w:rPr>
                <w:rFonts w:ascii="Times New Roman" w:hAnsi="Times New Roman"/>
                <w:sz w:val="21"/>
                <w:szCs w:val="21"/>
              </w:rPr>
            </w:pPr>
            <w:r w:rsidRPr="003052AD">
              <w:rPr>
                <w:rFonts w:ascii="Times New Roman" w:hAnsi="Times New Roman"/>
                <w:sz w:val="21"/>
                <w:szCs w:val="21"/>
              </w:rPr>
              <w:t>nešališkumo deklaraciją (</w:t>
            </w:r>
            <w:r w:rsidR="006A52AA" w:rsidRPr="003052AD">
              <w:rPr>
                <w:rFonts w:ascii="Times New Roman" w:hAnsi="Times New Roman"/>
                <w:i/>
                <w:iCs/>
                <w:sz w:val="21"/>
                <w:szCs w:val="21"/>
              </w:rPr>
              <w:t>6</w:t>
            </w:r>
            <w:r w:rsidRPr="003052AD">
              <w:rPr>
                <w:rFonts w:ascii="Times New Roman" w:hAnsi="Times New Roman"/>
                <w:i/>
                <w:iCs/>
                <w:sz w:val="21"/>
                <w:szCs w:val="21"/>
              </w:rPr>
              <w:t xml:space="preserve"> priedas</w:t>
            </w:r>
            <w:r w:rsidRPr="003052AD">
              <w:rPr>
                <w:rFonts w:ascii="Times New Roman" w:hAnsi="Times New Roman"/>
                <w:sz w:val="21"/>
                <w:szCs w:val="21"/>
              </w:rPr>
              <w:t>).</w:t>
            </w:r>
          </w:p>
          <w:p w:rsidR="00F76EFE" w:rsidRPr="003052AD" w:rsidRDefault="00F76EFE" w:rsidP="00F76EFE">
            <w:pPr>
              <w:pStyle w:val="Pagrindinistekstas1"/>
              <w:spacing w:line="240" w:lineRule="auto"/>
              <w:ind w:firstLine="0"/>
              <w:rPr>
                <w:color w:val="auto"/>
                <w:sz w:val="21"/>
                <w:szCs w:val="21"/>
              </w:rPr>
            </w:pPr>
            <w:r w:rsidRPr="003052AD">
              <w:rPr>
                <w:color w:val="auto"/>
                <w:sz w:val="21"/>
                <w:szCs w:val="21"/>
              </w:rPr>
              <w:t xml:space="preserve">Įstaigos pirkimo komisijos nariai, asmenys, Įstaigos vadovo paskirti atlikti supaprastintus pirkimus, Įstaigos atliekamų pirkimų procedūrose dalyvaujantys </w:t>
            </w:r>
            <w:r w:rsidRPr="003052AD">
              <w:rPr>
                <w:color w:val="auto"/>
                <w:sz w:val="21"/>
                <w:szCs w:val="21"/>
              </w:rPr>
              <w:lastRenderedPageBreak/>
              <w:t>ekspertai, pirkimo iniciatoriai, nepateikę deklaracijos, neturi teisės dalyvauti pirkimų procedūrose ir turi būti atšaukti iš atitinkamų pareigų.</w:t>
            </w:r>
          </w:p>
          <w:p w:rsidR="00F76EFE" w:rsidRPr="00A6778F" w:rsidRDefault="00F76EFE" w:rsidP="00F76EFE">
            <w:pPr>
              <w:tabs>
                <w:tab w:val="left" w:pos="321"/>
              </w:tabs>
              <w:jc w:val="both"/>
              <w:rPr>
                <w:sz w:val="21"/>
                <w:szCs w:val="21"/>
                <w:lang w:val="lt-LT"/>
              </w:rPr>
            </w:pPr>
          </w:p>
        </w:tc>
        <w:tc>
          <w:tcPr>
            <w:tcW w:w="3123" w:type="dxa"/>
          </w:tcPr>
          <w:p w:rsidR="005820E5" w:rsidRPr="008B72C9" w:rsidRDefault="005820E5" w:rsidP="00F65083">
            <w:pPr>
              <w:ind w:left="40" w:right="38"/>
              <w:jc w:val="both"/>
              <w:rPr>
                <w:sz w:val="21"/>
                <w:szCs w:val="21"/>
                <w:lang w:val="lt-LT"/>
              </w:rPr>
            </w:pPr>
            <w:r w:rsidRPr="008B72C9">
              <w:rPr>
                <w:sz w:val="21"/>
                <w:szCs w:val="21"/>
                <w:lang w:val="lt-LT"/>
              </w:rPr>
              <w:lastRenderedPageBreak/>
              <w:t xml:space="preserve">Nedelsiant, bet ne vėliau kaip iki pirkimo planavimo ar vykdymo etapo. </w:t>
            </w:r>
          </w:p>
          <w:p w:rsidR="005820E5" w:rsidRPr="008B72C9" w:rsidRDefault="005820E5" w:rsidP="00F65083">
            <w:pPr>
              <w:ind w:left="40" w:right="38"/>
              <w:jc w:val="both"/>
              <w:rPr>
                <w:sz w:val="21"/>
                <w:szCs w:val="21"/>
                <w:lang w:val="lt-LT"/>
              </w:rPr>
            </w:pPr>
            <w:r w:rsidRPr="008B72C9">
              <w:rPr>
                <w:sz w:val="21"/>
                <w:szCs w:val="21"/>
                <w:lang w:val="lt-LT"/>
              </w:rPr>
              <w:t xml:space="preserve">Dokumentai koreguojami atsižvelgiant į darbuotojų kaitą arba darbuotojų asmeninių duomenų pokyčius. Viešųjų pirkimų proceso </w:t>
            </w:r>
            <w:r w:rsidRPr="008B72C9">
              <w:rPr>
                <w:rFonts w:eastAsia="Calibri"/>
                <w:sz w:val="21"/>
                <w:szCs w:val="21"/>
                <w:lang w:val="lt-LT" w:eastAsia="en-US"/>
              </w:rPr>
              <w:t>administratorius 1 kartą per metus patikrina duomenų atitikimą.</w:t>
            </w:r>
          </w:p>
        </w:tc>
      </w:tr>
      <w:tr w:rsidR="005820E5" w:rsidRPr="008B72C9" w:rsidTr="007711F6">
        <w:trPr>
          <w:gridAfter w:val="1"/>
          <w:wAfter w:w="13" w:type="dxa"/>
          <w:trHeight w:val="545"/>
        </w:trPr>
        <w:tc>
          <w:tcPr>
            <w:tcW w:w="593" w:type="dxa"/>
          </w:tcPr>
          <w:p w:rsidR="005820E5" w:rsidRPr="008B72C9" w:rsidRDefault="005820E5" w:rsidP="00F65083">
            <w:pPr>
              <w:ind w:right="-441"/>
              <w:contextualSpacing/>
              <w:rPr>
                <w:bCs/>
                <w:sz w:val="21"/>
                <w:szCs w:val="21"/>
                <w:lang w:val="lt-LT"/>
              </w:rPr>
            </w:pPr>
            <w:r w:rsidRPr="008B72C9">
              <w:rPr>
                <w:bCs/>
                <w:sz w:val="21"/>
                <w:szCs w:val="21"/>
                <w:lang w:val="lt-LT"/>
              </w:rPr>
              <w:lastRenderedPageBreak/>
              <w:t>36.5.</w:t>
            </w:r>
          </w:p>
        </w:tc>
        <w:tc>
          <w:tcPr>
            <w:tcW w:w="3260" w:type="dxa"/>
          </w:tcPr>
          <w:p w:rsidR="005820E5" w:rsidRPr="008B72C9" w:rsidRDefault="005820E5" w:rsidP="00F65083">
            <w:pPr>
              <w:tabs>
                <w:tab w:val="left" w:pos="347"/>
              </w:tabs>
              <w:ind w:right="57"/>
              <w:jc w:val="both"/>
              <w:rPr>
                <w:b/>
                <w:color w:val="000000" w:themeColor="text1"/>
                <w:sz w:val="21"/>
                <w:szCs w:val="21"/>
                <w:lang w:val="lt-LT"/>
              </w:rPr>
            </w:pPr>
            <w:r w:rsidRPr="008B72C9">
              <w:rPr>
                <w:b/>
                <w:bCs/>
                <w:sz w:val="21"/>
                <w:szCs w:val="21"/>
                <w:lang w:val="lt-LT"/>
              </w:rPr>
              <w:t>Įstaigos paskyrų sukūrimas informacinėse sistemose</w:t>
            </w:r>
          </w:p>
        </w:tc>
        <w:tc>
          <w:tcPr>
            <w:tcW w:w="7372" w:type="dxa"/>
          </w:tcPr>
          <w:p w:rsidR="005820E5" w:rsidRPr="008B72C9" w:rsidRDefault="005820E5" w:rsidP="00F65083">
            <w:pPr>
              <w:pStyle w:val="Sraopastraipa"/>
              <w:tabs>
                <w:tab w:val="left" w:pos="321"/>
              </w:tabs>
              <w:spacing w:after="0" w:line="240" w:lineRule="auto"/>
              <w:ind w:left="37"/>
              <w:jc w:val="both"/>
              <w:rPr>
                <w:rFonts w:ascii="Times New Roman" w:hAnsi="Times New Roman"/>
                <w:b/>
                <w:bCs/>
                <w:sz w:val="21"/>
                <w:szCs w:val="21"/>
              </w:rPr>
            </w:pPr>
            <w:r w:rsidRPr="008B72C9">
              <w:rPr>
                <w:rFonts w:ascii="Times New Roman" w:hAnsi="Times New Roman"/>
                <w:b/>
                <w:bCs/>
                <w:sz w:val="21"/>
                <w:szCs w:val="21"/>
              </w:rPr>
              <w:t>Įstaigos vadovas</w:t>
            </w:r>
            <w:r w:rsidRPr="008B72C9">
              <w:rPr>
                <w:rFonts w:ascii="Times New Roman" w:hAnsi="Times New Roman"/>
                <w:sz w:val="21"/>
                <w:szCs w:val="21"/>
              </w:rPr>
              <w:t xml:space="preserve"> sukuria Įstaigos paskyras CVP IS, MK IS, </w:t>
            </w:r>
            <w:r w:rsidRPr="008B72C9">
              <w:rPr>
                <w:rFonts w:ascii="Times New Roman" w:hAnsi="Times New Roman"/>
                <w:bCs/>
                <w:sz w:val="21"/>
                <w:szCs w:val="21"/>
              </w:rPr>
              <w:t>CPO LT elektroniniame kataloge</w:t>
            </w:r>
            <w:r w:rsidRPr="008B72C9">
              <w:rPr>
                <w:rFonts w:ascii="Times New Roman" w:hAnsi="Times New Roman"/>
                <w:sz w:val="21"/>
                <w:szCs w:val="21"/>
              </w:rPr>
              <w:t xml:space="preserve"> ir sistemoje „E. sąskaita“.</w:t>
            </w:r>
          </w:p>
          <w:p w:rsidR="005820E5" w:rsidRPr="008B72C9" w:rsidRDefault="005820E5" w:rsidP="00F65083">
            <w:pPr>
              <w:pStyle w:val="Sraopastraipa"/>
              <w:tabs>
                <w:tab w:val="left" w:pos="321"/>
              </w:tabs>
              <w:spacing w:after="0" w:line="240" w:lineRule="auto"/>
              <w:ind w:left="37"/>
              <w:jc w:val="both"/>
              <w:rPr>
                <w:rFonts w:ascii="Times New Roman" w:hAnsi="Times New Roman"/>
                <w:b/>
                <w:bCs/>
                <w:sz w:val="21"/>
                <w:szCs w:val="21"/>
              </w:rPr>
            </w:pPr>
            <w:r w:rsidRPr="008B72C9">
              <w:rPr>
                <w:rFonts w:ascii="Times New Roman" w:hAnsi="Times New Roman"/>
                <w:b/>
                <w:bCs/>
                <w:sz w:val="21"/>
                <w:szCs w:val="21"/>
              </w:rPr>
              <w:t>Viešųjų pirkimų proceso administratorius</w:t>
            </w:r>
            <w:r w:rsidRPr="008B72C9">
              <w:rPr>
                <w:rFonts w:ascii="Times New Roman" w:hAnsi="Times New Roman"/>
                <w:sz w:val="21"/>
                <w:szCs w:val="21"/>
              </w:rPr>
              <w:t xml:space="preserve"> sistemose užregistruoja viešųjų pirkimų procese dalyvaujančius Įstaigos darbuotojus ir suteikia roles pagal jų vykdomas funkcijas.</w:t>
            </w:r>
          </w:p>
        </w:tc>
        <w:tc>
          <w:tcPr>
            <w:tcW w:w="3123" w:type="dxa"/>
          </w:tcPr>
          <w:p w:rsidR="005820E5" w:rsidRPr="008B72C9" w:rsidRDefault="005820E5" w:rsidP="00F65083">
            <w:pPr>
              <w:ind w:left="40" w:right="38"/>
              <w:jc w:val="both"/>
              <w:rPr>
                <w:sz w:val="21"/>
                <w:szCs w:val="21"/>
                <w:lang w:val="lt-LT"/>
              </w:rPr>
            </w:pPr>
            <w:r w:rsidRPr="008B72C9">
              <w:rPr>
                <w:sz w:val="21"/>
                <w:szCs w:val="21"/>
                <w:lang w:val="lt-LT"/>
              </w:rPr>
              <w:t>Nedelsiant arba atsiradus poreikiui.</w:t>
            </w:r>
          </w:p>
        </w:tc>
      </w:tr>
      <w:tr w:rsidR="005820E5" w:rsidRPr="008B72C9" w:rsidTr="007711F6">
        <w:trPr>
          <w:trHeight w:val="504"/>
        </w:trPr>
        <w:tc>
          <w:tcPr>
            <w:tcW w:w="14361" w:type="dxa"/>
            <w:gridSpan w:val="5"/>
            <w:shd w:val="clear" w:color="auto" w:fill="D9D9D9" w:themeFill="background1" w:themeFillShade="D9"/>
            <w:vAlign w:val="center"/>
          </w:tcPr>
          <w:p w:rsidR="005820E5" w:rsidRPr="008B72C9" w:rsidRDefault="005820E5" w:rsidP="00F65083">
            <w:pPr>
              <w:ind w:right="57"/>
              <w:jc w:val="both"/>
              <w:rPr>
                <w:sz w:val="21"/>
                <w:szCs w:val="21"/>
                <w:lang w:val="lt-LT"/>
              </w:rPr>
            </w:pPr>
            <w:r w:rsidRPr="008B72C9">
              <w:rPr>
                <w:b/>
                <w:sz w:val="21"/>
                <w:szCs w:val="21"/>
                <w:lang w:val="lt-LT"/>
              </w:rPr>
              <w:t>37. Pirkimų planavimas</w:t>
            </w:r>
          </w:p>
        </w:tc>
      </w:tr>
      <w:tr w:rsidR="005820E5" w:rsidRPr="008B72C9" w:rsidTr="007711F6">
        <w:trPr>
          <w:gridAfter w:val="1"/>
          <w:wAfter w:w="13" w:type="dxa"/>
          <w:trHeight w:val="20"/>
        </w:trPr>
        <w:tc>
          <w:tcPr>
            <w:tcW w:w="593" w:type="dxa"/>
          </w:tcPr>
          <w:p w:rsidR="005820E5" w:rsidRPr="008B72C9" w:rsidRDefault="005820E5" w:rsidP="00F65083">
            <w:pPr>
              <w:ind w:right="-482"/>
              <w:rPr>
                <w:bCs/>
                <w:sz w:val="21"/>
                <w:szCs w:val="21"/>
                <w:lang w:val="lt-LT"/>
              </w:rPr>
            </w:pPr>
            <w:r w:rsidRPr="008B72C9">
              <w:rPr>
                <w:bCs/>
                <w:sz w:val="21"/>
                <w:szCs w:val="21"/>
                <w:lang w:val="lt-LT"/>
              </w:rPr>
              <w:t>37.1.</w:t>
            </w:r>
          </w:p>
        </w:tc>
        <w:tc>
          <w:tcPr>
            <w:tcW w:w="3260" w:type="dxa"/>
          </w:tcPr>
          <w:p w:rsidR="005820E5" w:rsidRPr="008B72C9" w:rsidRDefault="005820E5" w:rsidP="00F65083">
            <w:pPr>
              <w:ind w:right="-108"/>
              <w:rPr>
                <w:b/>
                <w:sz w:val="21"/>
                <w:szCs w:val="21"/>
                <w:lang w:val="lt-LT"/>
              </w:rPr>
            </w:pPr>
            <w:r w:rsidRPr="008B72C9">
              <w:rPr>
                <w:b/>
                <w:sz w:val="21"/>
                <w:szCs w:val="21"/>
                <w:lang w:val="lt-LT"/>
              </w:rPr>
              <w:t>Pirkimų poreikio nustatymas</w:t>
            </w:r>
          </w:p>
        </w:tc>
        <w:tc>
          <w:tcPr>
            <w:tcW w:w="7372" w:type="dxa"/>
          </w:tcPr>
          <w:p w:rsidR="005820E5" w:rsidRPr="008B72C9" w:rsidRDefault="005820E5" w:rsidP="00F65083">
            <w:pPr>
              <w:ind w:left="37" w:right="30"/>
              <w:jc w:val="both"/>
              <w:rPr>
                <w:sz w:val="21"/>
                <w:szCs w:val="21"/>
                <w:lang w:val="lt-LT"/>
              </w:rPr>
            </w:pPr>
            <w:r w:rsidRPr="003052AD">
              <w:rPr>
                <w:b/>
                <w:sz w:val="21"/>
                <w:szCs w:val="21"/>
                <w:lang w:val="lt-LT"/>
              </w:rPr>
              <w:t>Viešųjų pirkimų iniciatorius</w:t>
            </w:r>
            <w:r w:rsidRPr="003052AD">
              <w:rPr>
                <w:sz w:val="21"/>
                <w:szCs w:val="21"/>
                <w:lang w:val="lt-LT"/>
              </w:rPr>
              <w:t xml:space="preserve">, atsižvelgdamas į metinį </w:t>
            </w:r>
            <w:r w:rsidRPr="003052AD">
              <w:rPr>
                <w:sz w:val="21"/>
                <w:szCs w:val="21"/>
                <w:bdr w:val="none" w:sz="0" w:space="0" w:color="auto" w:frame="1"/>
                <w:lang w:val="lt-LT"/>
              </w:rPr>
              <w:t>Įstaigos</w:t>
            </w:r>
            <w:r w:rsidRPr="003052AD" w:rsidDel="00722540">
              <w:rPr>
                <w:sz w:val="21"/>
                <w:szCs w:val="21"/>
                <w:bdr w:val="none" w:sz="0" w:space="0" w:color="auto" w:frame="1"/>
                <w:lang w:val="lt-LT"/>
              </w:rPr>
              <w:t xml:space="preserve"> </w:t>
            </w:r>
            <w:r w:rsidRPr="003052AD">
              <w:rPr>
                <w:sz w:val="21"/>
                <w:szCs w:val="21"/>
                <w:lang w:val="lt-LT"/>
              </w:rPr>
              <w:t>biudžetą, nustato savo srities prekių, paslaugų ar darbų poreikį</w:t>
            </w:r>
            <w:r w:rsidRPr="003052AD">
              <w:rPr>
                <w:bCs/>
                <w:sz w:val="21"/>
                <w:szCs w:val="21"/>
                <w:lang w:val="lt-LT"/>
              </w:rPr>
              <w:t xml:space="preserve"> </w:t>
            </w:r>
            <w:r w:rsidR="006900C4" w:rsidRPr="003052AD">
              <w:rPr>
                <w:bCs/>
                <w:sz w:val="21"/>
                <w:szCs w:val="21"/>
                <w:lang w:val="lt-LT"/>
              </w:rPr>
              <w:t>(</w:t>
            </w:r>
            <w:r w:rsidR="00552DF9" w:rsidRPr="003052AD">
              <w:rPr>
                <w:bCs/>
                <w:sz w:val="21"/>
                <w:szCs w:val="21"/>
                <w:lang w:val="lt-LT"/>
              </w:rPr>
              <w:t xml:space="preserve">Įstaigos poreikiai, </w:t>
            </w:r>
            <w:r w:rsidR="00CC5C3B" w:rsidRPr="003052AD">
              <w:rPr>
                <w:bCs/>
                <w:sz w:val="21"/>
                <w:szCs w:val="21"/>
                <w:lang w:val="lt-LT"/>
              </w:rPr>
              <w:t>(ne)</w:t>
            </w:r>
            <w:r w:rsidR="006900C4" w:rsidRPr="003052AD">
              <w:rPr>
                <w:bCs/>
                <w:sz w:val="21"/>
                <w:szCs w:val="21"/>
                <w:lang w:val="lt-LT"/>
              </w:rPr>
              <w:t>skirtas finansavimas</w:t>
            </w:r>
            <w:r w:rsidR="00552DF9" w:rsidRPr="003052AD">
              <w:rPr>
                <w:bCs/>
                <w:sz w:val="21"/>
                <w:szCs w:val="21"/>
                <w:lang w:val="lt-LT"/>
              </w:rPr>
              <w:t xml:space="preserve"> ir</w:t>
            </w:r>
            <w:r w:rsidR="006900C4" w:rsidRPr="003052AD">
              <w:rPr>
                <w:bCs/>
                <w:sz w:val="21"/>
                <w:szCs w:val="21"/>
                <w:lang w:val="lt-LT"/>
              </w:rPr>
              <w:t xml:space="preserve"> laikotarpis, finansavimo šaltiniai ir tvarka ir kt.) </w:t>
            </w:r>
            <w:r w:rsidRPr="003052AD">
              <w:rPr>
                <w:bCs/>
                <w:sz w:val="21"/>
                <w:szCs w:val="21"/>
                <w:lang w:val="lt-LT"/>
              </w:rPr>
              <w:t xml:space="preserve">kitiems metams </w:t>
            </w:r>
            <w:r w:rsidRPr="003052AD">
              <w:rPr>
                <w:sz w:val="21"/>
                <w:szCs w:val="21"/>
                <w:lang w:val="lt-LT"/>
              </w:rPr>
              <w:t xml:space="preserve">ir </w:t>
            </w:r>
            <w:r w:rsidRPr="003052AD">
              <w:rPr>
                <w:bCs/>
                <w:sz w:val="21"/>
                <w:szCs w:val="21"/>
                <w:lang w:val="lt-LT"/>
              </w:rPr>
              <w:t>jį</w:t>
            </w:r>
            <w:r w:rsidRPr="003052AD">
              <w:rPr>
                <w:sz w:val="21"/>
                <w:szCs w:val="21"/>
                <w:lang w:val="lt-LT"/>
              </w:rPr>
              <w:t xml:space="preserve"> elektroniniu paštu </w:t>
            </w:r>
            <w:r w:rsidRPr="003052AD">
              <w:rPr>
                <w:bCs/>
                <w:sz w:val="21"/>
                <w:szCs w:val="21"/>
                <w:lang w:val="lt-LT"/>
              </w:rPr>
              <w:t xml:space="preserve">derina su </w:t>
            </w:r>
            <w:r w:rsidRPr="003052AD">
              <w:rPr>
                <w:b/>
                <w:bCs/>
                <w:sz w:val="21"/>
                <w:szCs w:val="21"/>
                <w:lang w:val="lt-LT"/>
              </w:rPr>
              <w:t>buhalteriu</w:t>
            </w:r>
            <w:r w:rsidRPr="003052AD">
              <w:rPr>
                <w:sz w:val="21"/>
                <w:szCs w:val="21"/>
                <w:lang w:val="lt-LT"/>
              </w:rPr>
              <w:t xml:space="preserve"> ir</w:t>
            </w:r>
            <w:r w:rsidRPr="003052AD">
              <w:rPr>
                <w:b/>
                <w:bCs/>
                <w:sz w:val="21"/>
                <w:szCs w:val="21"/>
                <w:lang w:val="lt-LT"/>
              </w:rPr>
              <w:t xml:space="preserve"> viešųjų pirkimų proceso administratoriumi</w:t>
            </w:r>
            <w:r w:rsidR="00CC5C3B" w:rsidRPr="003052AD">
              <w:rPr>
                <w:b/>
                <w:bCs/>
                <w:sz w:val="21"/>
                <w:szCs w:val="21"/>
                <w:lang w:val="lt-LT"/>
              </w:rPr>
              <w:t xml:space="preserve"> </w:t>
            </w:r>
            <w:r w:rsidR="00CC5C3B" w:rsidRPr="003052AD">
              <w:rPr>
                <w:sz w:val="21"/>
                <w:szCs w:val="21"/>
                <w:lang w:val="lt-LT"/>
              </w:rPr>
              <w:t>pagal jų kompetenciją.</w:t>
            </w:r>
            <w:r w:rsidR="00CC5C3B" w:rsidRPr="003052AD">
              <w:rPr>
                <w:b/>
                <w:bCs/>
                <w:sz w:val="21"/>
                <w:szCs w:val="21"/>
                <w:lang w:val="lt-LT"/>
              </w:rPr>
              <w:t xml:space="preserve"> </w:t>
            </w:r>
            <w:r w:rsidRPr="008B72C9">
              <w:rPr>
                <w:color w:val="000000" w:themeColor="text1"/>
                <w:sz w:val="21"/>
                <w:szCs w:val="21"/>
                <w:lang w:val="lt-LT"/>
              </w:rPr>
              <w:t>Informaciją apie suderintą pirkimų poreikį</w:t>
            </w:r>
            <w:r w:rsidRPr="008B72C9">
              <w:rPr>
                <w:b/>
                <w:bCs/>
                <w:sz w:val="21"/>
                <w:szCs w:val="21"/>
                <w:lang w:val="lt-LT"/>
              </w:rPr>
              <w:t xml:space="preserve"> </w:t>
            </w:r>
            <w:r w:rsidRPr="008B72C9">
              <w:rPr>
                <w:sz w:val="21"/>
                <w:szCs w:val="21"/>
                <w:lang w:val="lt-LT"/>
              </w:rPr>
              <w:t>viešųjų pirkimų iniciatorius</w:t>
            </w:r>
            <w:r w:rsidRPr="008B72C9">
              <w:rPr>
                <w:b/>
                <w:bCs/>
                <w:sz w:val="21"/>
                <w:szCs w:val="21"/>
                <w:lang w:val="lt-LT"/>
              </w:rPr>
              <w:t xml:space="preserve"> </w:t>
            </w:r>
            <w:r w:rsidRPr="008B72C9">
              <w:rPr>
                <w:sz w:val="21"/>
                <w:szCs w:val="21"/>
                <w:lang w:val="lt-LT"/>
              </w:rPr>
              <w:t>pateikia viešųjų pirkimų proceso administratoriui elektroniniu paštu</w:t>
            </w:r>
            <w:r w:rsidRPr="008B72C9">
              <w:rPr>
                <w:color w:val="000000" w:themeColor="text1"/>
                <w:sz w:val="21"/>
                <w:szCs w:val="21"/>
                <w:lang w:val="lt-LT"/>
              </w:rPr>
              <w:t xml:space="preserve">, </w:t>
            </w:r>
            <w:r w:rsidRPr="008B72C9">
              <w:rPr>
                <w:sz w:val="21"/>
                <w:szCs w:val="21"/>
                <w:lang w:val="lt-LT"/>
              </w:rPr>
              <w:t xml:space="preserve">naudojantis </w:t>
            </w:r>
            <w:r w:rsidRPr="008B72C9">
              <w:rPr>
                <w:bCs/>
                <w:sz w:val="21"/>
                <w:szCs w:val="21"/>
                <w:lang w:val="lt-LT"/>
              </w:rPr>
              <w:t>pirkimų plano forma (</w:t>
            </w:r>
            <w:r w:rsidR="006A52AA" w:rsidRPr="008B72C9">
              <w:rPr>
                <w:i/>
                <w:iCs/>
                <w:sz w:val="21"/>
                <w:szCs w:val="21"/>
                <w:lang w:val="lt-LT"/>
              </w:rPr>
              <w:t>9</w:t>
            </w:r>
            <w:r w:rsidRPr="008B72C9">
              <w:rPr>
                <w:i/>
                <w:iCs/>
                <w:sz w:val="21"/>
                <w:szCs w:val="21"/>
                <w:lang w:val="lt-LT"/>
              </w:rPr>
              <w:t xml:space="preserve"> priedas</w:t>
            </w:r>
            <w:r w:rsidRPr="008B72C9">
              <w:rPr>
                <w:sz w:val="21"/>
                <w:szCs w:val="21"/>
                <w:lang w:val="lt-LT"/>
              </w:rPr>
              <w:t>).</w:t>
            </w:r>
          </w:p>
          <w:p w:rsidR="005820E5" w:rsidRDefault="005820E5" w:rsidP="00F65083">
            <w:pPr>
              <w:ind w:right="30"/>
              <w:jc w:val="both"/>
              <w:rPr>
                <w:sz w:val="21"/>
                <w:szCs w:val="21"/>
                <w:lang w:val="lt-LT"/>
              </w:rPr>
            </w:pPr>
            <w:r w:rsidRPr="008B72C9">
              <w:rPr>
                <w:sz w:val="21"/>
                <w:szCs w:val="21"/>
                <w:lang w:val="lt-LT"/>
              </w:rPr>
              <w:t xml:space="preserve">Kai tas pats darbuotojas yra viešųjų pirkimų iniciatorius ir viešųjų pirkimų proceso administratorius, derinimo veiksmai elektroniniu paštu neatliekami. </w:t>
            </w:r>
          </w:p>
          <w:p w:rsidR="00A075C3" w:rsidRPr="008B72C9" w:rsidRDefault="00A075C3" w:rsidP="00F65083">
            <w:pPr>
              <w:ind w:right="30"/>
              <w:jc w:val="both"/>
              <w:rPr>
                <w:sz w:val="21"/>
                <w:szCs w:val="21"/>
                <w:lang w:val="lt-LT"/>
              </w:rPr>
            </w:pPr>
          </w:p>
        </w:tc>
        <w:tc>
          <w:tcPr>
            <w:tcW w:w="3123" w:type="dxa"/>
          </w:tcPr>
          <w:p w:rsidR="005820E5" w:rsidRPr="008B72C9" w:rsidRDefault="005820E5" w:rsidP="00F65083">
            <w:pPr>
              <w:ind w:left="40" w:right="57"/>
              <w:jc w:val="both"/>
              <w:rPr>
                <w:sz w:val="21"/>
                <w:szCs w:val="21"/>
                <w:lang w:val="lt-LT"/>
              </w:rPr>
            </w:pPr>
            <w:r w:rsidRPr="008B72C9">
              <w:rPr>
                <w:sz w:val="21"/>
                <w:szCs w:val="21"/>
                <w:lang w:val="lt-LT"/>
              </w:rPr>
              <w:t xml:space="preserve">Iki gruodžio 1 d. </w:t>
            </w:r>
          </w:p>
          <w:p w:rsidR="005820E5" w:rsidRPr="008B72C9" w:rsidRDefault="005820E5" w:rsidP="00F65083">
            <w:pPr>
              <w:ind w:left="40" w:right="57"/>
              <w:jc w:val="both"/>
              <w:rPr>
                <w:sz w:val="21"/>
                <w:szCs w:val="21"/>
                <w:lang w:val="lt-LT"/>
              </w:rPr>
            </w:pPr>
          </w:p>
          <w:p w:rsidR="005820E5" w:rsidRPr="008B72C9" w:rsidRDefault="005820E5" w:rsidP="00F65083">
            <w:pPr>
              <w:ind w:left="40" w:right="57"/>
              <w:jc w:val="both"/>
              <w:rPr>
                <w:sz w:val="21"/>
                <w:szCs w:val="21"/>
                <w:lang w:val="lt-LT"/>
              </w:rPr>
            </w:pPr>
          </w:p>
        </w:tc>
      </w:tr>
      <w:tr w:rsidR="005820E5" w:rsidRPr="008B72C9" w:rsidTr="007711F6">
        <w:trPr>
          <w:gridAfter w:val="1"/>
          <w:wAfter w:w="13" w:type="dxa"/>
          <w:trHeight w:val="447"/>
        </w:trPr>
        <w:tc>
          <w:tcPr>
            <w:tcW w:w="593" w:type="dxa"/>
          </w:tcPr>
          <w:p w:rsidR="005820E5" w:rsidRPr="008B72C9" w:rsidRDefault="005820E5" w:rsidP="00F65083">
            <w:pPr>
              <w:ind w:left="-86" w:right="-482" w:firstLine="86"/>
              <w:contextualSpacing/>
              <w:jc w:val="both"/>
              <w:rPr>
                <w:bCs/>
                <w:sz w:val="21"/>
                <w:szCs w:val="21"/>
                <w:lang w:val="lt-LT"/>
              </w:rPr>
            </w:pPr>
            <w:r w:rsidRPr="008B72C9">
              <w:rPr>
                <w:bCs/>
                <w:sz w:val="21"/>
                <w:szCs w:val="21"/>
                <w:lang w:val="lt-LT"/>
              </w:rPr>
              <w:t>37.2.</w:t>
            </w:r>
          </w:p>
        </w:tc>
        <w:tc>
          <w:tcPr>
            <w:tcW w:w="3260" w:type="dxa"/>
          </w:tcPr>
          <w:p w:rsidR="005820E5" w:rsidRPr="008B72C9" w:rsidRDefault="005820E5" w:rsidP="00F65083">
            <w:pPr>
              <w:ind w:right="-49"/>
              <w:rPr>
                <w:b/>
                <w:sz w:val="21"/>
                <w:szCs w:val="21"/>
                <w:lang w:val="lt-LT"/>
              </w:rPr>
            </w:pPr>
            <w:r w:rsidRPr="008B72C9">
              <w:rPr>
                <w:b/>
                <w:sz w:val="21"/>
                <w:szCs w:val="21"/>
                <w:lang w:val="lt-LT"/>
              </w:rPr>
              <w:t xml:space="preserve">Metinio pirkimų plano </w:t>
            </w:r>
            <w:r w:rsidRPr="008B72C9">
              <w:rPr>
                <w:b/>
                <w:sz w:val="21"/>
                <w:szCs w:val="21"/>
                <w:u w:val="single"/>
                <w:lang w:val="lt-LT"/>
              </w:rPr>
              <w:t>rengimas</w:t>
            </w:r>
          </w:p>
        </w:tc>
        <w:tc>
          <w:tcPr>
            <w:tcW w:w="7372" w:type="dxa"/>
          </w:tcPr>
          <w:p w:rsidR="005820E5" w:rsidRPr="008B72C9" w:rsidRDefault="005820E5" w:rsidP="00F65083">
            <w:pPr>
              <w:pStyle w:val="Sraopastraipa"/>
              <w:tabs>
                <w:tab w:val="left" w:pos="459"/>
                <w:tab w:val="left" w:pos="7125"/>
              </w:tabs>
              <w:spacing w:after="0" w:line="240" w:lineRule="auto"/>
              <w:ind w:left="37" w:right="30"/>
              <w:jc w:val="both"/>
              <w:rPr>
                <w:rFonts w:ascii="Times New Roman" w:hAnsi="Times New Roman"/>
                <w:sz w:val="21"/>
                <w:szCs w:val="21"/>
              </w:rPr>
            </w:pPr>
            <w:r w:rsidRPr="003052AD">
              <w:rPr>
                <w:rFonts w:ascii="Times New Roman" w:hAnsi="Times New Roman"/>
                <w:b/>
                <w:bCs/>
                <w:sz w:val="21"/>
                <w:szCs w:val="21"/>
              </w:rPr>
              <w:t>Viešųjų pirkimų proceso administratorius</w:t>
            </w:r>
            <w:r w:rsidRPr="003052AD">
              <w:rPr>
                <w:rFonts w:ascii="Times New Roman" w:hAnsi="Times New Roman"/>
                <w:sz w:val="21"/>
                <w:szCs w:val="21"/>
              </w:rPr>
              <w:t xml:space="preserve">, </w:t>
            </w:r>
            <w:r w:rsidRPr="003052AD">
              <w:rPr>
                <w:rFonts w:ascii="Times New Roman" w:hAnsi="Times New Roman"/>
                <w:bCs/>
                <w:sz w:val="21"/>
                <w:szCs w:val="21"/>
              </w:rPr>
              <w:t xml:space="preserve">atsižvelgdamas į viešųjų pirkimų iniciatorių pateiktą ir su buhalteriu suderintą poreikį, </w:t>
            </w:r>
            <w:r w:rsidR="00134496" w:rsidRPr="003052AD">
              <w:rPr>
                <w:rFonts w:ascii="Times New Roman" w:hAnsi="Times New Roman"/>
                <w:sz w:val="21"/>
                <w:szCs w:val="21"/>
              </w:rPr>
              <w:t xml:space="preserve">parenka pirkimo būdą, apskaičiuoja pirkimo vertę, </w:t>
            </w:r>
            <w:r w:rsidRPr="003052AD">
              <w:rPr>
                <w:rFonts w:ascii="Times New Roman" w:hAnsi="Times New Roman"/>
                <w:sz w:val="21"/>
                <w:szCs w:val="21"/>
              </w:rPr>
              <w:t xml:space="preserve">parengia </w:t>
            </w:r>
            <w:r w:rsidRPr="003052AD">
              <w:rPr>
                <w:rFonts w:ascii="Times New Roman" w:hAnsi="Times New Roman"/>
                <w:sz w:val="21"/>
                <w:szCs w:val="21"/>
                <w:bdr w:val="none" w:sz="0" w:space="0" w:color="auto" w:frame="1"/>
              </w:rPr>
              <w:t>metinio</w:t>
            </w:r>
            <w:r w:rsidRPr="003052AD">
              <w:rPr>
                <w:rFonts w:ascii="Times New Roman" w:hAnsi="Times New Roman"/>
                <w:sz w:val="21"/>
                <w:szCs w:val="21"/>
              </w:rPr>
              <w:t xml:space="preserve"> </w:t>
            </w:r>
            <w:r w:rsidRPr="003052AD">
              <w:rPr>
                <w:rFonts w:ascii="Times New Roman" w:hAnsi="Times New Roman"/>
                <w:sz w:val="21"/>
                <w:szCs w:val="21"/>
                <w:bdr w:val="none" w:sz="0" w:space="0" w:color="auto" w:frame="1"/>
              </w:rPr>
              <w:t>p</w:t>
            </w:r>
            <w:r w:rsidRPr="003052AD">
              <w:rPr>
                <w:rFonts w:ascii="Times New Roman" w:hAnsi="Times New Roman"/>
                <w:sz w:val="21"/>
                <w:szCs w:val="21"/>
              </w:rPr>
              <w:t>irkimų plano projektą (</w:t>
            </w:r>
            <w:r w:rsidR="006A52AA" w:rsidRPr="003052AD">
              <w:rPr>
                <w:rFonts w:ascii="Times New Roman" w:hAnsi="Times New Roman"/>
                <w:i/>
                <w:iCs/>
                <w:sz w:val="21"/>
                <w:szCs w:val="21"/>
              </w:rPr>
              <w:t>8</w:t>
            </w:r>
            <w:r w:rsidRPr="003052AD">
              <w:rPr>
                <w:rFonts w:ascii="Times New Roman" w:hAnsi="Times New Roman"/>
                <w:i/>
                <w:iCs/>
                <w:sz w:val="21"/>
                <w:szCs w:val="21"/>
              </w:rPr>
              <w:t xml:space="preserve"> priedas</w:t>
            </w:r>
            <w:r w:rsidRPr="003052AD">
              <w:rPr>
                <w:rFonts w:ascii="Times New Roman" w:hAnsi="Times New Roman"/>
                <w:sz w:val="21"/>
                <w:szCs w:val="21"/>
              </w:rPr>
              <w:t>)</w:t>
            </w:r>
            <w:r w:rsidRPr="003052AD">
              <w:rPr>
                <w:rFonts w:ascii="Times New Roman" w:hAnsi="Times New Roman"/>
                <w:bCs/>
                <w:sz w:val="21"/>
                <w:szCs w:val="21"/>
              </w:rPr>
              <w:t xml:space="preserve">. </w:t>
            </w:r>
            <w:r w:rsidRPr="003052AD">
              <w:rPr>
                <w:rFonts w:ascii="Times New Roman" w:hAnsi="Times New Roman"/>
                <w:sz w:val="21"/>
                <w:szCs w:val="21"/>
              </w:rPr>
              <w:t xml:space="preserve">Viešųjų pirkimų proceso administratorius pateikia pirkimų planą </w:t>
            </w:r>
            <w:r w:rsidRPr="003052AD">
              <w:rPr>
                <w:rFonts w:ascii="Times New Roman" w:hAnsi="Times New Roman"/>
                <w:b/>
                <w:bCs/>
                <w:i/>
                <w:iCs/>
                <w:sz w:val="21"/>
                <w:szCs w:val="21"/>
              </w:rPr>
              <w:t>tvirtinti</w:t>
            </w:r>
            <w:r w:rsidRPr="003052AD">
              <w:rPr>
                <w:rFonts w:ascii="Times New Roman" w:hAnsi="Times New Roman"/>
                <w:sz w:val="21"/>
                <w:szCs w:val="21"/>
              </w:rPr>
              <w:t xml:space="preserve"> Įstaigos vadovui naudojantis DVS KONTORA. Įstaigos vadovas gali atmesti pirkimų planą, nurodydamas priežastis ir (ar) reikalingus atlikti pakeitimus (patikslinimus). Viešųjų pirkimų proceso administratorius ištaiso trūkumus </w:t>
            </w:r>
            <w:r w:rsidRPr="008B72C9">
              <w:rPr>
                <w:rFonts w:ascii="Times New Roman" w:hAnsi="Times New Roman"/>
                <w:sz w:val="21"/>
                <w:szCs w:val="21"/>
              </w:rPr>
              <w:t>ar atlieka korekcijas pagal pateiktas Įstaigos vadovo pastabas, pakartotinai derina su buhalteriu ir viešųjų pirkimų iniciatoriumi, ir pakartotinai teikia pirkimų planą Įstaigos vadovui tvirtinti.</w:t>
            </w:r>
            <w:r w:rsidR="007937AD">
              <w:rPr>
                <w:rFonts w:ascii="Times New Roman" w:hAnsi="Times New Roman"/>
                <w:sz w:val="21"/>
                <w:szCs w:val="21"/>
              </w:rPr>
              <w:t xml:space="preserve"> </w:t>
            </w:r>
          </w:p>
        </w:tc>
        <w:tc>
          <w:tcPr>
            <w:tcW w:w="3123" w:type="dxa"/>
          </w:tcPr>
          <w:p w:rsidR="005820E5" w:rsidRPr="008B72C9" w:rsidRDefault="005820E5" w:rsidP="00F65083">
            <w:pPr>
              <w:ind w:left="40" w:right="57"/>
              <w:jc w:val="both"/>
              <w:rPr>
                <w:sz w:val="21"/>
                <w:szCs w:val="21"/>
                <w:lang w:val="lt-LT"/>
              </w:rPr>
            </w:pPr>
            <w:r w:rsidRPr="008B72C9">
              <w:rPr>
                <w:sz w:val="21"/>
                <w:szCs w:val="21"/>
                <w:lang w:val="lt-LT"/>
              </w:rPr>
              <w:t xml:space="preserve">Iki gruodžio 1 d. </w:t>
            </w:r>
          </w:p>
          <w:p w:rsidR="005820E5" w:rsidRPr="008B72C9" w:rsidRDefault="005820E5" w:rsidP="00F65083">
            <w:pPr>
              <w:ind w:left="40" w:right="57"/>
              <w:jc w:val="both"/>
              <w:rPr>
                <w:sz w:val="21"/>
                <w:szCs w:val="21"/>
                <w:lang w:val="lt-LT"/>
              </w:rPr>
            </w:pPr>
          </w:p>
          <w:p w:rsidR="005820E5" w:rsidRPr="008B72C9" w:rsidRDefault="005820E5" w:rsidP="00F65083">
            <w:pPr>
              <w:ind w:left="40" w:right="57"/>
              <w:jc w:val="both"/>
              <w:rPr>
                <w:sz w:val="21"/>
                <w:szCs w:val="21"/>
                <w:lang w:val="lt-LT"/>
              </w:rPr>
            </w:pPr>
          </w:p>
        </w:tc>
      </w:tr>
      <w:tr w:rsidR="005820E5" w:rsidRPr="008B72C9" w:rsidTr="007711F6">
        <w:trPr>
          <w:gridAfter w:val="1"/>
          <w:wAfter w:w="13" w:type="dxa"/>
          <w:trHeight w:val="2002"/>
        </w:trPr>
        <w:tc>
          <w:tcPr>
            <w:tcW w:w="593" w:type="dxa"/>
          </w:tcPr>
          <w:p w:rsidR="005820E5" w:rsidRPr="008B72C9" w:rsidRDefault="005820E5" w:rsidP="00F65083">
            <w:pPr>
              <w:ind w:left="-88" w:right="-482" w:firstLine="88"/>
              <w:contextualSpacing/>
              <w:rPr>
                <w:bCs/>
                <w:sz w:val="21"/>
                <w:szCs w:val="21"/>
                <w:lang w:val="lt-LT"/>
              </w:rPr>
            </w:pPr>
            <w:r w:rsidRPr="008B72C9">
              <w:rPr>
                <w:bCs/>
                <w:sz w:val="21"/>
                <w:szCs w:val="21"/>
                <w:lang w:val="lt-LT"/>
              </w:rPr>
              <w:lastRenderedPageBreak/>
              <w:t>37.3.</w:t>
            </w:r>
          </w:p>
        </w:tc>
        <w:tc>
          <w:tcPr>
            <w:tcW w:w="3260" w:type="dxa"/>
          </w:tcPr>
          <w:p w:rsidR="005820E5" w:rsidRPr="008B72C9" w:rsidRDefault="005820E5" w:rsidP="00F65083">
            <w:pPr>
              <w:tabs>
                <w:tab w:val="left" w:pos="459"/>
              </w:tabs>
              <w:ind w:right="-49"/>
              <w:jc w:val="both"/>
              <w:rPr>
                <w:sz w:val="21"/>
                <w:szCs w:val="21"/>
                <w:lang w:val="lt-LT"/>
              </w:rPr>
            </w:pPr>
            <w:r w:rsidRPr="008B72C9">
              <w:rPr>
                <w:b/>
                <w:sz w:val="21"/>
                <w:szCs w:val="21"/>
                <w:lang w:val="lt-LT"/>
              </w:rPr>
              <w:t xml:space="preserve">Metinio pirkimų plano </w:t>
            </w:r>
            <w:r w:rsidRPr="008B72C9">
              <w:rPr>
                <w:b/>
                <w:sz w:val="21"/>
                <w:szCs w:val="21"/>
                <w:u w:val="single"/>
                <w:lang w:val="lt-LT"/>
              </w:rPr>
              <w:t>tvirtinimas</w:t>
            </w:r>
          </w:p>
        </w:tc>
        <w:tc>
          <w:tcPr>
            <w:tcW w:w="7372" w:type="dxa"/>
          </w:tcPr>
          <w:p w:rsidR="005820E5" w:rsidRPr="008B72C9" w:rsidRDefault="005820E5" w:rsidP="00F65083">
            <w:pPr>
              <w:tabs>
                <w:tab w:val="left" w:pos="7125"/>
              </w:tabs>
              <w:ind w:left="40" w:right="28"/>
              <w:jc w:val="both"/>
              <w:rPr>
                <w:color w:val="000000" w:themeColor="text1"/>
                <w:sz w:val="21"/>
                <w:szCs w:val="21"/>
                <w:lang w:val="lt-LT"/>
              </w:rPr>
            </w:pPr>
            <w:r w:rsidRPr="008B72C9">
              <w:rPr>
                <w:b/>
                <w:bCs/>
                <w:color w:val="000000" w:themeColor="text1"/>
                <w:sz w:val="21"/>
                <w:szCs w:val="21"/>
                <w:lang w:val="lt-LT"/>
              </w:rPr>
              <w:t>Įstaigos vadovas</w:t>
            </w:r>
            <w:r w:rsidRPr="008B72C9">
              <w:rPr>
                <w:color w:val="000000" w:themeColor="text1"/>
                <w:sz w:val="21"/>
                <w:szCs w:val="21"/>
                <w:lang w:val="lt-LT"/>
              </w:rPr>
              <w:t xml:space="preserve"> įsakymu </w:t>
            </w:r>
            <w:r w:rsidRPr="008B72C9">
              <w:rPr>
                <w:bCs/>
                <w:sz w:val="21"/>
                <w:szCs w:val="21"/>
                <w:lang w:val="lt-LT"/>
              </w:rPr>
              <w:t>tvirtina metinį pirkimų planą</w:t>
            </w:r>
            <w:r w:rsidRPr="008B72C9">
              <w:rPr>
                <w:color w:val="000000" w:themeColor="text1"/>
                <w:sz w:val="21"/>
                <w:szCs w:val="21"/>
                <w:lang w:val="lt-LT"/>
              </w:rPr>
              <w:t xml:space="preserve"> (</w:t>
            </w:r>
            <w:r w:rsidR="006A52AA" w:rsidRPr="008B72C9">
              <w:rPr>
                <w:i/>
                <w:iCs/>
                <w:color w:val="000000" w:themeColor="text1"/>
                <w:sz w:val="21"/>
                <w:szCs w:val="21"/>
                <w:lang w:val="lt-LT"/>
              </w:rPr>
              <w:t>8</w:t>
            </w:r>
            <w:r w:rsidRPr="008B72C9">
              <w:rPr>
                <w:i/>
                <w:iCs/>
                <w:color w:val="000000" w:themeColor="text1"/>
                <w:sz w:val="21"/>
                <w:szCs w:val="21"/>
                <w:lang w:val="lt-LT"/>
              </w:rPr>
              <w:t xml:space="preserve"> priedas</w:t>
            </w:r>
            <w:r w:rsidRPr="008B72C9">
              <w:rPr>
                <w:color w:val="000000" w:themeColor="text1"/>
                <w:sz w:val="21"/>
                <w:szCs w:val="21"/>
                <w:lang w:val="lt-LT"/>
              </w:rPr>
              <w:t>). Tuo pačiu įsakymu Įstaigos vadovas patvirtina ir užduotis viešųjų pirkimų iniciatoriams ir viešųjų pirkimų organizatoriams vykdyti jiems pavestas funkcijas atliekant pirkimų plane numatytus pirkimus.</w:t>
            </w:r>
          </w:p>
          <w:p w:rsidR="005820E5" w:rsidRPr="003052AD" w:rsidRDefault="005820E5" w:rsidP="00F65083">
            <w:pPr>
              <w:tabs>
                <w:tab w:val="left" w:pos="7125"/>
              </w:tabs>
              <w:ind w:left="40" w:right="28"/>
              <w:jc w:val="both"/>
              <w:rPr>
                <w:sz w:val="21"/>
                <w:szCs w:val="21"/>
                <w:lang w:val="lt-LT"/>
              </w:rPr>
            </w:pPr>
            <w:r w:rsidRPr="008B72C9">
              <w:rPr>
                <w:color w:val="000000" w:themeColor="text1"/>
                <w:sz w:val="21"/>
                <w:szCs w:val="21"/>
                <w:lang w:val="lt-LT"/>
              </w:rPr>
              <w:t xml:space="preserve">Įstaigos vadovui </w:t>
            </w:r>
            <w:r w:rsidRPr="008B72C9">
              <w:rPr>
                <w:sz w:val="21"/>
                <w:szCs w:val="21"/>
                <w:lang w:val="lt-LT"/>
              </w:rPr>
              <w:t xml:space="preserve">patvirtinus pirkimų planą, </w:t>
            </w:r>
            <w:r w:rsidRPr="008B72C9">
              <w:rPr>
                <w:b/>
                <w:bCs/>
                <w:sz w:val="21"/>
                <w:szCs w:val="21"/>
                <w:bdr w:val="none" w:sz="0" w:space="0" w:color="auto" w:frame="1"/>
                <w:lang w:val="lt-LT"/>
              </w:rPr>
              <w:t>viešųjų pirkimų proceso</w:t>
            </w:r>
            <w:r w:rsidRPr="008B72C9">
              <w:rPr>
                <w:b/>
                <w:bCs/>
                <w:sz w:val="21"/>
                <w:szCs w:val="21"/>
                <w:lang w:val="lt-LT"/>
              </w:rPr>
              <w:t xml:space="preserve"> administratorius</w:t>
            </w:r>
            <w:r w:rsidRPr="008B72C9">
              <w:rPr>
                <w:sz w:val="21"/>
                <w:szCs w:val="21"/>
                <w:lang w:val="lt-LT"/>
              </w:rPr>
              <w:t xml:space="preserve"> dokumento patvirtinimo datą ir registracijos numerį suveda į </w:t>
            </w:r>
            <w:r w:rsidRPr="008B72C9">
              <w:rPr>
                <w:color w:val="000000" w:themeColor="text1"/>
                <w:sz w:val="21"/>
                <w:szCs w:val="21"/>
                <w:lang w:val="lt-LT"/>
              </w:rPr>
              <w:t xml:space="preserve">MK IS. </w:t>
            </w:r>
            <w:r w:rsidR="0041382D" w:rsidRPr="003052AD">
              <w:rPr>
                <w:sz w:val="21"/>
                <w:szCs w:val="21"/>
                <w:lang w:val="lt-LT"/>
              </w:rPr>
              <w:t xml:space="preserve">Pirkimų planas administruojamas MK IS. </w:t>
            </w:r>
            <w:r w:rsidRPr="003052AD">
              <w:rPr>
                <w:sz w:val="21"/>
                <w:szCs w:val="21"/>
                <w:lang w:val="lt-LT"/>
              </w:rPr>
              <w:t>Visa į MK IS suvesta informacija apie planuojamus pirkimus, kurių procedūros bus vykdomos per KRSA CPO, perduodama KRSA CPO</w:t>
            </w:r>
            <w:r w:rsidR="00485F78" w:rsidRPr="003052AD">
              <w:rPr>
                <w:sz w:val="21"/>
                <w:szCs w:val="21"/>
                <w:lang w:val="lt-LT"/>
              </w:rPr>
              <w:t xml:space="preserve"> per MK IS. </w:t>
            </w:r>
          </w:p>
          <w:p w:rsidR="000B5ABC" w:rsidRPr="008B72C9" w:rsidRDefault="000B5ABC" w:rsidP="00F65083">
            <w:pPr>
              <w:tabs>
                <w:tab w:val="left" w:pos="7125"/>
              </w:tabs>
              <w:ind w:left="40" w:right="28"/>
              <w:jc w:val="both"/>
              <w:rPr>
                <w:color w:val="000000" w:themeColor="text1"/>
                <w:sz w:val="21"/>
                <w:szCs w:val="21"/>
                <w:lang w:val="lt-LT"/>
              </w:rPr>
            </w:pPr>
          </w:p>
        </w:tc>
        <w:tc>
          <w:tcPr>
            <w:tcW w:w="3123" w:type="dxa"/>
          </w:tcPr>
          <w:p w:rsidR="005820E5" w:rsidRPr="008B72C9" w:rsidRDefault="005820E5" w:rsidP="00F65083">
            <w:pPr>
              <w:ind w:left="40" w:right="57"/>
              <w:jc w:val="both"/>
              <w:rPr>
                <w:sz w:val="21"/>
                <w:szCs w:val="21"/>
                <w:lang w:val="lt-LT"/>
              </w:rPr>
            </w:pPr>
            <w:r w:rsidRPr="008B72C9">
              <w:rPr>
                <w:sz w:val="21"/>
                <w:szCs w:val="21"/>
                <w:lang w:val="lt-LT"/>
              </w:rPr>
              <w:t>Iki gruodžio 15 d.</w:t>
            </w:r>
          </w:p>
        </w:tc>
      </w:tr>
      <w:tr w:rsidR="005820E5" w:rsidRPr="008B72C9" w:rsidTr="007711F6">
        <w:trPr>
          <w:gridAfter w:val="1"/>
          <w:wAfter w:w="13" w:type="dxa"/>
          <w:trHeight w:val="20"/>
        </w:trPr>
        <w:tc>
          <w:tcPr>
            <w:tcW w:w="593" w:type="dxa"/>
          </w:tcPr>
          <w:p w:rsidR="005820E5" w:rsidRPr="008B72C9" w:rsidRDefault="005820E5" w:rsidP="00F65083">
            <w:pPr>
              <w:ind w:left="-88" w:right="-482" w:firstLine="88"/>
              <w:contextualSpacing/>
              <w:rPr>
                <w:bCs/>
                <w:sz w:val="21"/>
                <w:szCs w:val="21"/>
                <w:lang w:val="lt-LT"/>
              </w:rPr>
            </w:pPr>
            <w:r w:rsidRPr="008B72C9">
              <w:rPr>
                <w:bCs/>
                <w:sz w:val="21"/>
                <w:szCs w:val="21"/>
                <w:lang w:val="lt-LT"/>
              </w:rPr>
              <w:t>37.4.</w:t>
            </w:r>
          </w:p>
        </w:tc>
        <w:tc>
          <w:tcPr>
            <w:tcW w:w="3260" w:type="dxa"/>
          </w:tcPr>
          <w:p w:rsidR="005820E5" w:rsidRPr="008B72C9" w:rsidRDefault="005820E5" w:rsidP="00F65083">
            <w:pPr>
              <w:ind w:right="-49"/>
              <w:rPr>
                <w:b/>
                <w:sz w:val="21"/>
                <w:szCs w:val="21"/>
                <w:lang w:val="lt-LT"/>
              </w:rPr>
            </w:pPr>
            <w:r w:rsidRPr="008B72C9">
              <w:rPr>
                <w:b/>
                <w:sz w:val="21"/>
                <w:szCs w:val="21"/>
                <w:lang w:val="lt-LT"/>
              </w:rPr>
              <w:t>Pirkimų suvestinės viešinimas</w:t>
            </w:r>
          </w:p>
        </w:tc>
        <w:tc>
          <w:tcPr>
            <w:tcW w:w="7372" w:type="dxa"/>
          </w:tcPr>
          <w:p w:rsidR="005820E5" w:rsidRPr="0079263B" w:rsidRDefault="005820E5" w:rsidP="00F65083">
            <w:pPr>
              <w:tabs>
                <w:tab w:val="left" w:pos="7125"/>
              </w:tabs>
              <w:ind w:left="37" w:right="30"/>
              <w:jc w:val="both"/>
              <w:rPr>
                <w:sz w:val="21"/>
                <w:szCs w:val="21"/>
                <w:lang w:val="lt-LT"/>
              </w:rPr>
            </w:pPr>
            <w:r w:rsidRPr="0079263B">
              <w:rPr>
                <w:sz w:val="21"/>
                <w:szCs w:val="21"/>
                <w:lang w:val="lt-LT"/>
              </w:rPr>
              <w:t xml:space="preserve">Remdamasis Įstaigos vadovo patvirtintu metiniu pirkimų planu, </w:t>
            </w:r>
            <w:r w:rsidRPr="0079263B">
              <w:rPr>
                <w:b/>
                <w:bCs/>
                <w:sz w:val="21"/>
                <w:szCs w:val="21"/>
                <w:lang w:val="lt-LT"/>
              </w:rPr>
              <w:t>viešųjų pirkimų proceso administratorius</w:t>
            </w:r>
            <w:r w:rsidRPr="0079263B">
              <w:rPr>
                <w:sz w:val="21"/>
                <w:szCs w:val="21"/>
                <w:lang w:val="lt-LT"/>
              </w:rPr>
              <w:t xml:space="preserve"> CVP IS </w:t>
            </w:r>
            <w:r w:rsidR="000F133C" w:rsidRPr="0079263B">
              <w:rPr>
                <w:sz w:val="21"/>
                <w:szCs w:val="21"/>
                <w:lang w:val="lt-LT"/>
              </w:rPr>
              <w:t xml:space="preserve">teisės aktuose nustatyta tvarka </w:t>
            </w:r>
            <w:r w:rsidRPr="0079263B">
              <w:rPr>
                <w:sz w:val="21"/>
                <w:szCs w:val="21"/>
                <w:lang w:val="lt-LT"/>
              </w:rPr>
              <w:t>paskelbia planuojamų atlikti pirkimų suvestinę.</w:t>
            </w:r>
          </w:p>
          <w:p w:rsidR="000B5ABC" w:rsidRPr="008B72C9" w:rsidRDefault="000B5ABC" w:rsidP="00F65083">
            <w:pPr>
              <w:tabs>
                <w:tab w:val="left" w:pos="7125"/>
              </w:tabs>
              <w:ind w:left="37" w:right="30"/>
              <w:jc w:val="both"/>
              <w:rPr>
                <w:b/>
                <w:bCs/>
                <w:sz w:val="21"/>
                <w:szCs w:val="21"/>
                <w:bdr w:val="none" w:sz="0" w:space="0" w:color="auto" w:frame="1"/>
                <w:lang w:val="lt-LT"/>
              </w:rPr>
            </w:pPr>
          </w:p>
        </w:tc>
        <w:tc>
          <w:tcPr>
            <w:tcW w:w="3123" w:type="dxa"/>
          </w:tcPr>
          <w:p w:rsidR="005820E5" w:rsidRPr="008B72C9" w:rsidRDefault="005820E5" w:rsidP="00F65083">
            <w:pPr>
              <w:ind w:left="40" w:right="57"/>
              <w:jc w:val="both"/>
              <w:rPr>
                <w:sz w:val="21"/>
                <w:szCs w:val="21"/>
                <w:lang w:val="lt-LT"/>
              </w:rPr>
            </w:pPr>
            <w:r w:rsidRPr="008B72C9">
              <w:rPr>
                <w:sz w:val="21"/>
                <w:szCs w:val="21"/>
                <w:lang w:val="lt-LT"/>
              </w:rPr>
              <w:t>Ne vėliau kaip iki kovo 15 d.</w:t>
            </w:r>
          </w:p>
          <w:p w:rsidR="005820E5" w:rsidRPr="008B72C9" w:rsidRDefault="005820E5" w:rsidP="00F65083">
            <w:pPr>
              <w:ind w:right="57"/>
              <w:jc w:val="both"/>
              <w:rPr>
                <w:strike/>
                <w:sz w:val="21"/>
                <w:szCs w:val="21"/>
                <w:lang w:val="lt-LT"/>
              </w:rPr>
            </w:pPr>
          </w:p>
        </w:tc>
      </w:tr>
      <w:tr w:rsidR="005820E5" w:rsidRPr="001E3926" w:rsidTr="007711F6">
        <w:trPr>
          <w:gridAfter w:val="1"/>
          <w:wAfter w:w="13" w:type="dxa"/>
          <w:trHeight w:val="589"/>
        </w:trPr>
        <w:tc>
          <w:tcPr>
            <w:tcW w:w="593" w:type="dxa"/>
          </w:tcPr>
          <w:p w:rsidR="005820E5" w:rsidRPr="008B72C9" w:rsidRDefault="005820E5" w:rsidP="00F65083">
            <w:pPr>
              <w:ind w:left="-88" w:right="-482" w:firstLine="88"/>
              <w:contextualSpacing/>
              <w:rPr>
                <w:bCs/>
                <w:sz w:val="21"/>
                <w:szCs w:val="21"/>
                <w:lang w:val="lt-LT"/>
              </w:rPr>
            </w:pPr>
            <w:r w:rsidRPr="008B72C9">
              <w:rPr>
                <w:bCs/>
                <w:sz w:val="21"/>
                <w:szCs w:val="21"/>
                <w:lang w:val="lt-LT"/>
              </w:rPr>
              <w:t>37.5.</w:t>
            </w:r>
          </w:p>
        </w:tc>
        <w:tc>
          <w:tcPr>
            <w:tcW w:w="3260" w:type="dxa"/>
          </w:tcPr>
          <w:p w:rsidR="005820E5" w:rsidRPr="008B72C9" w:rsidRDefault="005820E5" w:rsidP="00F65083">
            <w:pPr>
              <w:ind w:right="-49"/>
              <w:jc w:val="both"/>
              <w:rPr>
                <w:b/>
                <w:sz w:val="21"/>
                <w:szCs w:val="21"/>
                <w:lang w:val="lt-LT"/>
              </w:rPr>
            </w:pPr>
            <w:r w:rsidRPr="003052AD">
              <w:rPr>
                <w:b/>
                <w:sz w:val="21"/>
                <w:szCs w:val="21"/>
                <w:lang w:val="lt-LT"/>
              </w:rPr>
              <w:t xml:space="preserve">Pirkimų plano ir pirkimų suvestinės </w:t>
            </w:r>
            <w:r w:rsidRPr="003052AD">
              <w:rPr>
                <w:b/>
                <w:sz w:val="21"/>
                <w:szCs w:val="21"/>
                <w:u w:val="single"/>
                <w:lang w:val="lt-LT"/>
              </w:rPr>
              <w:t>keitimas</w:t>
            </w:r>
            <w:r w:rsidRPr="003052AD">
              <w:rPr>
                <w:b/>
                <w:sz w:val="21"/>
                <w:szCs w:val="21"/>
                <w:lang w:val="lt-LT"/>
              </w:rPr>
              <w:t xml:space="preserve"> </w:t>
            </w:r>
            <w:r w:rsidR="00286915" w:rsidRPr="003052AD">
              <w:rPr>
                <w:b/>
                <w:sz w:val="21"/>
                <w:szCs w:val="21"/>
                <w:lang w:val="lt-LT"/>
              </w:rPr>
              <w:t>(naujų pirkimų įtraukimas arba įtrauktų tikslinimas)</w:t>
            </w:r>
          </w:p>
        </w:tc>
        <w:tc>
          <w:tcPr>
            <w:tcW w:w="7372" w:type="dxa"/>
          </w:tcPr>
          <w:p w:rsidR="005820E5" w:rsidRPr="008B72C9" w:rsidRDefault="005820E5" w:rsidP="00F65083">
            <w:pPr>
              <w:tabs>
                <w:tab w:val="left" w:pos="7125"/>
              </w:tabs>
              <w:ind w:left="37" w:right="30"/>
              <w:jc w:val="both"/>
              <w:rPr>
                <w:sz w:val="21"/>
                <w:szCs w:val="21"/>
                <w:lang w:val="lt-LT"/>
              </w:rPr>
            </w:pPr>
            <w:r w:rsidRPr="008B72C9">
              <w:rPr>
                <w:b/>
                <w:sz w:val="21"/>
                <w:szCs w:val="21"/>
                <w:lang w:val="lt-LT"/>
              </w:rPr>
              <w:t>Viešųjų pirkimų iniciatorius</w:t>
            </w:r>
            <w:r w:rsidRPr="008B72C9">
              <w:rPr>
                <w:sz w:val="21"/>
                <w:szCs w:val="21"/>
                <w:lang w:val="lt-LT"/>
              </w:rPr>
              <w:t xml:space="preserve">, įvertinęs poreikį ir poreikiui įgyvendinti reikalingą biudžetą, inicijuoja pirkimų plano </w:t>
            </w:r>
            <w:r w:rsidRPr="008B72C9">
              <w:rPr>
                <w:bCs/>
                <w:sz w:val="21"/>
                <w:szCs w:val="21"/>
                <w:bdr w:val="none" w:sz="0" w:space="0" w:color="auto" w:frame="1"/>
                <w:lang w:val="lt-LT"/>
              </w:rPr>
              <w:t>keitimą (papildymą)</w:t>
            </w:r>
            <w:r w:rsidRPr="008B72C9">
              <w:rPr>
                <w:sz w:val="21"/>
                <w:szCs w:val="21"/>
                <w:lang w:val="lt-LT"/>
              </w:rPr>
              <w:t xml:space="preserve"> ir pakeitimus derina</w:t>
            </w:r>
            <w:r w:rsidRPr="008B72C9">
              <w:rPr>
                <w:bCs/>
                <w:color w:val="000000" w:themeColor="text1"/>
                <w:sz w:val="21"/>
                <w:szCs w:val="21"/>
                <w:lang w:val="lt-LT"/>
              </w:rPr>
              <w:t xml:space="preserve"> </w:t>
            </w:r>
            <w:r w:rsidRPr="008B72C9">
              <w:rPr>
                <w:sz w:val="21"/>
                <w:szCs w:val="21"/>
                <w:lang w:val="lt-LT"/>
              </w:rPr>
              <w:t>elektroniniu paštu</w:t>
            </w:r>
            <w:r w:rsidRPr="008B72C9">
              <w:rPr>
                <w:bCs/>
                <w:color w:val="000000" w:themeColor="text1"/>
                <w:sz w:val="21"/>
                <w:szCs w:val="21"/>
                <w:lang w:val="lt-LT"/>
              </w:rPr>
              <w:t xml:space="preserve"> su </w:t>
            </w:r>
            <w:r w:rsidRPr="008B72C9">
              <w:rPr>
                <w:b/>
                <w:bCs/>
                <w:color w:val="000000" w:themeColor="text1"/>
                <w:sz w:val="21"/>
                <w:szCs w:val="21"/>
                <w:lang w:val="lt-LT"/>
              </w:rPr>
              <w:t>buhalteriu</w:t>
            </w:r>
            <w:r w:rsidRPr="008B72C9">
              <w:rPr>
                <w:color w:val="000000" w:themeColor="text1"/>
                <w:sz w:val="21"/>
                <w:szCs w:val="21"/>
                <w:lang w:val="lt-LT"/>
              </w:rPr>
              <w:t xml:space="preserve"> ir</w:t>
            </w:r>
            <w:r w:rsidRPr="008B72C9">
              <w:rPr>
                <w:b/>
                <w:bCs/>
                <w:color w:val="000000" w:themeColor="text1"/>
                <w:sz w:val="21"/>
                <w:szCs w:val="21"/>
                <w:lang w:val="lt-LT"/>
              </w:rPr>
              <w:t xml:space="preserve"> viešųjų p</w:t>
            </w:r>
            <w:r w:rsidRPr="008B72C9">
              <w:rPr>
                <w:b/>
                <w:bCs/>
                <w:sz w:val="21"/>
                <w:szCs w:val="21"/>
                <w:lang w:val="lt-LT"/>
              </w:rPr>
              <w:t>irkimų proceso administratoriumi</w:t>
            </w:r>
            <w:r w:rsidRPr="008B72C9">
              <w:rPr>
                <w:color w:val="000000" w:themeColor="text1"/>
                <w:sz w:val="21"/>
                <w:szCs w:val="21"/>
                <w:lang w:val="lt-LT"/>
              </w:rPr>
              <w:t xml:space="preserve">. </w:t>
            </w:r>
            <w:r w:rsidRPr="008B72C9">
              <w:rPr>
                <w:sz w:val="21"/>
                <w:szCs w:val="21"/>
                <w:lang w:val="lt-LT"/>
              </w:rPr>
              <w:t>Kai tas pats darbuotojas yra viešųjų pirkimų iniciatorius ir viešųjų pirkimų proceso administratorius, derinimo veiksmai elektroniniu paštu neatliekami.</w:t>
            </w:r>
          </w:p>
          <w:p w:rsidR="005820E5" w:rsidRPr="006F7B9B" w:rsidRDefault="005820E5" w:rsidP="00F65083">
            <w:pPr>
              <w:tabs>
                <w:tab w:val="left" w:pos="7125"/>
              </w:tabs>
              <w:ind w:left="40" w:right="28"/>
              <w:jc w:val="both"/>
              <w:rPr>
                <w:sz w:val="21"/>
                <w:szCs w:val="21"/>
                <w:lang w:val="lt-LT"/>
              </w:rPr>
            </w:pPr>
            <w:r w:rsidRPr="003052AD">
              <w:rPr>
                <w:b/>
                <w:bCs/>
                <w:sz w:val="21"/>
                <w:szCs w:val="21"/>
                <w:lang w:val="lt-LT"/>
              </w:rPr>
              <w:t>Viešųjų pirkimų proceso administratorius</w:t>
            </w:r>
            <w:r w:rsidRPr="003052AD">
              <w:rPr>
                <w:sz w:val="21"/>
                <w:szCs w:val="21"/>
                <w:lang w:val="lt-LT"/>
              </w:rPr>
              <w:t xml:space="preserve"> </w:t>
            </w:r>
            <w:r w:rsidR="00134496" w:rsidRPr="003052AD">
              <w:rPr>
                <w:sz w:val="21"/>
                <w:szCs w:val="21"/>
                <w:lang w:val="lt-LT"/>
              </w:rPr>
              <w:t xml:space="preserve">parenka pirkimo būdą, apskaičiuoja pirkimo vertę, </w:t>
            </w:r>
            <w:r w:rsidRPr="003052AD">
              <w:rPr>
                <w:sz w:val="21"/>
                <w:szCs w:val="21"/>
                <w:lang w:val="lt-LT"/>
              </w:rPr>
              <w:t xml:space="preserve">parengia </w:t>
            </w:r>
            <w:r w:rsidRPr="008B72C9">
              <w:rPr>
                <w:color w:val="000000" w:themeColor="text1"/>
                <w:sz w:val="21"/>
                <w:szCs w:val="21"/>
                <w:lang w:val="lt-LT"/>
              </w:rPr>
              <w:t xml:space="preserve">įsakymo dėl pirkimų plano pakeitimo projektą, </w:t>
            </w:r>
            <w:r w:rsidRPr="008B72C9">
              <w:rPr>
                <w:sz w:val="21"/>
                <w:szCs w:val="21"/>
                <w:lang w:val="lt-LT"/>
              </w:rPr>
              <w:t xml:space="preserve">naudojantis </w:t>
            </w:r>
            <w:r w:rsidRPr="008B72C9">
              <w:rPr>
                <w:bCs/>
                <w:sz w:val="21"/>
                <w:szCs w:val="21"/>
                <w:lang w:val="lt-LT"/>
              </w:rPr>
              <w:t>Įstaigos vadovo įsakymo dėl pirkimų plano pakeitimo forma (</w:t>
            </w:r>
            <w:r w:rsidRPr="008B72C9">
              <w:rPr>
                <w:i/>
                <w:iCs/>
                <w:sz w:val="21"/>
                <w:szCs w:val="21"/>
                <w:lang w:val="lt-LT"/>
              </w:rPr>
              <w:t>10 priedas</w:t>
            </w:r>
            <w:r w:rsidRPr="008B72C9">
              <w:rPr>
                <w:sz w:val="21"/>
                <w:szCs w:val="21"/>
                <w:lang w:val="lt-LT"/>
              </w:rPr>
              <w:t>).</w:t>
            </w:r>
            <w:r w:rsidRPr="008B72C9">
              <w:rPr>
                <w:color w:val="000000" w:themeColor="text1"/>
                <w:sz w:val="21"/>
                <w:szCs w:val="21"/>
                <w:lang w:val="lt-LT"/>
              </w:rPr>
              <w:t xml:space="preserve"> Viešųjų pirkimų proceso administratorius pateikia įsakymo dėl pirkimo plano pakeitimo projektą </w:t>
            </w:r>
            <w:r w:rsidRPr="008B72C9">
              <w:rPr>
                <w:b/>
                <w:bCs/>
                <w:i/>
                <w:iCs/>
                <w:color w:val="000000" w:themeColor="text1"/>
                <w:sz w:val="21"/>
                <w:szCs w:val="21"/>
                <w:lang w:val="lt-LT"/>
              </w:rPr>
              <w:t>tvirtinti</w:t>
            </w:r>
            <w:r w:rsidRPr="008B72C9">
              <w:rPr>
                <w:color w:val="000000" w:themeColor="text1"/>
                <w:sz w:val="21"/>
                <w:szCs w:val="21"/>
                <w:lang w:val="lt-LT"/>
              </w:rPr>
              <w:t xml:space="preserve"> Įstaigos vadovui per DVS KONTORA. Įstaigos vadovas gali atmesti pirkimų plano keitimus, nurodydamas priežastis ir (ar) </w:t>
            </w:r>
            <w:r w:rsidRPr="008B72C9">
              <w:rPr>
                <w:sz w:val="21"/>
                <w:szCs w:val="21"/>
                <w:lang w:val="lt-LT"/>
              </w:rPr>
              <w:t xml:space="preserve">reikalingus atlikti pakeitimus. Viešųjų pirkimų proceso administratorius ištaiso trūkumus ar atlieka korekcijas pagal pateiktas Įstaigos vadovo pastabas ir pakartotinai teikia įsakymą dėl pirkimų plano pakeitimo Įstaigos vadovui tvirtinti per </w:t>
            </w:r>
            <w:r w:rsidRPr="006F7B9B">
              <w:rPr>
                <w:sz w:val="21"/>
                <w:szCs w:val="21"/>
                <w:lang w:val="lt-LT"/>
              </w:rPr>
              <w:t>DVS KONTORA.</w:t>
            </w:r>
            <w:r w:rsidR="007937AD" w:rsidRPr="006F7B9B">
              <w:rPr>
                <w:sz w:val="21"/>
                <w:szCs w:val="21"/>
                <w:lang w:val="lt-LT"/>
              </w:rPr>
              <w:t xml:space="preserve"> Įstaigos vadovas įsakymu tvirtina metinio pirkimų plano pakeitimą (</w:t>
            </w:r>
            <w:r w:rsidR="007937AD" w:rsidRPr="006F7B9B">
              <w:rPr>
                <w:i/>
                <w:iCs/>
                <w:sz w:val="21"/>
                <w:szCs w:val="21"/>
                <w:lang w:val="lt-LT"/>
              </w:rPr>
              <w:t>10 priedas</w:t>
            </w:r>
            <w:r w:rsidR="007937AD" w:rsidRPr="006F7B9B">
              <w:rPr>
                <w:sz w:val="21"/>
                <w:szCs w:val="21"/>
                <w:lang w:val="lt-LT"/>
              </w:rPr>
              <w:t>).</w:t>
            </w:r>
          </w:p>
          <w:p w:rsidR="005820E5" w:rsidRPr="008B72C9" w:rsidRDefault="005820E5" w:rsidP="00F65083">
            <w:pPr>
              <w:tabs>
                <w:tab w:val="left" w:pos="7125"/>
              </w:tabs>
              <w:ind w:left="37" w:right="30"/>
              <w:jc w:val="both"/>
              <w:rPr>
                <w:bCs/>
                <w:sz w:val="21"/>
                <w:szCs w:val="21"/>
                <w:bdr w:val="none" w:sz="0" w:space="0" w:color="auto" w:frame="1"/>
                <w:lang w:val="lt-LT"/>
              </w:rPr>
            </w:pPr>
            <w:r w:rsidRPr="008B72C9">
              <w:rPr>
                <w:bCs/>
                <w:sz w:val="21"/>
                <w:szCs w:val="21"/>
                <w:bdr w:val="none" w:sz="0" w:space="0" w:color="auto" w:frame="1"/>
                <w:lang w:val="lt-LT"/>
              </w:rPr>
              <w:t xml:space="preserve">Pirkimų planas keičiamas pagal poreikį 1 kartą per mėnesį arba atsiradus neplanuotam (skubiam) poreikiui, kurį patvirtina </w:t>
            </w:r>
            <w:r w:rsidRPr="008B72C9">
              <w:rPr>
                <w:color w:val="000000" w:themeColor="text1"/>
                <w:sz w:val="21"/>
                <w:szCs w:val="21"/>
                <w:lang w:val="lt-LT"/>
              </w:rPr>
              <w:t xml:space="preserve">Įstaigos vadovo žodinis </w:t>
            </w:r>
            <w:r w:rsidRPr="008B72C9">
              <w:rPr>
                <w:bCs/>
                <w:sz w:val="21"/>
                <w:szCs w:val="21"/>
                <w:bdr w:val="none" w:sz="0" w:space="0" w:color="auto" w:frame="1"/>
                <w:lang w:val="lt-LT"/>
              </w:rPr>
              <w:t xml:space="preserve">leidimas. </w:t>
            </w:r>
            <w:r w:rsidRPr="003052AD">
              <w:rPr>
                <w:bCs/>
                <w:sz w:val="21"/>
                <w:szCs w:val="21"/>
                <w:bdr w:val="none" w:sz="0" w:space="0" w:color="auto" w:frame="1"/>
                <w:lang w:val="lt-LT"/>
              </w:rPr>
              <w:t xml:space="preserve">Tuo atveju </w:t>
            </w:r>
            <w:r w:rsidRPr="003052AD">
              <w:rPr>
                <w:b/>
                <w:sz w:val="21"/>
                <w:szCs w:val="21"/>
                <w:bdr w:val="none" w:sz="0" w:space="0" w:color="auto" w:frame="1"/>
                <w:lang w:val="lt-LT"/>
              </w:rPr>
              <w:t>viešųjų pirkimų proceso administratorius</w:t>
            </w:r>
            <w:r w:rsidRPr="003052AD">
              <w:rPr>
                <w:bCs/>
                <w:sz w:val="21"/>
                <w:szCs w:val="21"/>
                <w:bdr w:val="none" w:sz="0" w:space="0" w:color="auto" w:frame="1"/>
                <w:lang w:val="lt-LT"/>
              </w:rPr>
              <w:t xml:space="preserve"> </w:t>
            </w:r>
            <w:r w:rsidR="00E9044F" w:rsidRPr="003052AD">
              <w:rPr>
                <w:bCs/>
                <w:sz w:val="21"/>
                <w:szCs w:val="21"/>
                <w:bdr w:val="none" w:sz="0" w:space="0" w:color="auto" w:frame="1"/>
                <w:lang w:val="lt-LT"/>
              </w:rPr>
              <w:t xml:space="preserve">atlieka </w:t>
            </w:r>
            <w:r w:rsidRPr="003052AD">
              <w:rPr>
                <w:bCs/>
                <w:sz w:val="21"/>
                <w:szCs w:val="21"/>
                <w:bdr w:val="none" w:sz="0" w:space="0" w:color="auto" w:frame="1"/>
                <w:lang w:val="lt-LT"/>
              </w:rPr>
              <w:t>šiame punkte aukščiau išvardint</w:t>
            </w:r>
            <w:r w:rsidR="00E9044F" w:rsidRPr="003052AD">
              <w:rPr>
                <w:bCs/>
                <w:sz w:val="21"/>
                <w:szCs w:val="21"/>
                <w:bdr w:val="none" w:sz="0" w:space="0" w:color="auto" w:frame="1"/>
                <w:lang w:val="lt-LT"/>
              </w:rPr>
              <w:t>us</w:t>
            </w:r>
            <w:r w:rsidRPr="003052AD">
              <w:rPr>
                <w:bCs/>
                <w:sz w:val="21"/>
                <w:szCs w:val="21"/>
                <w:bdr w:val="none" w:sz="0" w:space="0" w:color="auto" w:frame="1"/>
                <w:lang w:val="lt-LT"/>
              </w:rPr>
              <w:t xml:space="preserve"> veiksm</w:t>
            </w:r>
            <w:r w:rsidR="00E9044F" w:rsidRPr="003052AD">
              <w:rPr>
                <w:bCs/>
                <w:sz w:val="21"/>
                <w:szCs w:val="21"/>
                <w:bdr w:val="none" w:sz="0" w:space="0" w:color="auto" w:frame="1"/>
                <w:lang w:val="lt-LT"/>
              </w:rPr>
              <w:t>us</w:t>
            </w:r>
            <w:r w:rsidRPr="003052AD">
              <w:rPr>
                <w:bCs/>
                <w:sz w:val="21"/>
                <w:szCs w:val="21"/>
                <w:bdr w:val="none" w:sz="0" w:space="0" w:color="auto" w:frame="1"/>
                <w:lang w:val="lt-LT"/>
              </w:rPr>
              <w:t xml:space="preserve">, kad </w:t>
            </w:r>
            <w:r w:rsidRPr="008B72C9">
              <w:rPr>
                <w:bCs/>
                <w:sz w:val="21"/>
                <w:szCs w:val="21"/>
                <w:bdr w:val="none" w:sz="0" w:space="0" w:color="auto" w:frame="1"/>
                <w:lang w:val="lt-LT"/>
              </w:rPr>
              <w:t>pirkimų plano keitimas būtų tinkamai atliktas.</w:t>
            </w:r>
          </w:p>
          <w:p w:rsidR="005820E5" w:rsidRPr="008B72C9" w:rsidRDefault="005820E5" w:rsidP="00F65083">
            <w:pPr>
              <w:tabs>
                <w:tab w:val="left" w:pos="7125"/>
              </w:tabs>
              <w:ind w:left="37" w:right="30"/>
              <w:jc w:val="both"/>
              <w:rPr>
                <w:bCs/>
                <w:sz w:val="21"/>
                <w:szCs w:val="21"/>
                <w:bdr w:val="none" w:sz="0" w:space="0" w:color="auto" w:frame="1"/>
                <w:lang w:val="lt-LT"/>
              </w:rPr>
            </w:pPr>
            <w:r w:rsidRPr="008B72C9">
              <w:rPr>
                <w:bCs/>
                <w:sz w:val="21"/>
                <w:szCs w:val="21"/>
                <w:bdr w:val="none" w:sz="0" w:space="0" w:color="auto" w:frame="1"/>
                <w:lang w:val="lt-LT"/>
              </w:rPr>
              <w:t xml:space="preserve">Visus pirkimų plano pakeitimus </w:t>
            </w:r>
            <w:r w:rsidRPr="008B72C9">
              <w:rPr>
                <w:b/>
                <w:bCs/>
                <w:sz w:val="21"/>
                <w:szCs w:val="21"/>
                <w:bdr w:val="none" w:sz="0" w:space="0" w:color="auto" w:frame="1"/>
                <w:lang w:val="lt-LT"/>
              </w:rPr>
              <w:t>viešųjų pirkimų proceso</w:t>
            </w:r>
            <w:r w:rsidRPr="008B72C9">
              <w:rPr>
                <w:b/>
                <w:bCs/>
                <w:sz w:val="21"/>
                <w:szCs w:val="21"/>
                <w:lang w:val="lt-LT"/>
              </w:rPr>
              <w:t xml:space="preserve"> administratorius</w:t>
            </w:r>
            <w:r w:rsidRPr="008B72C9">
              <w:rPr>
                <w:sz w:val="21"/>
                <w:szCs w:val="21"/>
                <w:lang w:val="lt-LT"/>
              </w:rPr>
              <w:t xml:space="preserve"> pažymi </w:t>
            </w:r>
            <w:r w:rsidRPr="008B72C9">
              <w:rPr>
                <w:color w:val="000000" w:themeColor="text1"/>
                <w:sz w:val="21"/>
                <w:szCs w:val="21"/>
                <w:lang w:val="lt-LT"/>
              </w:rPr>
              <w:t>MK IS ir</w:t>
            </w:r>
            <w:r w:rsidRPr="008B72C9">
              <w:rPr>
                <w:bCs/>
                <w:sz w:val="21"/>
                <w:szCs w:val="21"/>
                <w:bdr w:val="none" w:sz="0" w:space="0" w:color="auto" w:frame="1"/>
                <w:lang w:val="lt-LT"/>
              </w:rPr>
              <w:t xml:space="preserve"> teisės aktuose nustatytais atvejais ne vėliau kaip per 5 darbo </w:t>
            </w:r>
            <w:r w:rsidRPr="008B72C9">
              <w:rPr>
                <w:bCs/>
                <w:sz w:val="21"/>
                <w:szCs w:val="21"/>
                <w:bdr w:val="none" w:sz="0" w:space="0" w:color="auto" w:frame="1"/>
                <w:lang w:val="lt-LT"/>
              </w:rPr>
              <w:lastRenderedPageBreak/>
              <w:t>dienas paviešina CVP IS pirkimų suvestinėje</w:t>
            </w:r>
            <w:r w:rsidR="0041382D">
              <w:rPr>
                <w:bCs/>
                <w:sz w:val="21"/>
                <w:szCs w:val="21"/>
                <w:bdr w:val="none" w:sz="0" w:space="0" w:color="auto" w:frame="1"/>
                <w:lang w:val="lt-LT"/>
              </w:rPr>
              <w:t>.</w:t>
            </w:r>
          </w:p>
          <w:p w:rsidR="005820E5" w:rsidRPr="0079263B" w:rsidRDefault="005820E5" w:rsidP="00F65083">
            <w:pPr>
              <w:tabs>
                <w:tab w:val="left" w:pos="7125"/>
              </w:tabs>
              <w:ind w:left="37" w:right="30"/>
              <w:jc w:val="both"/>
              <w:rPr>
                <w:bCs/>
                <w:sz w:val="21"/>
                <w:szCs w:val="21"/>
                <w:bdr w:val="none" w:sz="0" w:space="0" w:color="auto" w:frame="1"/>
                <w:lang w:val="lt-LT"/>
              </w:rPr>
            </w:pPr>
            <w:r w:rsidRPr="0079263B">
              <w:rPr>
                <w:bCs/>
                <w:sz w:val="21"/>
                <w:szCs w:val="21"/>
                <w:bdr w:val="none" w:sz="0" w:space="0" w:color="auto" w:frame="1"/>
                <w:lang w:val="lt-LT"/>
              </w:rPr>
              <w:t>Pirkimai gali būti vykdomi tik atlikus pirkimų plano pakeitimą (papildymą) ir atnaujinus informaciją pirkimų suvestinėje CVP IS</w:t>
            </w:r>
            <w:r w:rsidR="00491059" w:rsidRPr="0079263B">
              <w:rPr>
                <w:bCs/>
                <w:sz w:val="21"/>
                <w:szCs w:val="21"/>
                <w:bdr w:val="none" w:sz="0" w:space="0" w:color="auto" w:frame="1"/>
                <w:lang w:val="lt-LT"/>
              </w:rPr>
              <w:t xml:space="preserve">, </w:t>
            </w:r>
            <w:r w:rsidR="00E100EB" w:rsidRPr="0079263B">
              <w:rPr>
                <w:bCs/>
                <w:sz w:val="21"/>
                <w:szCs w:val="21"/>
                <w:bdr w:val="none" w:sz="0" w:space="0" w:color="auto" w:frame="1"/>
                <w:lang w:val="lt-LT"/>
              </w:rPr>
              <w:t xml:space="preserve">jei reikia. </w:t>
            </w:r>
          </w:p>
          <w:p w:rsidR="005820E5" w:rsidRDefault="005820E5" w:rsidP="00F65083">
            <w:pPr>
              <w:tabs>
                <w:tab w:val="left" w:pos="7125"/>
              </w:tabs>
              <w:ind w:left="37" w:right="30"/>
              <w:jc w:val="both"/>
              <w:rPr>
                <w:rFonts w:eastAsiaTheme="minorHAnsi"/>
                <w:sz w:val="21"/>
                <w:szCs w:val="21"/>
                <w:lang w:val="lt-LT" w:eastAsia="en-US"/>
              </w:rPr>
            </w:pPr>
            <w:r w:rsidRPr="0079263B">
              <w:rPr>
                <w:rFonts w:eastAsiaTheme="minorHAnsi"/>
                <w:sz w:val="21"/>
                <w:szCs w:val="21"/>
                <w:lang w:val="lt-LT" w:eastAsia="en-US"/>
              </w:rPr>
              <w:t>Informacija apie pirkimą gali būti keičiama iki jo pradžios. Prasidėjus pirkimui, plane ir suvestinėje esant informacija negali būti koreguojama</w:t>
            </w:r>
            <w:r w:rsidRPr="008B72C9">
              <w:rPr>
                <w:rFonts w:eastAsiaTheme="minorHAnsi"/>
                <w:sz w:val="21"/>
                <w:szCs w:val="21"/>
                <w:lang w:val="lt-LT" w:eastAsia="en-US"/>
              </w:rPr>
              <w:t>.</w:t>
            </w:r>
          </w:p>
          <w:p w:rsidR="000B5ABC" w:rsidRPr="008B72C9" w:rsidRDefault="000B5ABC" w:rsidP="00F65083">
            <w:pPr>
              <w:tabs>
                <w:tab w:val="left" w:pos="7125"/>
              </w:tabs>
              <w:ind w:left="37" w:right="30"/>
              <w:jc w:val="both"/>
              <w:rPr>
                <w:bCs/>
                <w:sz w:val="21"/>
                <w:szCs w:val="21"/>
                <w:bdr w:val="none" w:sz="0" w:space="0" w:color="auto" w:frame="1"/>
                <w:lang w:val="lt-LT"/>
              </w:rPr>
            </w:pPr>
          </w:p>
        </w:tc>
        <w:tc>
          <w:tcPr>
            <w:tcW w:w="3123" w:type="dxa"/>
          </w:tcPr>
          <w:p w:rsidR="005820E5" w:rsidRPr="008B72C9" w:rsidRDefault="005820E5" w:rsidP="00F65083">
            <w:pPr>
              <w:ind w:left="40" w:right="57"/>
              <w:jc w:val="both"/>
              <w:rPr>
                <w:bCs/>
                <w:sz w:val="21"/>
                <w:szCs w:val="21"/>
                <w:lang w:val="lt-LT"/>
              </w:rPr>
            </w:pPr>
            <w:r w:rsidRPr="008B72C9">
              <w:rPr>
                <w:bCs/>
                <w:sz w:val="21"/>
                <w:szCs w:val="21"/>
                <w:lang w:val="lt-LT"/>
              </w:rPr>
              <w:lastRenderedPageBreak/>
              <w:t>1 kartą per mėnesį ne vėliau kaip iki kiekvieno mėnesio 25 d.</w:t>
            </w:r>
          </w:p>
          <w:p w:rsidR="005820E5" w:rsidRPr="008B72C9" w:rsidRDefault="005820E5" w:rsidP="00F65083">
            <w:pPr>
              <w:ind w:left="40" w:right="57"/>
              <w:jc w:val="both"/>
              <w:rPr>
                <w:b/>
                <w:sz w:val="21"/>
                <w:szCs w:val="21"/>
                <w:lang w:val="lt-LT"/>
              </w:rPr>
            </w:pPr>
            <w:r w:rsidRPr="008B72C9">
              <w:rPr>
                <w:bCs/>
                <w:sz w:val="21"/>
                <w:szCs w:val="21"/>
                <w:bdr w:val="none" w:sz="0" w:space="0" w:color="auto" w:frame="1"/>
                <w:lang w:val="lt-LT"/>
              </w:rPr>
              <w:t>Naujai įtraukti ar patikslinti pirkimai – teisės aktuose nustatytais atvejais ne vėliau kaip per 5 darbo dienas.</w:t>
            </w:r>
          </w:p>
        </w:tc>
      </w:tr>
      <w:tr w:rsidR="000A0824" w:rsidRPr="008B72C9" w:rsidTr="007711F6">
        <w:trPr>
          <w:trHeight w:val="577"/>
        </w:trPr>
        <w:tc>
          <w:tcPr>
            <w:tcW w:w="14361" w:type="dxa"/>
            <w:gridSpan w:val="5"/>
            <w:shd w:val="clear" w:color="auto" w:fill="D9D9D9" w:themeFill="background1" w:themeFillShade="D9"/>
            <w:vAlign w:val="center"/>
          </w:tcPr>
          <w:p w:rsidR="000A0824" w:rsidRPr="008B72C9" w:rsidRDefault="00842DB2" w:rsidP="00524124">
            <w:pPr>
              <w:ind w:right="57"/>
              <w:rPr>
                <w:sz w:val="21"/>
                <w:szCs w:val="21"/>
                <w:lang w:val="lt-LT"/>
              </w:rPr>
            </w:pPr>
            <w:r w:rsidRPr="008B72C9">
              <w:rPr>
                <w:b/>
                <w:sz w:val="21"/>
                <w:szCs w:val="21"/>
                <w:lang w:val="lt-LT"/>
              </w:rPr>
              <w:lastRenderedPageBreak/>
              <w:t>3</w:t>
            </w:r>
            <w:r w:rsidR="009662E3" w:rsidRPr="008B72C9">
              <w:rPr>
                <w:b/>
                <w:sz w:val="21"/>
                <w:szCs w:val="21"/>
                <w:lang w:val="lt-LT"/>
              </w:rPr>
              <w:t>8</w:t>
            </w:r>
            <w:r w:rsidRPr="008B72C9">
              <w:rPr>
                <w:b/>
                <w:sz w:val="21"/>
                <w:szCs w:val="21"/>
                <w:lang w:val="lt-LT"/>
              </w:rPr>
              <w:t xml:space="preserve">. </w:t>
            </w:r>
            <w:r w:rsidR="000A0824" w:rsidRPr="008B72C9">
              <w:rPr>
                <w:b/>
                <w:sz w:val="21"/>
                <w:szCs w:val="21"/>
                <w:lang w:val="lt-LT"/>
              </w:rPr>
              <w:t>Pirkimų ini</w:t>
            </w:r>
            <w:r w:rsidR="000A0824" w:rsidRPr="008B72C9">
              <w:rPr>
                <w:rFonts w:eastAsia="Calibri"/>
                <w:b/>
                <w:sz w:val="21"/>
                <w:szCs w:val="21"/>
                <w:lang w:val="lt-LT" w:eastAsia="en-US"/>
              </w:rPr>
              <w:t>cija</w:t>
            </w:r>
            <w:r w:rsidR="000A0824" w:rsidRPr="008B72C9">
              <w:rPr>
                <w:b/>
                <w:sz w:val="21"/>
                <w:szCs w:val="21"/>
                <w:lang w:val="lt-LT"/>
              </w:rPr>
              <w:t>vimas</w:t>
            </w:r>
          </w:p>
        </w:tc>
      </w:tr>
      <w:tr w:rsidR="00BE1E4E" w:rsidRPr="008B72C9" w:rsidTr="007711F6">
        <w:trPr>
          <w:gridAfter w:val="1"/>
          <w:wAfter w:w="13" w:type="dxa"/>
          <w:trHeight w:val="20"/>
        </w:trPr>
        <w:tc>
          <w:tcPr>
            <w:tcW w:w="593" w:type="dxa"/>
          </w:tcPr>
          <w:p w:rsidR="008D4806" w:rsidRPr="008B72C9" w:rsidRDefault="00842DB2" w:rsidP="002F3530">
            <w:pPr>
              <w:ind w:left="-88" w:right="-482" w:firstLine="88"/>
              <w:contextualSpacing/>
              <w:rPr>
                <w:bCs/>
                <w:sz w:val="21"/>
                <w:szCs w:val="21"/>
                <w:lang w:val="lt-LT"/>
              </w:rPr>
            </w:pPr>
            <w:r w:rsidRPr="008B72C9">
              <w:rPr>
                <w:bCs/>
                <w:sz w:val="21"/>
                <w:szCs w:val="21"/>
                <w:lang w:val="lt-LT"/>
              </w:rPr>
              <w:t>3</w:t>
            </w:r>
            <w:r w:rsidR="009662E3" w:rsidRPr="008B72C9">
              <w:rPr>
                <w:bCs/>
                <w:sz w:val="21"/>
                <w:szCs w:val="21"/>
                <w:lang w:val="lt-LT"/>
              </w:rPr>
              <w:t>8</w:t>
            </w:r>
            <w:r w:rsidR="008D4806" w:rsidRPr="008B72C9">
              <w:rPr>
                <w:bCs/>
                <w:sz w:val="21"/>
                <w:szCs w:val="21"/>
                <w:lang w:val="lt-LT"/>
              </w:rPr>
              <w:t>.1</w:t>
            </w:r>
            <w:r w:rsidR="00C7113D" w:rsidRPr="008B72C9">
              <w:rPr>
                <w:bCs/>
                <w:sz w:val="21"/>
                <w:szCs w:val="21"/>
                <w:lang w:val="lt-LT"/>
              </w:rPr>
              <w:t>.</w:t>
            </w:r>
          </w:p>
        </w:tc>
        <w:tc>
          <w:tcPr>
            <w:tcW w:w="3260" w:type="dxa"/>
          </w:tcPr>
          <w:p w:rsidR="008D4806" w:rsidRPr="008B72C9" w:rsidRDefault="001D30FB" w:rsidP="00C110EB">
            <w:pPr>
              <w:pStyle w:val="prastasistinklapis"/>
              <w:spacing w:before="0" w:beforeAutospacing="0" w:after="0" w:afterAutospacing="0"/>
              <w:jc w:val="both"/>
              <w:rPr>
                <w:b/>
                <w:bCs/>
                <w:sz w:val="21"/>
                <w:szCs w:val="21"/>
              </w:rPr>
            </w:pPr>
            <w:r w:rsidRPr="008B72C9">
              <w:rPr>
                <w:b/>
                <w:sz w:val="21"/>
                <w:szCs w:val="21"/>
              </w:rPr>
              <w:t>R</w:t>
            </w:r>
            <w:r w:rsidR="007A2294" w:rsidRPr="008B72C9">
              <w:rPr>
                <w:b/>
                <w:sz w:val="21"/>
                <w:szCs w:val="21"/>
              </w:rPr>
              <w:t>inkos tyrimas</w:t>
            </w:r>
            <w:r w:rsidRPr="008B72C9">
              <w:rPr>
                <w:b/>
                <w:sz w:val="21"/>
                <w:szCs w:val="21"/>
              </w:rPr>
              <w:t xml:space="preserve"> ir pirkimo</w:t>
            </w:r>
            <w:r w:rsidR="007A2294" w:rsidRPr="008B72C9">
              <w:rPr>
                <w:b/>
                <w:sz w:val="21"/>
                <w:szCs w:val="21"/>
              </w:rPr>
              <w:t xml:space="preserve"> </w:t>
            </w:r>
            <w:r w:rsidR="00255FD9" w:rsidRPr="008B72C9">
              <w:rPr>
                <w:b/>
                <w:sz w:val="21"/>
                <w:szCs w:val="21"/>
              </w:rPr>
              <w:t xml:space="preserve">poreikio </w:t>
            </w:r>
            <w:r w:rsidRPr="008B72C9">
              <w:rPr>
                <w:b/>
                <w:sz w:val="21"/>
                <w:szCs w:val="21"/>
              </w:rPr>
              <w:t>detalizavimas</w:t>
            </w:r>
          </w:p>
        </w:tc>
        <w:tc>
          <w:tcPr>
            <w:tcW w:w="7372" w:type="dxa"/>
          </w:tcPr>
          <w:p w:rsidR="00493AFC" w:rsidRDefault="001D30FB" w:rsidP="00E3630F">
            <w:pPr>
              <w:ind w:left="37" w:right="30"/>
              <w:jc w:val="both"/>
              <w:rPr>
                <w:sz w:val="21"/>
                <w:szCs w:val="21"/>
                <w:lang w:val="lt-LT"/>
              </w:rPr>
            </w:pPr>
            <w:r w:rsidRPr="0079263B">
              <w:rPr>
                <w:b/>
                <w:bCs/>
                <w:sz w:val="21"/>
                <w:szCs w:val="21"/>
                <w:lang w:val="lt-LT"/>
              </w:rPr>
              <w:t>Viešųjų p</w:t>
            </w:r>
            <w:r w:rsidR="008D4806" w:rsidRPr="0079263B">
              <w:rPr>
                <w:b/>
                <w:bCs/>
                <w:sz w:val="21"/>
                <w:szCs w:val="21"/>
                <w:lang w:val="lt-LT"/>
              </w:rPr>
              <w:t>irkimų iniciatorius</w:t>
            </w:r>
            <w:r w:rsidR="008D4806" w:rsidRPr="0079263B">
              <w:rPr>
                <w:sz w:val="21"/>
                <w:szCs w:val="21"/>
                <w:lang w:val="lt-LT"/>
              </w:rPr>
              <w:t xml:space="preserve">, atsižvelgdamas į </w:t>
            </w:r>
            <w:r w:rsidR="00453A09" w:rsidRPr="0079263B">
              <w:rPr>
                <w:sz w:val="21"/>
                <w:szCs w:val="21"/>
                <w:lang w:val="lt-LT"/>
              </w:rPr>
              <w:t>planuojamo pirkimo sutarties</w:t>
            </w:r>
            <w:r w:rsidR="008D4806" w:rsidRPr="0079263B">
              <w:rPr>
                <w:sz w:val="21"/>
                <w:szCs w:val="21"/>
                <w:lang w:val="lt-LT"/>
              </w:rPr>
              <w:t xml:space="preserve"> </w:t>
            </w:r>
            <w:r w:rsidR="0052320D" w:rsidRPr="0079263B">
              <w:rPr>
                <w:sz w:val="21"/>
                <w:szCs w:val="21"/>
                <w:lang w:val="lt-LT"/>
              </w:rPr>
              <w:t xml:space="preserve">vertę, </w:t>
            </w:r>
            <w:r w:rsidR="008D4806" w:rsidRPr="0079263B">
              <w:rPr>
                <w:sz w:val="21"/>
                <w:szCs w:val="21"/>
                <w:lang w:val="lt-LT"/>
              </w:rPr>
              <w:t>pobūdį, įsitikinęs, kad pirkimui yra skirtos biudžeto lėšos ir pirkimas yra įtrauktas į</w:t>
            </w:r>
            <w:r w:rsidR="00C11710" w:rsidRPr="0079263B">
              <w:rPr>
                <w:sz w:val="21"/>
                <w:szCs w:val="21"/>
                <w:lang w:val="lt-LT"/>
              </w:rPr>
              <w:t xml:space="preserve"> </w:t>
            </w:r>
            <w:r w:rsidR="00B068B4" w:rsidRPr="0079263B">
              <w:rPr>
                <w:sz w:val="21"/>
                <w:szCs w:val="21"/>
                <w:lang w:val="lt-LT"/>
              </w:rPr>
              <w:t xml:space="preserve">metinį </w:t>
            </w:r>
            <w:r w:rsidRPr="0079263B">
              <w:rPr>
                <w:sz w:val="21"/>
                <w:szCs w:val="21"/>
                <w:lang w:val="lt-LT"/>
              </w:rPr>
              <w:t>p</w:t>
            </w:r>
            <w:r w:rsidR="008D4806" w:rsidRPr="0079263B">
              <w:rPr>
                <w:sz w:val="21"/>
                <w:szCs w:val="21"/>
                <w:lang w:val="lt-LT"/>
              </w:rPr>
              <w:t xml:space="preserve">irkimų planą </w:t>
            </w:r>
            <w:r w:rsidR="001775E6" w:rsidRPr="0079263B">
              <w:rPr>
                <w:sz w:val="21"/>
                <w:szCs w:val="21"/>
                <w:lang w:val="lt-LT"/>
              </w:rPr>
              <w:t xml:space="preserve">bei </w:t>
            </w:r>
            <w:r w:rsidR="00491059" w:rsidRPr="0079263B">
              <w:rPr>
                <w:sz w:val="21"/>
                <w:szCs w:val="21"/>
                <w:lang w:val="lt-LT"/>
              </w:rPr>
              <w:t xml:space="preserve">teisės aktais nustatytais atvejais </w:t>
            </w:r>
            <w:r w:rsidR="00842DB2" w:rsidRPr="0079263B">
              <w:rPr>
                <w:sz w:val="21"/>
                <w:szCs w:val="21"/>
                <w:lang w:val="lt-LT"/>
              </w:rPr>
              <w:t>paviešintas</w:t>
            </w:r>
            <w:r w:rsidR="001775E6" w:rsidRPr="0079263B">
              <w:rPr>
                <w:sz w:val="21"/>
                <w:szCs w:val="21"/>
                <w:lang w:val="lt-LT"/>
              </w:rPr>
              <w:t xml:space="preserve"> </w:t>
            </w:r>
            <w:r w:rsidR="00E75535" w:rsidRPr="0079263B">
              <w:rPr>
                <w:sz w:val="21"/>
                <w:szCs w:val="21"/>
                <w:lang w:val="lt-LT"/>
              </w:rPr>
              <w:t>pirkimų suvestinėje</w:t>
            </w:r>
            <w:r w:rsidR="004B0E82" w:rsidRPr="0079263B">
              <w:rPr>
                <w:sz w:val="21"/>
                <w:szCs w:val="21"/>
                <w:lang w:val="lt-LT"/>
              </w:rPr>
              <w:t>,</w:t>
            </w:r>
            <w:r w:rsidR="001775E6" w:rsidRPr="0079263B">
              <w:rPr>
                <w:sz w:val="21"/>
                <w:szCs w:val="21"/>
                <w:lang w:val="lt-LT"/>
              </w:rPr>
              <w:t xml:space="preserve"> </w:t>
            </w:r>
            <w:r w:rsidR="008D4806" w:rsidRPr="0079263B">
              <w:rPr>
                <w:sz w:val="21"/>
                <w:szCs w:val="21"/>
                <w:lang w:val="lt-LT"/>
              </w:rPr>
              <w:t xml:space="preserve">atlieka rinkos tyrimą (jeigu </w:t>
            </w:r>
            <w:r w:rsidRPr="0079263B">
              <w:rPr>
                <w:sz w:val="21"/>
                <w:szCs w:val="21"/>
                <w:lang w:val="lt-LT"/>
              </w:rPr>
              <w:t xml:space="preserve">iki tol </w:t>
            </w:r>
            <w:r w:rsidR="008D4806" w:rsidRPr="0079263B">
              <w:rPr>
                <w:sz w:val="21"/>
                <w:szCs w:val="21"/>
                <w:lang w:val="lt-LT"/>
              </w:rPr>
              <w:t>rinkos tyrimas nebuvo atliktas)</w:t>
            </w:r>
            <w:r w:rsidRPr="0079263B">
              <w:rPr>
                <w:sz w:val="21"/>
                <w:szCs w:val="21"/>
                <w:lang w:val="lt-LT"/>
              </w:rPr>
              <w:t xml:space="preserve"> ir </w:t>
            </w:r>
            <w:r w:rsidR="008D4806" w:rsidRPr="0079263B">
              <w:rPr>
                <w:sz w:val="21"/>
                <w:szCs w:val="21"/>
                <w:lang w:val="lt-LT"/>
              </w:rPr>
              <w:t>išsiaiškina tiksl</w:t>
            </w:r>
            <w:r w:rsidRPr="0079263B">
              <w:rPr>
                <w:sz w:val="21"/>
                <w:szCs w:val="21"/>
                <w:lang w:val="lt-LT"/>
              </w:rPr>
              <w:t>ų</w:t>
            </w:r>
            <w:r w:rsidR="008D4806" w:rsidRPr="0079263B">
              <w:rPr>
                <w:sz w:val="21"/>
                <w:szCs w:val="21"/>
                <w:lang w:val="lt-LT"/>
              </w:rPr>
              <w:t xml:space="preserve"> pirkimo poreik</w:t>
            </w:r>
            <w:r w:rsidRPr="0079263B">
              <w:rPr>
                <w:sz w:val="21"/>
                <w:szCs w:val="21"/>
                <w:lang w:val="lt-LT"/>
              </w:rPr>
              <w:t>į</w:t>
            </w:r>
            <w:r w:rsidR="00F94310" w:rsidRPr="008B72C9">
              <w:rPr>
                <w:sz w:val="21"/>
                <w:szCs w:val="21"/>
                <w:lang w:val="lt-LT"/>
              </w:rPr>
              <w:t>.</w:t>
            </w:r>
          </w:p>
          <w:p w:rsidR="00A075C3" w:rsidRPr="008B72C9" w:rsidRDefault="00A075C3" w:rsidP="00E3630F">
            <w:pPr>
              <w:ind w:left="37" w:right="30"/>
              <w:jc w:val="both"/>
              <w:rPr>
                <w:b/>
                <w:bCs/>
                <w:sz w:val="21"/>
                <w:szCs w:val="21"/>
                <w:lang w:val="lt-LT"/>
              </w:rPr>
            </w:pPr>
          </w:p>
        </w:tc>
        <w:tc>
          <w:tcPr>
            <w:tcW w:w="3123" w:type="dxa"/>
          </w:tcPr>
          <w:p w:rsidR="008D4806" w:rsidRPr="008B72C9" w:rsidRDefault="008D4806" w:rsidP="006B4273">
            <w:pPr>
              <w:ind w:left="40" w:right="38"/>
              <w:jc w:val="both"/>
              <w:rPr>
                <w:sz w:val="21"/>
                <w:szCs w:val="21"/>
                <w:lang w:val="lt-LT"/>
              </w:rPr>
            </w:pPr>
            <w:r w:rsidRPr="008B72C9">
              <w:rPr>
                <w:sz w:val="21"/>
                <w:szCs w:val="21"/>
                <w:lang w:val="lt-LT"/>
              </w:rPr>
              <w:t>Ne vėliau kaip iki pirkimų plane numatytos pirkimo pradžios</w:t>
            </w:r>
            <w:r w:rsidR="00524124" w:rsidRPr="008B72C9">
              <w:rPr>
                <w:sz w:val="21"/>
                <w:szCs w:val="21"/>
                <w:lang w:val="lt-LT"/>
              </w:rPr>
              <w:t>.</w:t>
            </w:r>
          </w:p>
        </w:tc>
      </w:tr>
      <w:tr w:rsidR="00670FDF" w:rsidRPr="008B72C9" w:rsidTr="007711F6">
        <w:trPr>
          <w:gridAfter w:val="1"/>
          <w:wAfter w:w="13" w:type="dxa"/>
          <w:trHeight w:val="630"/>
        </w:trPr>
        <w:tc>
          <w:tcPr>
            <w:tcW w:w="593" w:type="dxa"/>
          </w:tcPr>
          <w:p w:rsidR="00670FDF" w:rsidRPr="008B72C9" w:rsidRDefault="006F4F95" w:rsidP="002F3530">
            <w:pPr>
              <w:ind w:left="-88" w:right="-482" w:firstLine="88"/>
              <w:contextualSpacing/>
              <w:rPr>
                <w:bCs/>
                <w:sz w:val="21"/>
                <w:szCs w:val="21"/>
                <w:lang w:val="lt-LT"/>
              </w:rPr>
            </w:pPr>
            <w:r w:rsidRPr="008B72C9">
              <w:rPr>
                <w:bCs/>
                <w:sz w:val="21"/>
                <w:szCs w:val="21"/>
                <w:lang w:val="lt-LT"/>
              </w:rPr>
              <w:t>3</w:t>
            </w:r>
            <w:r w:rsidR="009662E3" w:rsidRPr="008B72C9">
              <w:rPr>
                <w:bCs/>
                <w:sz w:val="21"/>
                <w:szCs w:val="21"/>
                <w:lang w:val="lt-LT"/>
              </w:rPr>
              <w:t>8</w:t>
            </w:r>
            <w:r w:rsidR="00B32FDB" w:rsidRPr="008B72C9">
              <w:rPr>
                <w:bCs/>
                <w:sz w:val="21"/>
                <w:szCs w:val="21"/>
                <w:lang w:val="lt-LT"/>
              </w:rPr>
              <w:t>.2</w:t>
            </w:r>
            <w:r w:rsidR="00C7113D" w:rsidRPr="008B72C9">
              <w:rPr>
                <w:bCs/>
                <w:sz w:val="21"/>
                <w:szCs w:val="21"/>
                <w:lang w:val="lt-LT"/>
              </w:rPr>
              <w:t>.</w:t>
            </w:r>
          </w:p>
        </w:tc>
        <w:tc>
          <w:tcPr>
            <w:tcW w:w="3260" w:type="dxa"/>
          </w:tcPr>
          <w:p w:rsidR="004217D5" w:rsidRPr="008B72C9" w:rsidRDefault="00255FD9" w:rsidP="004217D5">
            <w:pPr>
              <w:pStyle w:val="prastasistinklapis"/>
              <w:spacing w:before="0" w:beforeAutospacing="0" w:after="0" w:afterAutospacing="0"/>
              <w:jc w:val="both"/>
              <w:rPr>
                <w:b/>
                <w:bCs/>
                <w:sz w:val="21"/>
                <w:szCs w:val="21"/>
              </w:rPr>
            </w:pPr>
            <w:r w:rsidRPr="008B72C9">
              <w:rPr>
                <w:b/>
                <w:sz w:val="21"/>
                <w:szCs w:val="21"/>
              </w:rPr>
              <w:t>Pirkim</w:t>
            </w:r>
            <w:r w:rsidR="001D30FB" w:rsidRPr="008B72C9">
              <w:rPr>
                <w:b/>
                <w:sz w:val="21"/>
                <w:szCs w:val="21"/>
              </w:rPr>
              <w:t>o</w:t>
            </w:r>
            <w:r w:rsidRPr="008B72C9">
              <w:rPr>
                <w:b/>
                <w:sz w:val="21"/>
                <w:szCs w:val="21"/>
              </w:rPr>
              <w:t xml:space="preserve"> </w:t>
            </w:r>
            <w:r w:rsidR="00015267" w:rsidRPr="008B72C9">
              <w:rPr>
                <w:b/>
                <w:sz w:val="21"/>
                <w:szCs w:val="21"/>
              </w:rPr>
              <w:t>inici</w:t>
            </w:r>
            <w:r w:rsidR="008D60C0" w:rsidRPr="008B72C9">
              <w:rPr>
                <w:b/>
                <w:sz w:val="21"/>
                <w:szCs w:val="21"/>
              </w:rPr>
              <w:t>j</w:t>
            </w:r>
            <w:r w:rsidR="00015267" w:rsidRPr="008B72C9">
              <w:rPr>
                <w:b/>
                <w:sz w:val="21"/>
                <w:szCs w:val="21"/>
              </w:rPr>
              <w:t>avimas</w:t>
            </w:r>
            <w:r w:rsidRPr="008B72C9">
              <w:rPr>
                <w:b/>
                <w:sz w:val="21"/>
                <w:szCs w:val="21"/>
              </w:rPr>
              <w:t xml:space="preserve"> </w:t>
            </w:r>
            <w:r w:rsidR="005C497B" w:rsidRPr="008B72C9">
              <w:rPr>
                <w:b/>
                <w:sz w:val="21"/>
                <w:szCs w:val="21"/>
              </w:rPr>
              <w:t>ir</w:t>
            </w:r>
            <w:r w:rsidRPr="008B72C9">
              <w:rPr>
                <w:b/>
                <w:sz w:val="21"/>
                <w:szCs w:val="21"/>
              </w:rPr>
              <w:t xml:space="preserve"> informacijos pateikimas </w:t>
            </w:r>
            <w:r w:rsidR="001D30FB" w:rsidRPr="008B72C9">
              <w:rPr>
                <w:b/>
                <w:sz w:val="21"/>
                <w:szCs w:val="21"/>
              </w:rPr>
              <w:t>viešųjų p</w:t>
            </w:r>
            <w:r w:rsidRPr="008B72C9">
              <w:rPr>
                <w:b/>
                <w:sz w:val="21"/>
                <w:szCs w:val="21"/>
              </w:rPr>
              <w:t>irkimų organizatoriui</w:t>
            </w:r>
            <w:r w:rsidR="00BC6762" w:rsidRPr="008B72C9">
              <w:rPr>
                <w:b/>
                <w:bCs/>
                <w:sz w:val="21"/>
                <w:szCs w:val="21"/>
              </w:rPr>
              <w:t>,</w:t>
            </w:r>
            <w:r w:rsidR="00483F52" w:rsidRPr="008B72C9">
              <w:rPr>
                <w:b/>
                <w:bCs/>
                <w:sz w:val="21"/>
                <w:szCs w:val="21"/>
              </w:rPr>
              <w:t xml:space="preserve"> </w:t>
            </w:r>
            <w:r w:rsidR="00670FDF" w:rsidRPr="008B72C9">
              <w:rPr>
                <w:b/>
                <w:bCs/>
                <w:sz w:val="21"/>
                <w:szCs w:val="21"/>
              </w:rPr>
              <w:t>kai</w:t>
            </w:r>
            <w:r w:rsidR="004217D5" w:rsidRPr="008B72C9">
              <w:rPr>
                <w:b/>
                <w:bCs/>
                <w:sz w:val="21"/>
                <w:szCs w:val="21"/>
              </w:rPr>
              <w:t>:</w:t>
            </w:r>
          </w:p>
          <w:p w:rsidR="00E07397" w:rsidRPr="008B72C9" w:rsidRDefault="004217D5" w:rsidP="001E3926">
            <w:pPr>
              <w:pStyle w:val="prastasistinklapis"/>
              <w:spacing w:before="0" w:beforeAutospacing="0" w:after="0" w:afterAutospacing="0"/>
              <w:jc w:val="both"/>
              <w:rPr>
                <w:b/>
                <w:bCs/>
                <w:sz w:val="21"/>
                <w:szCs w:val="21"/>
              </w:rPr>
            </w:pPr>
            <w:r w:rsidRPr="008B72C9">
              <w:rPr>
                <w:b/>
                <w:bCs/>
                <w:sz w:val="21"/>
                <w:szCs w:val="21"/>
              </w:rPr>
              <w:t xml:space="preserve">planuojamos sudaryti pirkimo sutarties vertė yra lygi arba mažesnė nei </w:t>
            </w:r>
            <w:r w:rsidR="001E3926">
              <w:rPr>
                <w:b/>
                <w:bCs/>
                <w:sz w:val="21"/>
                <w:szCs w:val="21"/>
              </w:rPr>
              <w:t>3000</w:t>
            </w:r>
            <w:r w:rsidR="007D4490">
              <w:rPr>
                <w:sz w:val="21"/>
                <w:szCs w:val="21"/>
              </w:rPr>
              <w:t xml:space="preserve"> </w:t>
            </w:r>
            <w:r w:rsidRPr="008B72C9">
              <w:rPr>
                <w:b/>
                <w:bCs/>
                <w:sz w:val="21"/>
                <w:szCs w:val="21"/>
              </w:rPr>
              <w:t xml:space="preserve">Eur be PVM </w:t>
            </w:r>
          </w:p>
        </w:tc>
        <w:tc>
          <w:tcPr>
            <w:tcW w:w="7372" w:type="dxa"/>
          </w:tcPr>
          <w:p w:rsidR="00AA4350" w:rsidRPr="008B72C9" w:rsidRDefault="001D30FB" w:rsidP="00E3630F">
            <w:pPr>
              <w:ind w:left="37" w:right="30"/>
              <w:jc w:val="both"/>
              <w:rPr>
                <w:sz w:val="21"/>
                <w:szCs w:val="21"/>
                <w:lang w:val="lt-LT"/>
              </w:rPr>
            </w:pPr>
            <w:r w:rsidRPr="008B72C9">
              <w:rPr>
                <w:sz w:val="21"/>
                <w:szCs w:val="21"/>
                <w:lang w:val="lt-LT"/>
              </w:rPr>
              <w:t>Kai pirkimo</w:t>
            </w:r>
            <w:r w:rsidR="00010C77" w:rsidRPr="008B72C9">
              <w:rPr>
                <w:sz w:val="21"/>
                <w:szCs w:val="21"/>
                <w:lang w:val="lt-LT"/>
              </w:rPr>
              <w:t xml:space="preserve"> </w:t>
            </w:r>
            <w:r w:rsidR="00364BEC" w:rsidRPr="008B72C9">
              <w:rPr>
                <w:sz w:val="21"/>
                <w:szCs w:val="21"/>
                <w:lang w:val="lt-LT"/>
              </w:rPr>
              <w:t xml:space="preserve">numatoma </w:t>
            </w:r>
            <w:r w:rsidR="00010C77" w:rsidRPr="008B72C9">
              <w:rPr>
                <w:sz w:val="21"/>
                <w:szCs w:val="21"/>
                <w:lang w:val="lt-LT"/>
              </w:rPr>
              <w:t xml:space="preserve">vertė neviršija </w:t>
            </w:r>
            <w:r w:rsidR="00FC5F22" w:rsidRPr="00A6778F">
              <w:rPr>
                <w:iCs/>
                <w:sz w:val="21"/>
                <w:szCs w:val="21"/>
                <w:lang w:val="lt-LT"/>
              </w:rPr>
              <w:t>3 000</w:t>
            </w:r>
            <w:r w:rsidR="00656430" w:rsidRPr="008B72C9">
              <w:rPr>
                <w:sz w:val="21"/>
                <w:szCs w:val="21"/>
                <w:lang w:val="lt-LT"/>
              </w:rPr>
              <w:t xml:space="preserve"> </w:t>
            </w:r>
            <w:r w:rsidR="00B12D4C" w:rsidRPr="008B72C9">
              <w:rPr>
                <w:sz w:val="21"/>
                <w:szCs w:val="21"/>
                <w:lang w:val="lt-LT"/>
              </w:rPr>
              <w:t> </w:t>
            </w:r>
            <w:proofErr w:type="spellStart"/>
            <w:r w:rsidR="00010C77" w:rsidRPr="008B72C9">
              <w:rPr>
                <w:sz w:val="21"/>
                <w:szCs w:val="21"/>
                <w:lang w:val="lt-LT"/>
              </w:rPr>
              <w:t>E</w:t>
            </w:r>
            <w:r w:rsidR="005C497B" w:rsidRPr="008B72C9">
              <w:rPr>
                <w:sz w:val="21"/>
                <w:szCs w:val="21"/>
                <w:lang w:val="lt-LT"/>
              </w:rPr>
              <w:t>ur</w:t>
            </w:r>
            <w:proofErr w:type="spellEnd"/>
            <w:r w:rsidR="00010C77" w:rsidRPr="008B72C9">
              <w:rPr>
                <w:sz w:val="21"/>
                <w:szCs w:val="21"/>
                <w:lang w:val="lt-LT"/>
              </w:rPr>
              <w:t xml:space="preserve"> be PVM</w:t>
            </w:r>
            <w:r w:rsidR="00A97E7A" w:rsidRPr="008B72C9">
              <w:rPr>
                <w:sz w:val="21"/>
                <w:szCs w:val="21"/>
                <w:lang w:val="lt-LT"/>
              </w:rPr>
              <w:t>,</w:t>
            </w:r>
            <w:r w:rsidR="00BC6762" w:rsidRPr="008B72C9">
              <w:rPr>
                <w:sz w:val="21"/>
                <w:szCs w:val="21"/>
                <w:lang w:val="lt-LT"/>
              </w:rPr>
              <w:t xml:space="preserve"> </w:t>
            </w:r>
            <w:r w:rsidRPr="008B72C9">
              <w:rPr>
                <w:b/>
                <w:bCs/>
                <w:sz w:val="21"/>
                <w:szCs w:val="21"/>
                <w:lang w:val="lt-LT"/>
              </w:rPr>
              <w:t>viešųjų p</w:t>
            </w:r>
            <w:r w:rsidR="00D7781B" w:rsidRPr="008B72C9">
              <w:rPr>
                <w:b/>
                <w:bCs/>
                <w:sz w:val="21"/>
                <w:szCs w:val="21"/>
                <w:lang w:val="lt-LT"/>
              </w:rPr>
              <w:t xml:space="preserve">irkimų iniciatorius </w:t>
            </w:r>
            <w:r w:rsidRPr="008B72C9">
              <w:rPr>
                <w:sz w:val="21"/>
                <w:szCs w:val="21"/>
                <w:lang w:val="lt-LT"/>
              </w:rPr>
              <w:t xml:space="preserve">suderina </w:t>
            </w:r>
            <w:r w:rsidR="00D7781B" w:rsidRPr="008B72C9">
              <w:rPr>
                <w:sz w:val="21"/>
                <w:szCs w:val="21"/>
                <w:lang w:val="lt-LT"/>
              </w:rPr>
              <w:t xml:space="preserve">pirkimo poreikį su </w:t>
            </w:r>
            <w:r w:rsidRPr="008B72C9">
              <w:rPr>
                <w:sz w:val="21"/>
                <w:szCs w:val="21"/>
                <w:lang w:val="lt-LT"/>
              </w:rPr>
              <w:t>viešųjų p</w:t>
            </w:r>
            <w:r w:rsidR="00D7781B" w:rsidRPr="008B72C9">
              <w:rPr>
                <w:sz w:val="21"/>
                <w:szCs w:val="21"/>
                <w:lang w:val="lt-LT"/>
              </w:rPr>
              <w:t>irkim</w:t>
            </w:r>
            <w:r w:rsidRPr="008B72C9">
              <w:rPr>
                <w:sz w:val="21"/>
                <w:szCs w:val="21"/>
                <w:lang w:val="lt-LT"/>
              </w:rPr>
              <w:t>ų</w:t>
            </w:r>
            <w:r w:rsidR="00D7781B" w:rsidRPr="008B72C9">
              <w:rPr>
                <w:sz w:val="21"/>
                <w:szCs w:val="21"/>
                <w:lang w:val="lt-LT"/>
              </w:rPr>
              <w:t xml:space="preserve"> proceso administratoriumi </w:t>
            </w:r>
            <w:r w:rsidRPr="008B72C9">
              <w:rPr>
                <w:sz w:val="21"/>
                <w:szCs w:val="21"/>
                <w:lang w:val="lt-LT"/>
              </w:rPr>
              <w:t xml:space="preserve">žodžiu </w:t>
            </w:r>
            <w:r w:rsidR="00D7781B" w:rsidRPr="008B72C9">
              <w:rPr>
                <w:sz w:val="21"/>
                <w:szCs w:val="21"/>
                <w:lang w:val="lt-LT"/>
              </w:rPr>
              <w:t xml:space="preserve">ir </w:t>
            </w:r>
            <w:r w:rsidR="00911CAE" w:rsidRPr="008B72C9">
              <w:rPr>
                <w:sz w:val="21"/>
                <w:szCs w:val="21"/>
                <w:lang w:val="lt-LT"/>
              </w:rPr>
              <w:t>informacij</w:t>
            </w:r>
            <w:r w:rsidR="00D7781B" w:rsidRPr="008B72C9">
              <w:rPr>
                <w:sz w:val="21"/>
                <w:szCs w:val="21"/>
                <w:lang w:val="lt-LT"/>
              </w:rPr>
              <w:t>ą</w:t>
            </w:r>
            <w:r w:rsidR="00AA4350" w:rsidRPr="008B72C9">
              <w:rPr>
                <w:sz w:val="21"/>
                <w:szCs w:val="21"/>
                <w:lang w:val="lt-LT"/>
              </w:rPr>
              <w:t xml:space="preserve"> apie planuojamą pirkimą</w:t>
            </w:r>
            <w:r w:rsidR="00911CAE" w:rsidRPr="008B72C9">
              <w:rPr>
                <w:sz w:val="21"/>
                <w:szCs w:val="21"/>
                <w:lang w:val="lt-LT"/>
              </w:rPr>
              <w:t xml:space="preserve"> </w:t>
            </w:r>
            <w:r w:rsidRPr="008B72C9">
              <w:rPr>
                <w:sz w:val="21"/>
                <w:szCs w:val="21"/>
                <w:lang w:val="lt-LT"/>
              </w:rPr>
              <w:t>viešųjų p</w:t>
            </w:r>
            <w:r w:rsidR="00911CAE" w:rsidRPr="008B72C9">
              <w:rPr>
                <w:sz w:val="21"/>
                <w:szCs w:val="21"/>
                <w:lang w:val="lt-LT"/>
              </w:rPr>
              <w:t>irkim</w:t>
            </w:r>
            <w:r w:rsidR="00B538F4" w:rsidRPr="008B72C9">
              <w:rPr>
                <w:sz w:val="21"/>
                <w:szCs w:val="21"/>
                <w:lang w:val="lt-LT"/>
              </w:rPr>
              <w:t>ų</w:t>
            </w:r>
            <w:r w:rsidR="00D7781B" w:rsidRPr="008B72C9">
              <w:rPr>
                <w:sz w:val="21"/>
                <w:szCs w:val="21"/>
                <w:lang w:val="lt-LT"/>
              </w:rPr>
              <w:t xml:space="preserve"> organizatoriui </w:t>
            </w:r>
            <w:r w:rsidR="00911CAE" w:rsidRPr="008B72C9">
              <w:rPr>
                <w:sz w:val="21"/>
                <w:szCs w:val="21"/>
                <w:lang w:val="lt-LT"/>
              </w:rPr>
              <w:t>teikia žodžiu</w:t>
            </w:r>
            <w:r w:rsidR="00911CAE" w:rsidRPr="008B72C9">
              <w:rPr>
                <w:color w:val="000000" w:themeColor="text1"/>
                <w:sz w:val="21"/>
                <w:szCs w:val="21"/>
                <w:lang w:val="lt-LT"/>
              </w:rPr>
              <w:t>.</w:t>
            </w:r>
            <w:r w:rsidR="00911CAE" w:rsidRPr="008B72C9">
              <w:rPr>
                <w:sz w:val="21"/>
                <w:szCs w:val="21"/>
                <w:lang w:val="lt-LT"/>
              </w:rPr>
              <w:t xml:space="preserve"> </w:t>
            </w:r>
            <w:r w:rsidR="00911CAE" w:rsidRPr="008B72C9">
              <w:rPr>
                <w:color w:val="000000" w:themeColor="text1"/>
                <w:sz w:val="21"/>
                <w:szCs w:val="21"/>
                <w:u w:val="single"/>
                <w:lang w:val="lt-LT"/>
              </w:rPr>
              <w:t>Pirkim</w:t>
            </w:r>
            <w:r w:rsidR="00B538F4" w:rsidRPr="008B72C9">
              <w:rPr>
                <w:color w:val="000000" w:themeColor="text1"/>
                <w:sz w:val="21"/>
                <w:szCs w:val="21"/>
                <w:u w:val="single"/>
                <w:lang w:val="lt-LT"/>
              </w:rPr>
              <w:t>o</w:t>
            </w:r>
            <w:r w:rsidR="00911CAE" w:rsidRPr="008B72C9">
              <w:rPr>
                <w:color w:val="000000" w:themeColor="text1"/>
                <w:sz w:val="21"/>
                <w:szCs w:val="21"/>
                <w:u w:val="single"/>
                <w:lang w:val="lt-LT"/>
              </w:rPr>
              <w:t xml:space="preserve"> </w:t>
            </w:r>
            <w:r w:rsidR="00F94310" w:rsidRPr="008B72C9">
              <w:rPr>
                <w:color w:val="000000" w:themeColor="text1"/>
                <w:sz w:val="21"/>
                <w:szCs w:val="21"/>
                <w:u w:val="single"/>
                <w:lang w:val="lt-LT"/>
              </w:rPr>
              <w:t>užduotis</w:t>
            </w:r>
            <w:r w:rsidR="00911CAE" w:rsidRPr="008B72C9">
              <w:rPr>
                <w:color w:val="000000" w:themeColor="text1"/>
                <w:sz w:val="21"/>
                <w:szCs w:val="21"/>
                <w:u w:val="single"/>
                <w:lang w:val="lt-LT"/>
              </w:rPr>
              <w:t xml:space="preserve"> </w:t>
            </w:r>
            <w:r w:rsidR="009946E1" w:rsidRPr="008B72C9">
              <w:rPr>
                <w:color w:val="000000" w:themeColor="text1"/>
                <w:sz w:val="21"/>
                <w:szCs w:val="21"/>
                <w:u w:val="single"/>
                <w:lang w:val="lt-LT"/>
              </w:rPr>
              <w:t>ir</w:t>
            </w:r>
            <w:r w:rsidR="00911CAE" w:rsidRPr="008B72C9">
              <w:rPr>
                <w:color w:val="000000" w:themeColor="text1"/>
                <w:sz w:val="21"/>
                <w:szCs w:val="21"/>
                <w:u w:val="single"/>
                <w:lang w:val="lt-LT"/>
              </w:rPr>
              <w:t xml:space="preserve"> technin</w:t>
            </w:r>
            <w:r w:rsidR="009946E1" w:rsidRPr="008B72C9">
              <w:rPr>
                <w:color w:val="000000" w:themeColor="text1"/>
                <w:sz w:val="21"/>
                <w:szCs w:val="21"/>
                <w:u w:val="single"/>
                <w:lang w:val="lt-LT"/>
              </w:rPr>
              <w:t>ė</w:t>
            </w:r>
            <w:r w:rsidR="00911CAE" w:rsidRPr="008B72C9">
              <w:rPr>
                <w:color w:val="000000" w:themeColor="text1"/>
                <w:sz w:val="21"/>
                <w:szCs w:val="21"/>
                <w:u w:val="single"/>
                <w:lang w:val="lt-LT"/>
              </w:rPr>
              <w:t xml:space="preserve"> specifikacij</w:t>
            </w:r>
            <w:r w:rsidR="00941E9B" w:rsidRPr="008B72C9">
              <w:rPr>
                <w:color w:val="000000" w:themeColor="text1"/>
                <w:sz w:val="21"/>
                <w:szCs w:val="21"/>
                <w:u w:val="single"/>
                <w:lang w:val="lt-LT"/>
              </w:rPr>
              <w:t>a</w:t>
            </w:r>
            <w:r w:rsidR="00911CAE" w:rsidRPr="008B72C9">
              <w:rPr>
                <w:color w:val="000000" w:themeColor="text1"/>
                <w:sz w:val="21"/>
                <w:szCs w:val="21"/>
                <w:u w:val="single"/>
                <w:lang w:val="lt-LT"/>
              </w:rPr>
              <w:t xml:space="preserve"> </w:t>
            </w:r>
            <w:r w:rsidR="00004C12" w:rsidRPr="008B72C9">
              <w:rPr>
                <w:sz w:val="21"/>
                <w:szCs w:val="21"/>
                <w:u w:val="single"/>
                <w:lang w:val="lt-LT"/>
              </w:rPr>
              <w:t>ne</w:t>
            </w:r>
            <w:r w:rsidR="00911CAE" w:rsidRPr="008B72C9">
              <w:rPr>
                <w:sz w:val="21"/>
                <w:szCs w:val="21"/>
                <w:u w:val="single"/>
                <w:lang w:val="lt-LT"/>
              </w:rPr>
              <w:t>rengiam</w:t>
            </w:r>
            <w:r w:rsidR="00433087" w:rsidRPr="008B72C9">
              <w:rPr>
                <w:sz w:val="21"/>
                <w:szCs w:val="21"/>
                <w:u w:val="single"/>
                <w:lang w:val="lt-LT"/>
              </w:rPr>
              <w:t>os</w:t>
            </w:r>
            <w:r w:rsidR="0093523A" w:rsidRPr="008B72C9">
              <w:rPr>
                <w:sz w:val="21"/>
                <w:szCs w:val="21"/>
                <w:u w:val="single"/>
                <w:lang w:val="lt-LT"/>
              </w:rPr>
              <w:t>.</w:t>
            </w:r>
            <w:r w:rsidR="00004C12" w:rsidRPr="008B72C9">
              <w:rPr>
                <w:sz w:val="21"/>
                <w:szCs w:val="21"/>
                <w:lang w:val="lt-LT"/>
              </w:rPr>
              <w:t xml:space="preserve"> </w:t>
            </w:r>
            <w:r w:rsidR="0093523A" w:rsidRPr="008B72C9">
              <w:rPr>
                <w:sz w:val="21"/>
                <w:szCs w:val="21"/>
                <w:lang w:val="lt-LT"/>
              </w:rPr>
              <w:t>T</w:t>
            </w:r>
            <w:r w:rsidR="00004C12" w:rsidRPr="008B72C9">
              <w:rPr>
                <w:sz w:val="21"/>
                <w:szCs w:val="21"/>
                <w:lang w:val="lt-LT"/>
              </w:rPr>
              <w:t>ačiau</w:t>
            </w:r>
            <w:r w:rsidR="00D476DA" w:rsidRPr="008B72C9">
              <w:rPr>
                <w:sz w:val="21"/>
                <w:szCs w:val="21"/>
                <w:lang w:val="lt-LT"/>
              </w:rPr>
              <w:t xml:space="preserve"> </w:t>
            </w:r>
            <w:r w:rsidR="004736E3" w:rsidRPr="008B72C9">
              <w:rPr>
                <w:b/>
                <w:bCs/>
                <w:color w:val="000000" w:themeColor="text1"/>
                <w:sz w:val="21"/>
                <w:szCs w:val="21"/>
                <w:lang w:val="lt-LT"/>
              </w:rPr>
              <w:t>viešųjų p</w:t>
            </w:r>
            <w:r w:rsidR="00AA4350" w:rsidRPr="008B72C9">
              <w:rPr>
                <w:b/>
                <w:bCs/>
                <w:color w:val="000000" w:themeColor="text1"/>
                <w:sz w:val="21"/>
                <w:szCs w:val="21"/>
                <w:lang w:val="lt-LT"/>
              </w:rPr>
              <w:t>irkimų organizatorius</w:t>
            </w:r>
            <w:r w:rsidR="00015267" w:rsidRPr="008B72C9">
              <w:rPr>
                <w:color w:val="000000" w:themeColor="text1"/>
                <w:sz w:val="21"/>
                <w:szCs w:val="21"/>
                <w:lang w:val="lt-LT"/>
              </w:rPr>
              <w:t>,</w:t>
            </w:r>
            <w:r w:rsidR="00AA4350" w:rsidRPr="008B72C9">
              <w:rPr>
                <w:b/>
                <w:bCs/>
                <w:color w:val="000000" w:themeColor="text1"/>
                <w:sz w:val="21"/>
                <w:szCs w:val="21"/>
                <w:lang w:val="lt-LT"/>
              </w:rPr>
              <w:t xml:space="preserve"> </w:t>
            </w:r>
            <w:r w:rsidR="004736E3" w:rsidRPr="008B72C9">
              <w:rPr>
                <w:color w:val="000000" w:themeColor="text1"/>
                <w:sz w:val="21"/>
                <w:szCs w:val="21"/>
                <w:lang w:val="lt-LT"/>
              </w:rPr>
              <w:t xml:space="preserve">įvertinęs </w:t>
            </w:r>
            <w:r w:rsidR="00004C12" w:rsidRPr="008B72C9">
              <w:rPr>
                <w:color w:val="000000" w:themeColor="text1"/>
                <w:sz w:val="21"/>
                <w:szCs w:val="21"/>
                <w:lang w:val="lt-LT"/>
              </w:rPr>
              <w:t>pirkimo sudėtingumą</w:t>
            </w:r>
            <w:r w:rsidR="0093523A" w:rsidRPr="008B72C9">
              <w:rPr>
                <w:color w:val="000000" w:themeColor="text1"/>
                <w:sz w:val="21"/>
                <w:szCs w:val="21"/>
                <w:lang w:val="lt-LT"/>
              </w:rPr>
              <w:t>,</w:t>
            </w:r>
            <w:r w:rsidR="00004C12" w:rsidRPr="008B72C9">
              <w:rPr>
                <w:color w:val="000000" w:themeColor="text1"/>
                <w:sz w:val="21"/>
                <w:szCs w:val="21"/>
                <w:lang w:val="lt-LT"/>
              </w:rPr>
              <w:t xml:space="preserve"> gali </w:t>
            </w:r>
            <w:r w:rsidR="00AA4350" w:rsidRPr="008B72C9">
              <w:rPr>
                <w:color w:val="000000" w:themeColor="text1"/>
                <w:sz w:val="21"/>
                <w:szCs w:val="21"/>
                <w:lang w:val="lt-LT"/>
              </w:rPr>
              <w:t>priim</w:t>
            </w:r>
            <w:r w:rsidR="00004C12" w:rsidRPr="008B72C9">
              <w:rPr>
                <w:color w:val="000000" w:themeColor="text1"/>
                <w:sz w:val="21"/>
                <w:szCs w:val="21"/>
                <w:lang w:val="lt-LT"/>
              </w:rPr>
              <w:t>ti</w:t>
            </w:r>
            <w:r w:rsidR="00AA4350" w:rsidRPr="008B72C9">
              <w:rPr>
                <w:color w:val="000000" w:themeColor="text1"/>
                <w:sz w:val="21"/>
                <w:szCs w:val="21"/>
                <w:lang w:val="lt-LT"/>
              </w:rPr>
              <w:t xml:space="preserve"> sprendimą </w:t>
            </w:r>
            <w:r w:rsidR="004736E3" w:rsidRPr="008B72C9">
              <w:rPr>
                <w:color w:val="000000" w:themeColor="text1"/>
                <w:sz w:val="21"/>
                <w:szCs w:val="21"/>
                <w:lang w:val="lt-LT"/>
              </w:rPr>
              <w:t>rengti p</w:t>
            </w:r>
            <w:r w:rsidR="00AA4350" w:rsidRPr="008B72C9">
              <w:rPr>
                <w:color w:val="000000" w:themeColor="text1"/>
                <w:sz w:val="21"/>
                <w:szCs w:val="21"/>
                <w:lang w:val="lt-LT"/>
              </w:rPr>
              <w:t>irkim</w:t>
            </w:r>
            <w:r w:rsidR="00B538F4" w:rsidRPr="008B72C9">
              <w:rPr>
                <w:color w:val="000000" w:themeColor="text1"/>
                <w:sz w:val="21"/>
                <w:szCs w:val="21"/>
                <w:lang w:val="lt-LT"/>
              </w:rPr>
              <w:t>o</w:t>
            </w:r>
            <w:r w:rsidR="00AA4350" w:rsidRPr="008B72C9">
              <w:rPr>
                <w:color w:val="000000" w:themeColor="text1"/>
                <w:sz w:val="21"/>
                <w:szCs w:val="21"/>
                <w:lang w:val="lt-LT"/>
              </w:rPr>
              <w:t xml:space="preserve"> </w:t>
            </w:r>
            <w:r w:rsidR="00B538F4" w:rsidRPr="008B72C9">
              <w:rPr>
                <w:color w:val="000000" w:themeColor="text1"/>
                <w:sz w:val="21"/>
                <w:szCs w:val="21"/>
                <w:lang w:val="lt-LT"/>
              </w:rPr>
              <w:t>užduot</w:t>
            </w:r>
            <w:r w:rsidR="004736E3" w:rsidRPr="008B72C9">
              <w:rPr>
                <w:color w:val="000000" w:themeColor="text1"/>
                <w:sz w:val="21"/>
                <w:szCs w:val="21"/>
                <w:lang w:val="lt-LT"/>
              </w:rPr>
              <w:t>į (</w:t>
            </w:r>
            <w:r w:rsidR="004736E3" w:rsidRPr="008B72C9">
              <w:rPr>
                <w:i/>
                <w:iCs/>
                <w:color w:val="000000" w:themeColor="text1"/>
                <w:sz w:val="21"/>
                <w:szCs w:val="21"/>
                <w:lang w:val="lt-LT"/>
              </w:rPr>
              <w:t>11 priedas</w:t>
            </w:r>
            <w:r w:rsidR="004736E3" w:rsidRPr="008B72C9">
              <w:rPr>
                <w:color w:val="000000" w:themeColor="text1"/>
                <w:sz w:val="21"/>
                <w:szCs w:val="21"/>
                <w:lang w:val="lt-LT"/>
              </w:rPr>
              <w:t>)</w:t>
            </w:r>
            <w:r w:rsidR="00AA4350" w:rsidRPr="008B72C9">
              <w:rPr>
                <w:color w:val="000000" w:themeColor="text1"/>
                <w:sz w:val="21"/>
                <w:szCs w:val="21"/>
                <w:lang w:val="lt-LT"/>
              </w:rPr>
              <w:t xml:space="preserve"> ir technin</w:t>
            </w:r>
            <w:r w:rsidR="004736E3" w:rsidRPr="008B72C9">
              <w:rPr>
                <w:color w:val="000000" w:themeColor="text1"/>
                <w:sz w:val="21"/>
                <w:szCs w:val="21"/>
                <w:lang w:val="lt-LT"/>
              </w:rPr>
              <w:t>ę</w:t>
            </w:r>
            <w:r w:rsidR="00AA4350" w:rsidRPr="008B72C9">
              <w:rPr>
                <w:color w:val="000000" w:themeColor="text1"/>
                <w:sz w:val="21"/>
                <w:szCs w:val="21"/>
                <w:lang w:val="lt-LT"/>
              </w:rPr>
              <w:t xml:space="preserve"> specifikacij</w:t>
            </w:r>
            <w:r w:rsidR="004736E3" w:rsidRPr="008B72C9">
              <w:rPr>
                <w:color w:val="000000" w:themeColor="text1"/>
                <w:sz w:val="21"/>
                <w:szCs w:val="21"/>
                <w:lang w:val="lt-LT"/>
              </w:rPr>
              <w:t>ą (</w:t>
            </w:r>
            <w:r w:rsidR="004736E3" w:rsidRPr="008B72C9">
              <w:rPr>
                <w:i/>
                <w:iCs/>
                <w:color w:val="000000" w:themeColor="text1"/>
                <w:sz w:val="21"/>
                <w:szCs w:val="21"/>
                <w:lang w:val="lt-LT"/>
              </w:rPr>
              <w:t>12 priedas</w:t>
            </w:r>
            <w:r w:rsidR="004736E3" w:rsidRPr="008B72C9">
              <w:rPr>
                <w:color w:val="000000" w:themeColor="text1"/>
                <w:sz w:val="21"/>
                <w:szCs w:val="21"/>
                <w:lang w:val="lt-LT"/>
              </w:rPr>
              <w:t>). Tuo</w:t>
            </w:r>
            <w:r w:rsidR="009E31C8" w:rsidRPr="008B72C9">
              <w:rPr>
                <w:color w:val="000000" w:themeColor="text1"/>
                <w:sz w:val="21"/>
                <w:szCs w:val="21"/>
                <w:lang w:val="lt-LT"/>
              </w:rPr>
              <w:t xml:space="preserve"> atveju </w:t>
            </w:r>
            <w:r w:rsidR="004736E3" w:rsidRPr="008B72C9">
              <w:rPr>
                <w:b/>
                <w:bCs/>
                <w:sz w:val="21"/>
                <w:szCs w:val="21"/>
                <w:lang w:val="lt-LT"/>
              </w:rPr>
              <w:t>viešųjų p</w:t>
            </w:r>
            <w:r w:rsidR="0093523A" w:rsidRPr="008B72C9">
              <w:rPr>
                <w:b/>
                <w:bCs/>
                <w:sz w:val="21"/>
                <w:szCs w:val="21"/>
                <w:lang w:val="lt-LT"/>
              </w:rPr>
              <w:t>irkimų iniciatori</w:t>
            </w:r>
            <w:r w:rsidR="009E31C8" w:rsidRPr="008B72C9">
              <w:rPr>
                <w:b/>
                <w:bCs/>
                <w:sz w:val="21"/>
                <w:szCs w:val="21"/>
                <w:lang w:val="lt-LT"/>
              </w:rPr>
              <w:t>us</w:t>
            </w:r>
            <w:r w:rsidR="0093523A" w:rsidRPr="008B72C9">
              <w:rPr>
                <w:sz w:val="21"/>
                <w:szCs w:val="21"/>
                <w:lang w:val="lt-LT"/>
              </w:rPr>
              <w:t xml:space="preserve"> </w:t>
            </w:r>
            <w:r w:rsidR="009E31C8" w:rsidRPr="008B72C9">
              <w:rPr>
                <w:sz w:val="21"/>
                <w:szCs w:val="21"/>
                <w:lang w:val="lt-LT"/>
              </w:rPr>
              <w:t xml:space="preserve">privalo parengti ir patvirtinti </w:t>
            </w:r>
            <w:r w:rsidR="0093523A" w:rsidRPr="008B72C9">
              <w:rPr>
                <w:sz w:val="21"/>
                <w:szCs w:val="21"/>
                <w:lang w:val="lt-LT"/>
              </w:rPr>
              <w:t>šiuos dokumentus</w:t>
            </w:r>
            <w:r w:rsidR="00EE3D8F" w:rsidRPr="008B72C9">
              <w:rPr>
                <w:color w:val="000000" w:themeColor="text1"/>
                <w:sz w:val="21"/>
                <w:szCs w:val="21"/>
                <w:lang w:val="lt-LT"/>
              </w:rPr>
              <w:t xml:space="preserve"> </w:t>
            </w:r>
            <w:r w:rsidR="004736E3" w:rsidRPr="008B72C9">
              <w:rPr>
                <w:color w:val="000000" w:themeColor="text1"/>
                <w:sz w:val="21"/>
                <w:szCs w:val="21"/>
                <w:lang w:val="lt-LT"/>
              </w:rPr>
              <w:t>Įstaigos v</w:t>
            </w:r>
            <w:r w:rsidR="00C128C6" w:rsidRPr="008B72C9">
              <w:rPr>
                <w:color w:val="000000" w:themeColor="text1"/>
                <w:sz w:val="21"/>
                <w:szCs w:val="21"/>
                <w:lang w:val="lt-LT"/>
              </w:rPr>
              <w:t xml:space="preserve">adovo </w:t>
            </w:r>
            <w:r w:rsidR="00EE3D8F" w:rsidRPr="008B72C9">
              <w:rPr>
                <w:color w:val="000000" w:themeColor="text1"/>
                <w:sz w:val="21"/>
                <w:szCs w:val="21"/>
                <w:lang w:val="lt-LT"/>
              </w:rPr>
              <w:t>parašu</w:t>
            </w:r>
            <w:r w:rsidR="00A761D5" w:rsidRPr="008B72C9">
              <w:rPr>
                <w:color w:val="000000" w:themeColor="text1"/>
                <w:sz w:val="21"/>
                <w:szCs w:val="21"/>
                <w:lang w:val="lt-LT"/>
              </w:rPr>
              <w:t>, kaip numatyta</w:t>
            </w:r>
            <w:r w:rsidR="00F94310" w:rsidRPr="008B72C9">
              <w:rPr>
                <w:color w:val="000000" w:themeColor="text1"/>
                <w:sz w:val="21"/>
                <w:szCs w:val="21"/>
                <w:lang w:val="lt-LT"/>
              </w:rPr>
              <w:t xml:space="preserve"> </w:t>
            </w:r>
            <w:r w:rsidR="004736E3" w:rsidRPr="008B72C9">
              <w:rPr>
                <w:color w:val="000000" w:themeColor="text1"/>
                <w:sz w:val="21"/>
                <w:szCs w:val="21"/>
                <w:lang w:val="lt-LT"/>
              </w:rPr>
              <w:t>T</w:t>
            </w:r>
            <w:r w:rsidR="00F94310" w:rsidRPr="008B72C9">
              <w:rPr>
                <w:color w:val="000000" w:themeColor="text1"/>
                <w:sz w:val="21"/>
                <w:szCs w:val="21"/>
                <w:lang w:val="lt-LT"/>
              </w:rPr>
              <w:t>varkos apraš</w:t>
            </w:r>
            <w:r w:rsidR="004736E3" w:rsidRPr="008B72C9">
              <w:rPr>
                <w:color w:val="000000" w:themeColor="text1"/>
                <w:sz w:val="21"/>
                <w:szCs w:val="21"/>
                <w:lang w:val="lt-LT"/>
              </w:rPr>
              <w:t>o</w:t>
            </w:r>
            <w:r w:rsidR="00A761D5" w:rsidRPr="008B72C9">
              <w:rPr>
                <w:color w:val="000000" w:themeColor="text1"/>
                <w:sz w:val="21"/>
                <w:szCs w:val="21"/>
                <w:lang w:val="lt-LT"/>
              </w:rPr>
              <w:t xml:space="preserve"> </w:t>
            </w:r>
            <w:r w:rsidR="004736E3" w:rsidRPr="008B72C9">
              <w:rPr>
                <w:color w:val="000000" w:themeColor="text1"/>
                <w:sz w:val="21"/>
                <w:szCs w:val="21"/>
                <w:lang w:val="lt-LT"/>
              </w:rPr>
              <w:t>3</w:t>
            </w:r>
            <w:r w:rsidR="00BA6DDB" w:rsidRPr="008B72C9">
              <w:rPr>
                <w:color w:val="000000" w:themeColor="text1"/>
                <w:sz w:val="21"/>
                <w:szCs w:val="21"/>
                <w:lang w:val="lt-LT"/>
              </w:rPr>
              <w:t>8</w:t>
            </w:r>
            <w:r w:rsidR="004736E3" w:rsidRPr="008B72C9">
              <w:rPr>
                <w:color w:val="000000" w:themeColor="text1"/>
                <w:sz w:val="21"/>
                <w:szCs w:val="21"/>
                <w:lang w:val="lt-LT"/>
              </w:rPr>
              <w:t>.3</w:t>
            </w:r>
            <w:r w:rsidR="00B068B4" w:rsidRPr="008B72C9">
              <w:rPr>
                <w:color w:val="000000" w:themeColor="text1"/>
                <w:sz w:val="21"/>
                <w:szCs w:val="21"/>
                <w:lang w:val="lt-LT"/>
              </w:rPr>
              <w:t>.</w:t>
            </w:r>
            <w:r w:rsidR="004736E3" w:rsidRPr="008B72C9">
              <w:rPr>
                <w:color w:val="000000" w:themeColor="text1"/>
                <w:sz w:val="21"/>
                <w:szCs w:val="21"/>
                <w:lang w:val="lt-LT"/>
              </w:rPr>
              <w:t xml:space="preserve"> </w:t>
            </w:r>
            <w:r w:rsidR="00A761D5" w:rsidRPr="008B72C9">
              <w:rPr>
                <w:color w:val="000000" w:themeColor="text1"/>
                <w:sz w:val="21"/>
                <w:szCs w:val="21"/>
                <w:lang w:val="lt-LT"/>
              </w:rPr>
              <w:t>punkte</w:t>
            </w:r>
            <w:r w:rsidR="00EE3D8F" w:rsidRPr="008B72C9">
              <w:rPr>
                <w:color w:val="000000" w:themeColor="text1"/>
                <w:sz w:val="21"/>
                <w:szCs w:val="21"/>
                <w:lang w:val="lt-LT"/>
              </w:rPr>
              <w:t>.</w:t>
            </w:r>
          </w:p>
          <w:p w:rsidR="004736E3" w:rsidRPr="008B72C9" w:rsidRDefault="004736E3" w:rsidP="004736E3">
            <w:pPr>
              <w:ind w:left="37" w:right="30"/>
              <w:jc w:val="both"/>
              <w:rPr>
                <w:sz w:val="21"/>
                <w:szCs w:val="21"/>
                <w:lang w:val="lt-LT"/>
              </w:rPr>
            </w:pPr>
            <w:r w:rsidRPr="008B72C9">
              <w:rPr>
                <w:color w:val="000000" w:themeColor="text1"/>
                <w:sz w:val="21"/>
                <w:szCs w:val="21"/>
                <w:lang w:val="lt-LT"/>
              </w:rPr>
              <w:t>Įstaigos v</w:t>
            </w:r>
            <w:r w:rsidR="00C128C6" w:rsidRPr="008B72C9">
              <w:rPr>
                <w:color w:val="000000" w:themeColor="text1"/>
                <w:sz w:val="21"/>
                <w:szCs w:val="21"/>
                <w:lang w:val="lt-LT"/>
              </w:rPr>
              <w:t xml:space="preserve">adovo </w:t>
            </w:r>
            <w:r w:rsidR="00E154B4" w:rsidRPr="008B72C9">
              <w:rPr>
                <w:sz w:val="21"/>
                <w:szCs w:val="21"/>
                <w:lang w:val="lt-LT"/>
              </w:rPr>
              <w:t xml:space="preserve">įsakymu </w:t>
            </w:r>
            <w:r w:rsidR="00010C77" w:rsidRPr="008B72C9">
              <w:rPr>
                <w:sz w:val="21"/>
                <w:szCs w:val="21"/>
                <w:lang w:val="lt-LT"/>
              </w:rPr>
              <w:t xml:space="preserve">patvirtintas </w:t>
            </w:r>
            <w:r w:rsidRPr="008B72C9">
              <w:rPr>
                <w:sz w:val="21"/>
                <w:szCs w:val="21"/>
                <w:lang w:val="lt-LT"/>
              </w:rPr>
              <w:t>p</w:t>
            </w:r>
            <w:r w:rsidR="00010C77" w:rsidRPr="008B72C9">
              <w:rPr>
                <w:sz w:val="21"/>
                <w:szCs w:val="21"/>
                <w:lang w:val="lt-LT"/>
              </w:rPr>
              <w:t>irkimų planas laikomas užduotimi</w:t>
            </w:r>
            <w:r w:rsidR="00292E16" w:rsidRPr="008B72C9">
              <w:rPr>
                <w:sz w:val="21"/>
                <w:szCs w:val="21"/>
                <w:lang w:val="lt-LT"/>
              </w:rPr>
              <w:t xml:space="preserve"> </w:t>
            </w:r>
            <w:r w:rsidRPr="008B72C9">
              <w:rPr>
                <w:sz w:val="21"/>
                <w:szCs w:val="21"/>
                <w:lang w:val="lt-LT"/>
              </w:rPr>
              <w:t>viešųjų p</w:t>
            </w:r>
            <w:r w:rsidR="00AA4350" w:rsidRPr="008B72C9">
              <w:rPr>
                <w:sz w:val="21"/>
                <w:szCs w:val="21"/>
                <w:lang w:val="lt-LT"/>
              </w:rPr>
              <w:t>irkim</w:t>
            </w:r>
            <w:r w:rsidR="00C11710" w:rsidRPr="008B72C9">
              <w:rPr>
                <w:sz w:val="21"/>
                <w:szCs w:val="21"/>
                <w:lang w:val="lt-LT"/>
              </w:rPr>
              <w:t>ų</w:t>
            </w:r>
            <w:r w:rsidR="00AA4350" w:rsidRPr="008B72C9">
              <w:rPr>
                <w:sz w:val="21"/>
                <w:szCs w:val="21"/>
                <w:lang w:val="lt-LT"/>
              </w:rPr>
              <w:t xml:space="preserve"> iniciatoriui ir </w:t>
            </w:r>
            <w:r w:rsidRPr="008B72C9">
              <w:rPr>
                <w:sz w:val="21"/>
                <w:szCs w:val="21"/>
                <w:lang w:val="lt-LT"/>
              </w:rPr>
              <w:t>viešųjų p</w:t>
            </w:r>
            <w:r w:rsidR="00AA4350" w:rsidRPr="008B72C9">
              <w:rPr>
                <w:sz w:val="21"/>
                <w:szCs w:val="21"/>
                <w:lang w:val="lt-LT"/>
              </w:rPr>
              <w:t>irkimų organizatoriui</w:t>
            </w:r>
            <w:r w:rsidR="00015267" w:rsidRPr="008B72C9">
              <w:rPr>
                <w:sz w:val="21"/>
                <w:szCs w:val="21"/>
                <w:lang w:val="lt-LT"/>
              </w:rPr>
              <w:t xml:space="preserve"> </w:t>
            </w:r>
            <w:r w:rsidRPr="008B72C9">
              <w:rPr>
                <w:sz w:val="21"/>
                <w:szCs w:val="21"/>
                <w:lang w:val="lt-LT"/>
              </w:rPr>
              <w:t>vykdyti</w:t>
            </w:r>
            <w:r w:rsidR="00292E16" w:rsidRPr="008B72C9">
              <w:rPr>
                <w:sz w:val="21"/>
                <w:szCs w:val="21"/>
                <w:lang w:val="lt-LT"/>
              </w:rPr>
              <w:t xml:space="preserve"> </w:t>
            </w:r>
            <w:r w:rsidR="00010C77" w:rsidRPr="008B72C9">
              <w:rPr>
                <w:sz w:val="21"/>
                <w:szCs w:val="21"/>
                <w:lang w:val="lt-LT"/>
              </w:rPr>
              <w:t xml:space="preserve">jiems </w:t>
            </w:r>
            <w:r w:rsidRPr="008B72C9">
              <w:rPr>
                <w:sz w:val="21"/>
                <w:szCs w:val="21"/>
                <w:lang w:val="lt-LT"/>
              </w:rPr>
              <w:t>pavesta</w:t>
            </w:r>
            <w:r w:rsidR="00010C77" w:rsidRPr="008B72C9">
              <w:rPr>
                <w:sz w:val="21"/>
                <w:szCs w:val="21"/>
                <w:lang w:val="lt-LT"/>
              </w:rPr>
              <w:t xml:space="preserve">s funkcijas </w:t>
            </w:r>
            <w:r w:rsidRPr="008B72C9">
              <w:rPr>
                <w:sz w:val="21"/>
                <w:szCs w:val="21"/>
                <w:lang w:val="lt-LT"/>
              </w:rPr>
              <w:t>atliekant p</w:t>
            </w:r>
            <w:r w:rsidR="00010C77" w:rsidRPr="008B72C9">
              <w:rPr>
                <w:sz w:val="21"/>
                <w:szCs w:val="21"/>
                <w:lang w:val="lt-LT"/>
              </w:rPr>
              <w:t>irkimų plane</w:t>
            </w:r>
            <w:r w:rsidR="00C11710" w:rsidRPr="008B72C9">
              <w:rPr>
                <w:sz w:val="21"/>
                <w:szCs w:val="21"/>
                <w:lang w:val="lt-LT"/>
              </w:rPr>
              <w:t xml:space="preserve"> n</w:t>
            </w:r>
            <w:r w:rsidR="0097759F" w:rsidRPr="008B72C9">
              <w:rPr>
                <w:sz w:val="21"/>
                <w:szCs w:val="21"/>
                <w:lang w:val="lt-LT"/>
              </w:rPr>
              <w:t>umatyt</w:t>
            </w:r>
            <w:r w:rsidRPr="008B72C9">
              <w:rPr>
                <w:sz w:val="21"/>
                <w:szCs w:val="21"/>
                <w:lang w:val="lt-LT"/>
              </w:rPr>
              <w:t>u</w:t>
            </w:r>
            <w:r w:rsidR="0097759F" w:rsidRPr="008B72C9">
              <w:rPr>
                <w:sz w:val="21"/>
                <w:szCs w:val="21"/>
                <w:lang w:val="lt-LT"/>
              </w:rPr>
              <w:t xml:space="preserve">s </w:t>
            </w:r>
            <w:r w:rsidRPr="008B72C9">
              <w:rPr>
                <w:sz w:val="21"/>
                <w:szCs w:val="21"/>
                <w:lang w:val="lt-LT"/>
              </w:rPr>
              <w:t>pirkimus</w:t>
            </w:r>
            <w:r w:rsidR="0097759F" w:rsidRPr="008B72C9">
              <w:rPr>
                <w:sz w:val="21"/>
                <w:szCs w:val="21"/>
                <w:lang w:val="lt-LT"/>
              </w:rPr>
              <w:t>.</w:t>
            </w:r>
          </w:p>
          <w:p w:rsidR="00AA4E6D" w:rsidRDefault="00AA4E6D" w:rsidP="00E3630F">
            <w:pPr>
              <w:ind w:left="37" w:right="30"/>
              <w:jc w:val="both"/>
              <w:rPr>
                <w:color w:val="000000" w:themeColor="text1"/>
                <w:sz w:val="21"/>
                <w:szCs w:val="21"/>
                <w:lang w:val="lt-LT"/>
              </w:rPr>
            </w:pPr>
            <w:r w:rsidRPr="008B72C9">
              <w:rPr>
                <w:color w:val="000000" w:themeColor="text1"/>
                <w:sz w:val="21"/>
                <w:szCs w:val="21"/>
                <w:lang w:val="lt-LT"/>
              </w:rPr>
              <w:t>Kai darbuotojas atlieka daugiau nei vieno proceso dalyvio funkcijas (viešųjų pirkimų iniciatorius, viešųjų pirkimų proceso administratorius, viešųjų pirkimų organizatorius ir (ar) Įstaigos vadovas yra tas pats asmuo), atlikdamas derinimo veiksmus, jis vieną kartą nurodo visas savo funkcijas.</w:t>
            </w:r>
          </w:p>
          <w:p w:rsidR="00A075C3" w:rsidRPr="008B72C9" w:rsidRDefault="00A075C3" w:rsidP="00E3630F">
            <w:pPr>
              <w:ind w:left="37" w:right="30"/>
              <w:jc w:val="both"/>
              <w:rPr>
                <w:sz w:val="21"/>
                <w:szCs w:val="21"/>
                <w:lang w:val="lt-LT"/>
              </w:rPr>
            </w:pPr>
          </w:p>
        </w:tc>
        <w:tc>
          <w:tcPr>
            <w:tcW w:w="3123" w:type="dxa"/>
          </w:tcPr>
          <w:p w:rsidR="00A761D5" w:rsidRPr="008B72C9" w:rsidRDefault="00BC6762" w:rsidP="004171F0">
            <w:pPr>
              <w:ind w:left="40" w:right="38"/>
              <w:jc w:val="both"/>
              <w:rPr>
                <w:sz w:val="21"/>
                <w:szCs w:val="21"/>
                <w:lang w:val="lt-LT"/>
              </w:rPr>
            </w:pPr>
            <w:r w:rsidRPr="008B72C9">
              <w:rPr>
                <w:sz w:val="21"/>
                <w:szCs w:val="21"/>
                <w:lang w:val="lt-LT"/>
              </w:rPr>
              <w:t>Ne vėliau kaip iki pirkimų plane numatytos pirkimo pradžios</w:t>
            </w:r>
            <w:r w:rsidR="005C497B" w:rsidRPr="008B72C9">
              <w:rPr>
                <w:sz w:val="21"/>
                <w:szCs w:val="21"/>
                <w:lang w:val="lt-LT"/>
              </w:rPr>
              <w:t>.</w:t>
            </w:r>
          </w:p>
        </w:tc>
      </w:tr>
      <w:tr w:rsidR="00BE1E4E" w:rsidRPr="008B72C9" w:rsidTr="007711F6">
        <w:trPr>
          <w:gridAfter w:val="1"/>
          <w:wAfter w:w="13" w:type="dxa"/>
          <w:trHeight w:val="1039"/>
        </w:trPr>
        <w:tc>
          <w:tcPr>
            <w:tcW w:w="593" w:type="dxa"/>
          </w:tcPr>
          <w:p w:rsidR="008D4806" w:rsidRPr="008B72C9" w:rsidRDefault="007E1D1E" w:rsidP="002F3530">
            <w:pPr>
              <w:ind w:left="-88" w:right="-482" w:firstLine="88"/>
              <w:contextualSpacing/>
              <w:rPr>
                <w:bCs/>
                <w:sz w:val="21"/>
                <w:szCs w:val="21"/>
                <w:lang w:val="lt-LT"/>
              </w:rPr>
            </w:pPr>
            <w:r w:rsidRPr="008B72C9">
              <w:rPr>
                <w:bCs/>
                <w:sz w:val="21"/>
                <w:szCs w:val="21"/>
                <w:lang w:val="lt-LT"/>
              </w:rPr>
              <w:t>3</w:t>
            </w:r>
            <w:r w:rsidR="009662E3" w:rsidRPr="008B72C9">
              <w:rPr>
                <w:bCs/>
                <w:sz w:val="21"/>
                <w:szCs w:val="21"/>
                <w:lang w:val="lt-LT"/>
              </w:rPr>
              <w:t>8</w:t>
            </w:r>
            <w:r w:rsidR="008D4806" w:rsidRPr="008B72C9">
              <w:rPr>
                <w:bCs/>
                <w:sz w:val="21"/>
                <w:szCs w:val="21"/>
                <w:lang w:val="lt-LT"/>
              </w:rPr>
              <w:t>.</w:t>
            </w:r>
            <w:r w:rsidR="00B32FDB" w:rsidRPr="008B72C9">
              <w:rPr>
                <w:bCs/>
                <w:sz w:val="21"/>
                <w:szCs w:val="21"/>
                <w:lang w:val="lt-LT"/>
              </w:rPr>
              <w:t>3.</w:t>
            </w:r>
          </w:p>
        </w:tc>
        <w:tc>
          <w:tcPr>
            <w:tcW w:w="3260" w:type="dxa"/>
          </w:tcPr>
          <w:p w:rsidR="00310D0A" w:rsidRPr="008B72C9" w:rsidRDefault="005124F6" w:rsidP="00A6778F">
            <w:pPr>
              <w:pStyle w:val="prastasistinklapis"/>
              <w:spacing w:before="0" w:beforeAutospacing="0" w:after="0" w:afterAutospacing="0"/>
              <w:jc w:val="both"/>
              <w:rPr>
                <w:b/>
                <w:sz w:val="21"/>
                <w:szCs w:val="21"/>
              </w:rPr>
            </w:pPr>
            <w:r w:rsidRPr="008B72C9">
              <w:rPr>
                <w:b/>
                <w:sz w:val="21"/>
                <w:szCs w:val="21"/>
              </w:rPr>
              <w:t>Pirkim</w:t>
            </w:r>
            <w:r w:rsidR="004736E3" w:rsidRPr="008B72C9">
              <w:rPr>
                <w:b/>
                <w:sz w:val="21"/>
                <w:szCs w:val="21"/>
              </w:rPr>
              <w:t>o</w:t>
            </w:r>
            <w:r w:rsidRPr="008B72C9">
              <w:rPr>
                <w:b/>
                <w:sz w:val="21"/>
                <w:szCs w:val="21"/>
              </w:rPr>
              <w:t xml:space="preserve"> inici</w:t>
            </w:r>
            <w:r w:rsidR="008D60C0" w:rsidRPr="008B72C9">
              <w:rPr>
                <w:b/>
                <w:sz w:val="21"/>
                <w:szCs w:val="21"/>
              </w:rPr>
              <w:t>j</w:t>
            </w:r>
            <w:r w:rsidRPr="008B72C9">
              <w:rPr>
                <w:b/>
                <w:sz w:val="21"/>
                <w:szCs w:val="21"/>
              </w:rPr>
              <w:t xml:space="preserve">avimas </w:t>
            </w:r>
            <w:r w:rsidR="005C497B" w:rsidRPr="008B72C9">
              <w:rPr>
                <w:b/>
                <w:sz w:val="21"/>
                <w:szCs w:val="21"/>
              </w:rPr>
              <w:t>ir</w:t>
            </w:r>
            <w:r w:rsidRPr="008B72C9">
              <w:rPr>
                <w:b/>
                <w:sz w:val="21"/>
                <w:szCs w:val="21"/>
              </w:rPr>
              <w:t xml:space="preserve"> informacijos pateikimas</w:t>
            </w:r>
            <w:r w:rsidR="005C497B" w:rsidRPr="008B72C9">
              <w:rPr>
                <w:b/>
                <w:sz w:val="21"/>
                <w:szCs w:val="21"/>
              </w:rPr>
              <w:t>,</w:t>
            </w:r>
            <w:r w:rsidRPr="008B72C9">
              <w:rPr>
                <w:b/>
                <w:sz w:val="21"/>
                <w:szCs w:val="21"/>
              </w:rPr>
              <w:t xml:space="preserve"> </w:t>
            </w:r>
            <w:r w:rsidR="008D4806" w:rsidRPr="008B72C9">
              <w:rPr>
                <w:b/>
                <w:bCs/>
                <w:sz w:val="21"/>
                <w:szCs w:val="21"/>
              </w:rPr>
              <w:t>kai</w:t>
            </w:r>
            <w:r w:rsidR="00F204A3" w:rsidRPr="008B72C9">
              <w:rPr>
                <w:b/>
                <w:bCs/>
                <w:strike/>
                <w:sz w:val="21"/>
                <w:szCs w:val="21"/>
              </w:rPr>
              <w:t xml:space="preserve"> </w:t>
            </w:r>
            <w:r w:rsidR="00132958" w:rsidRPr="008B72C9">
              <w:rPr>
                <w:b/>
                <w:bCs/>
                <w:sz w:val="21"/>
                <w:szCs w:val="21"/>
              </w:rPr>
              <w:t xml:space="preserve">planuojamos sudaryti pirkimo sutarties vertė yra lygi arba </w:t>
            </w:r>
            <w:r w:rsidR="004217D5" w:rsidRPr="008B72C9">
              <w:rPr>
                <w:b/>
                <w:bCs/>
                <w:sz w:val="21"/>
                <w:szCs w:val="21"/>
              </w:rPr>
              <w:lastRenderedPageBreak/>
              <w:t>dide</w:t>
            </w:r>
            <w:r w:rsidR="00132958" w:rsidRPr="008B72C9">
              <w:rPr>
                <w:b/>
                <w:bCs/>
                <w:sz w:val="21"/>
                <w:szCs w:val="21"/>
              </w:rPr>
              <w:t xml:space="preserve">snė nei </w:t>
            </w:r>
            <w:r w:rsidR="00FC5F22" w:rsidRPr="00A6778F">
              <w:rPr>
                <w:iCs/>
                <w:sz w:val="21"/>
                <w:szCs w:val="21"/>
              </w:rPr>
              <w:t>3 000,</w:t>
            </w:r>
            <w:r w:rsidR="00FC5F22" w:rsidRPr="00A6778F">
              <w:rPr>
                <w:b/>
                <w:bCs/>
                <w:iCs/>
                <w:sz w:val="21"/>
                <w:szCs w:val="21"/>
              </w:rPr>
              <w:t>01</w:t>
            </w:r>
            <w:r w:rsidR="00FC5F22" w:rsidRPr="007D4490">
              <w:rPr>
                <w:i/>
                <w:iCs/>
                <w:color w:val="0070C0"/>
                <w:sz w:val="21"/>
                <w:szCs w:val="21"/>
              </w:rPr>
              <w:t xml:space="preserve"> </w:t>
            </w:r>
            <w:proofErr w:type="spellStart"/>
            <w:r w:rsidR="008D4806" w:rsidRPr="008B72C9">
              <w:rPr>
                <w:b/>
                <w:bCs/>
                <w:sz w:val="21"/>
                <w:szCs w:val="21"/>
              </w:rPr>
              <w:t>E</w:t>
            </w:r>
            <w:r w:rsidR="006D3096" w:rsidRPr="008B72C9">
              <w:rPr>
                <w:b/>
                <w:bCs/>
                <w:sz w:val="21"/>
                <w:szCs w:val="21"/>
              </w:rPr>
              <w:t>ur</w:t>
            </w:r>
            <w:proofErr w:type="spellEnd"/>
            <w:r w:rsidR="00B41C87" w:rsidRPr="008B72C9">
              <w:rPr>
                <w:b/>
                <w:bCs/>
                <w:sz w:val="21"/>
                <w:szCs w:val="21"/>
              </w:rPr>
              <w:t xml:space="preserve"> be PVM</w:t>
            </w:r>
            <w:r w:rsidRPr="008B72C9">
              <w:rPr>
                <w:b/>
                <w:bCs/>
                <w:sz w:val="21"/>
                <w:szCs w:val="21"/>
              </w:rPr>
              <w:t xml:space="preserve"> </w:t>
            </w:r>
            <w:r w:rsidR="00493AFC" w:rsidRPr="008B72C9">
              <w:rPr>
                <w:b/>
                <w:bCs/>
                <w:sz w:val="21"/>
                <w:szCs w:val="21"/>
              </w:rPr>
              <w:t>arba</w:t>
            </w:r>
            <w:r w:rsidRPr="008B72C9">
              <w:rPr>
                <w:b/>
                <w:bCs/>
                <w:sz w:val="21"/>
                <w:szCs w:val="21"/>
              </w:rPr>
              <w:t xml:space="preserve"> atliekamas per </w:t>
            </w:r>
            <w:r w:rsidRPr="008B72C9">
              <w:rPr>
                <w:b/>
                <w:sz w:val="21"/>
                <w:szCs w:val="21"/>
              </w:rPr>
              <w:t>CPO</w:t>
            </w:r>
            <w:r w:rsidR="005C497B" w:rsidRPr="008B72C9">
              <w:rPr>
                <w:b/>
                <w:sz w:val="21"/>
                <w:szCs w:val="21"/>
              </w:rPr>
              <w:t xml:space="preserve"> </w:t>
            </w:r>
            <w:r w:rsidRPr="008B72C9">
              <w:rPr>
                <w:b/>
                <w:sz w:val="21"/>
                <w:szCs w:val="21"/>
              </w:rPr>
              <w:t>LT</w:t>
            </w:r>
            <w:r w:rsidR="00C53DD1" w:rsidRPr="008B72C9">
              <w:rPr>
                <w:b/>
                <w:sz w:val="21"/>
                <w:szCs w:val="21"/>
              </w:rPr>
              <w:t xml:space="preserve"> </w:t>
            </w:r>
            <w:r w:rsidR="00AC00BB" w:rsidRPr="008B72C9">
              <w:rPr>
                <w:b/>
                <w:sz w:val="21"/>
                <w:szCs w:val="21"/>
              </w:rPr>
              <w:t>elektroninį katalogą</w:t>
            </w:r>
            <w:r w:rsidR="00FC5F22">
              <w:rPr>
                <w:b/>
                <w:sz w:val="21"/>
                <w:szCs w:val="21"/>
              </w:rPr>
              <w:t xml:space="preserve"> </w:t>
            </w:r>
          </w:p>
        </w:tc>
        <w:tc>
          <w:tcPr>
            <w:tcW w:w="7372" w:type="dxa"/>
          </w:tcPr>
          <w:p w:rsidR="00A36137" w:rsidRPr="008B72C9" w:rsidRDefault="00AC00BB" w:rsidP="00E3630F">
            <w:pPr>
              <w:ind w:left="37" w:right="30"/>
              <w:jc w:val="both"/>
              <w:rPr>
                <w:color w:val="000000" w:themeColor="text1"/>
                <w:sz w:val="21"/>
                <w:szCs w:val="21"/>
                <w:lang w:val="lt-LT"/>
              </w:rPr>
            </w:pPr>
            <w:r w:rsidRPr="0079263B">
              <w:rPr>
                <w:b/>
                <w:sz w:val="21"/>
                <w:szCs w:val="21"/>
                <w:lang w:val="lt-LT"/>
              </w:rPr>
              <w:lastRenderedPageBreak/>
              <w:t>Viešųjų p</w:t>
            </w:r>
            <w:r w:rsidR="000C1283" w:rsidRPr="0079263B">
              <w:rPr>
                <w:b/>
                <w:sz w:val="21"/>
                <w:szCs w:val="21"/>
                <w:lang w:val="lt-LT"/>
              </w:rPr>
              <w:t>irkimų iniciatori</w:t>
            </w:r>
            <w:r w:rsidR="00B052E1" w:rsidRPr="0079263B">
              <w:rPr>
                <w:b/>
                <w:sz w:val="21"/>
                <w:szCs w:val="21"/>
                <w:lang w:val="lt-LT"/>
              </w:rPr>
              <w:t>us</w:t>
            </w:r>
            <w:r w:rsidR="000C1283" w:rsidRPr="0079263B">
              <w:rPr>
                <w:b/>
                <w:sz w:val="21"/>
                <w:szCs w:val="21"/>
                <w:lang w:val="lt-LT"/>
              </w:rPr>
              <w:t xml:space="preserve"> </w:t>
            </w:r>
            <w:r w:rsidR="000C1283" w:rsidRPr="0079263B">
              <w:rPr>
                <w:sz w:val="21"/>
                <w:szCs w:val="21"/>
                <w:lang w:val="lt-LT"/>
              </w:rPr>
              <w:t>pareng</w:t>
            </w:r>
            <w:r w:rsidR="00A36137" w:rsidRPr="0079263B">
              <w:rPr>
                <w:sz w:val="21"/>
                <w:szCs w:val="21"/>
                <w:lang w:val="lt-LT"/>
              </w:rPr>
              <w:t>ia</w:t>
            </w:r>
            <w:r w:rsidR="000C1283" w:rsidRPr="0079263B">
              <w:rPr>
                <w:sz w:val="21"/>
                <w:szCs w:val="21"/>
                <w:lang w:val="lt-LT"/>
              </w:rPr>
              <w:t xml:space="preserve"> </w:t>
            </w:r>
            <w:r w:rsidRPr="0079263B">
              <w:rPr>
                <w:sz w:val="21"/>
                <w:szCs w:val="21"/>
                <w:lang w:val="lt-LT"/>
              </w:rPr>
              <w:t>p</w:t>
            </w:r>
            <w:r w:rsidR="0093523A" w:rsidRPr="0079263B">
              <w:rPr>
                <w:sz w:val="21"/>
                <w:szCs w:val="21"/>
                <w:lang w:val="lt-LT"/>
              </w:rPr>
              <w:t>irkim</w:t>
            </w:r>
            <w:r w:rsidR="00F204A3" w:rsidRPr="0079263B">
              <w:rPr>
                <w:sz w:val="21"/>
                <w:szCs w:val="21"/>
                <w:lang w:val="lt-LT"/>
              </w:rPr>
              <w:t>o</w:t>
            </w:r>
            <w:r w:rsidR="000E16A6" w:rsidRPr="0079263B">
              <w:rPr>
                <w:sz w:val="21"/>
                <w:szCs w:val="21"/>
                <w:lang w:val="lt-LT"/>
              </w:rPr>
              <w:t xml:space="preserve"> </w:t>
            </w:r>
            <w:r w:rsidR="0093523A" w:rsidRPr="0079263B">
              <w:rPr>
                <w:sz w:val="21"/>
                <w:szCs w:val="21"/>
                <w:lang w:val="lt-LT"/>
              </w:rPr>
              <w:t>užduot</w:t>
            </w:r>
            <w:r w:rsidR="00B052E1" w:rsidRPr="0079263B">
              <w:rPr>
                <w:sz w:val="21"/>
                <w:szCs w:val="21"/>
                <w:lang w:val="lt-LT"/>
              </w:rPr>
              <w:t>į</w:t>
            </w:r>
            <w:r w:rsidR="0093523A" w:rsidRPr="0079263B">
              <w:rPr>
                <w:sz w:val="21"/>
                <w:szCs w:val="21"/>
                <w:lang w:val="lt-LT"/>
              </w:rPr>
              <w:t xml:space="preserve"> (</w:t>
            </w:r>
            <w:r w:rsidR="0093523A" w:rsidRPr="0079263B">
              <w:rPr>
                <w:i/>
                <w:iCs/>
                <w:sz w:val="21"/>
                <w:szCs w:val="21"/>
                <w:lang w:val="lt-LT"/>
              </w:rPr>
              <w:t>1</w:t>
            </w:r>
            <w:r w:rsidRPr="0079263B">
              <w:rPr>
                <w:i/>
                <w:iCs/>
                <w:sz w:val="21"/>
                <w:szCs w:val="21"/>
                <w:lang w:val="lt-LT"/>
              </w:rPr>
              <w:t>1</w:t>
            </w:r>
            <w:r w:rsidR="00F53978" w:rsidRPr="0079263B">
              <w:rPr>
                <w:i/>
                <w:iCs/>
                <w:sz w:val="21"/>
                <w:szCs w:val="21"/>
                <w:lang w:val="lt-LT"/>
              </w:rPr>
              <w:t xml:space="preserve"> </w:t>
            </w:r>
            <w:r w:rsidR="0093523A" w:rsidRPr="0079263B">
              <w:rPr>
                <w:i/>
                <w:iCs/>
                <w:sz w:val="21"/>
                <w:szCs w:val="21"/>
                <w:lang w:val="lt-LT"/>
              </w:rPr>
              <w:t>priedas</w:t>
            </w:r>
            <w:r w:rsidR="0093523A" w:rsidRPr="0079263B">
              <w:rPr>
                <w:sz w:val="21"/>
                <w:szCs w:val="21"/>
                <w:lang w:val="lt-LT"/>
              </w:rPr>
              <w:t xml:space="preserve">) </w:t>
            </w:r>
            <w:r w:rsidR="000C1283" w:rsidRPr="0079263B">
              <w:rPr>
                <w:sz w:val="21"/>
                <w:szCs w:val="21"/>
                <w:lang w:val="lt-LT"/>
              </w:rPr>
              <w:t>ir</w:t>
            </w:r>
            <w:r w:rsidR="007A0D45" w:rsidRPr="0079263B">
              <w:rPr>
                <w:sz w:val="21"/>
                <w:szCs w:val="21"/>
                <w:lang w:val="lt-LT"/>
              </w:rPr>
              <w:t xml:space="preserve">, jei reikia, </w:t>
            </w:r>
            <w:r w:rsidR="0093523A" w:rsidRPr="0079263B">
              <w:rPr>
                <w:sz w:val="21"/>
                <w:szCs w:val="21"/>
                <w:lang w:val="lt-LT"/>
              </w:rPr>
              <w:t>technin</w:t>
            </w:r>
            <w:r w:rsidR="00AB0AED" w:rsidRPr="0079263B">
              <w:rPr>
                <w:sz w:val="21"/>
                <w:szCs w:val="21"/>
                <w:lang w:val="lt-LT"/>
              </w:rPr>
              <w:t>ę</w:t>
            </w:r>
            <w:r w:rsidR="0093523A" w:rsidRPr="0079263B">
              <w:rPr>
                <w:sz w:val="21"/>
                <w:szCs w:val="21"/>
                <w:lang w:val="lt-LT"/>
              </w:rPr>
              <w:t xml:space="preserve"> specifikacij</w:t>
            </w:r>
            <w:r w:rsidR="00B052E1" w:rsidRPr="0079263B">
              <w:rPr>
                <w:sz w:val="21"/>
                <w:szCs w:val="21"/>
                <w:lang w:val="lt-LT"/>
              </w:rPr>
              <w:t>ą</w:t>
            </w:r>
            <w:r w:rsidR="0093523A" w:rsidRPr="0079263B">
              <w:rPr>
                <w:sz w:val="21"/>
                <w:szCs w:val="21"/>
                <w:lang w:val="lt-LT"/>
              </w:rPr>
              <w:t xml:space="preserve"> (</w:t>
            </w:r>
            <w:r w:rsidR="0093523A" w:rsidRPr="0079263B">
              <w:rPr>
                <w:i/>
                <w:iCs/>
                <w:sz w:val="21"/>
                <w:szCs w:val="21"/>
                <w:lang w:val="lt-LT"/>
              </w:rPr>
              <w:t>1</w:t>
            </w:r>
            <w:r w:rsidRPr="0079263B">
              <w:rPr>
                <w:i/>
                <w:iCs/>
                <w:sz w:val="21"/>
                <w:szCs w:val="21"/>
                <w:lang w:val="lt-LT"/>
              </w:rPr>
              <w:t>2</w:t>
            </w:r>
            <w:r w:rsidR="0093523A" w:rsidRPr="0079263B">
              <w:rPr>
                <w:i/>
                <w:iCs/>
                <w:sz w:val="21"/>
                <w:szCs w:val="21"/>
                <w:lang w:val="lt-LT"/>
              </w:rPr>
              <w:t xml:space="preserve"> priedas</w:t>
            </w:r>
            <w:r w:rsidR="0093523A" w:rsidRPr="0079263B">
              <w:rPr>
                <w:sz w:val="21"/>
                <w:szCs w:val="21"/>
                <w:lang w:val="lt-LT"/>
              </w:rPr>
              <w:t>)</w:t>
            </w:r>
            <w:r w:rsidRPr="0079263B">
              <w:rPr>
                <w:sz w:val="21"/>
                <w:szCs w:val="21"/>
                <w:lang w:val="lt-LT"/>
              </w:rPr>
              <w:t xml:space="preserve"> ir šiuos dokumentus</w:t>
            </w:r>
            <w:r w:rsidR="00C4543C" w:rsidRPr="0079263B">
              <w:rPr>
                <w:sz w:val="21"/>
                <w:szCs w:val="21"/>
                <w:lang w:val="lt-LT"/>
              </w:rPr>
              <w:t xml:space="preserve"> </w:t>
            </w:r>
            <w:r w:rsidRPr="0079263B">
              <w:rPr>
                <w:sz w:val="21"/>
                <w:szCs w:val="21"/>
                <w:lang w:val="lt-LT"/>
              </w:rPr>
              <w:t>teikia</w:t>
            </w:r>
            <w:r w:rsidR="00364BEC" w:rsidRPr="0079263B">
              <w:rPr>
                <w:sz w:val="21"/>
                <w:szCs w:val="21"/>
                <w:lang w:val="lt-LT"/>
              </w:rPr>
              <w:t xml:space="preserve"> </w:t>
            </w:r>
            <w:r w:rsidR="00A36137" w:rsidRPr="0079263B">
              <w:rPr>
                <w:sz w:val="21"/>
                <w:szCs w:val="21"/>
                <w:lang w:val="lt-LT"/>
              </w:rPr>
              <w:t xml:space="preserve">derinti </w:t>
            </w:r>
            <w:r w:rsidRPr="0079263B">
              <w:rPr>
                <w:sz w:val="21"/>
                <w:szCs w:val="21"/>
                <w:lang w:val="lt-LT"/>
              </w:rPr>
              <w:t>b</w:t>
            </w:r>
            <w:r w:rsidR="00D7781B" w:rsidRPr="0079263B">
              <w:rPr>
                <w:sz w:val="21"/>
                <w:szCs w:val="21"/>
                <w:lang w:val="lt-LT"/>
              </w:rPr>
              <w:t>uhalteriui</w:t>
            </w:r>
            <w:r w:rsidR="00A36137" w:rsidRPr="0079263B">
              <w:rPr>
                <w:sz w:val="21"/>
                <w:szCs w:val="21"/>
                <w:lang w:val="lt-LT"/>
              </w:rPr>
              <w:t xml:space="preserve"> ir </w:t>
            </w:r>
            <w:r w:rsidRPr="0079263B">
              <w:rPr>
                <w:sz w:val="21"/>
                <w:szCs w:val="21"/>
                <w:lang w:val="lt-LT"/>
              </w:rPr>
              <w:t>viešųjų p</w:t>
            </w:r>
            <w:r w:rsidR="00A36137" w:rsidRPr="0079263B">
              <w:rPr>
                <w:sz w:val="21"/>
                <w:szCs w:val="21"/>
                <w:lang w:val="lt-LT"/>
              </w:rPr>
              <w:t>irkimų proceso administratoriui</w:t>
            </w:r>
            <w:r w:rsidR="00D7781B" w:rsidRPr="0079263B">
              <w:rPr>
                <w:sz w:val="21"/>
                <w:szCs w:val="21"/>
                <w:lang w:val="lt-LT"/>
              </w:rPr>
              <w:t xml:space="preserve"> </w:t>
            </w:r>
            <w:r w:rsidR="00286915" w:rsidRPr="0079263B">
              <w:rPr>
                <w:sz w:val="21"/>
                <w:szCs w:val="21"/>
                <w:lang w:val="lt-LT"/>
              </w:rPr>
              <w:t xml:space="preserve">pagal kompetenciją </w:t>
            </w:r>
            <w:r w:rsidR="00D7781B" w:rsidRPr="0079263B">
              <w:rPr>
                <w:sz w:val="21"/>
                <w:szCs w:val="21"/>
                <w:lang w:val="lt-LT"/>
              </w:rPr>
              <w:t xml:space="preserve">per DVS </w:t>
            </w:r>
            <w:r w:rsidRPr="0079263B">
              <w:rPr>
                <w:sz w:val="21"/>
                <w:szCs w:val="21"/>
                <w:lang w:val="lt-LT"/>
              </w:rPr>
              <w:t>KONTORA</w:t>
            </w:r>
            <w:r w:rsidR="00A36137" w:rsidRPr="008B72C9">
              <w:rPr>
                <w:color w:val="000000" w:themeColor="text1"/>
                <w:sz w:val="21"/>
                <w:szCs w:val="21"/>
                <w:lang w:val="lt-LT"/>
              </w:rPr>
              <w:t xml:space="preserve">. </w:t>
            </w:r>
          </w:p>
          <w:p w:rsidR="00D7781B" w:rsidRPr="008B72C9" w:rsidRDefault="00AC00BB" w:rsidP="00AC00BB">
            <w:pPr>
              <w:ind w:left="37" w:right="30"/>
              <w:jc w:val="both"/>
              <w:rPr>
                <w:sz w:val="21"/>
                <w:szCs w:val="21"/>
                <w:lang w:val="lt-LT"/>
              </w:rPr>
            </w:pPr>
            <w:r w:rsidRPr="008B72C9">
              <w:rPr>
                <w:color w:val="000000" w:themeColor="text1"/>
                <w:sz w:val="21"/>
                <w:szCs w:val="21"/>
                <w:lang w:val="lt-LT"/>
              </w:rPr>
              <w:t>Viešųjų p</w:t>
            </w:r>
            <w:r w:rsidR="00A36137" w:rsidRPr="008B72C9">
              <w:rPr>
                <w:color w:val="000000" w:themeColor="text1"/>
                <w:sz w:val="21"/>
                <w:szCs w:val="21"/>
                <w:lang w:val="lt-LT"/>
              </w:rPr>
              <w:t>irkim</w:t>
            </w:r>
            <w:r w:rsidR="00F204A3" w:rsidRPr="008B72C9">
              <w:rPr>
                <w:color w:val="000000" w:themeColor="text1"/>
                <w:sz w:val="21"/>
                <w:szCs w:val="21"/>
                <w:lang w:val="lt-LT"/>
              </w:rPr>
              <w:t>ų</w:t>
            </w:r>
            <w:r w:rsidR="00A36137" w:rsidRPr="008B72C9">
              <w:rPr>
                <w:color w:val="000000" w:themeColor="text1"/>
                <w:sz w:val="21"/>
                <w:szCs w:val="21"/>
                <w:lang w:val="lt-LT"/>
              </w:rPr>
              <w:t xml:space="preserve"> iniciatorius</w:t>
            </w:r>
            <w:r w:rsidRPr="008B72C9">
              <w:rPr>
                <w:color w:val="000000" w:themeColor="text1"/>
                <w:sz w:val="21"/>
                <w:szCs w:val="21"/>
                <w:lang w:val="lt-LT"/>
              </w:rPr>
              <w:t>,</w:t>
            </w:r>
            <w:r w:rsidR="00A36137" w:rsidRPr="008B72C9">
              <w:rPr>
                <w:color w:val="000000" w:themeColor="text1"/>
                <w:sz w:val="21"/>
                <w:szCs w:val="21"/>
                <w:lang w:val="lt-LT"/>
              </w:rPr>
              <w:t xml:space="preserve"> </w:t>
            </w:r>
            <w:r w:rsidR="00D7781B" w:rsidRPr="008B72C9">
              <w:rPr>
                <w:color w:val="000000" w:themeColor="text1"/>
                <w:sz w:val="21"/>
                <w:szCs w:val="21"/>
                <w:lang w:val="lt-LT"/>
              </w:rPr>
              <w:t xml:space="preserve">suderinęs </w:t>
            </w:r>
            <w:r w:rsidRPr="008B72C9">
              <w:rPr>
                <w:color w:val="000000" w:themeColor="text1"/>
                <w:sz w:val="21"/>
                <w:szCs w:val="21"/>
                <w:lang w:val="lt-LT"/>
              </w:rPr>
              <w:t>p</w:t>
            </w:r>
            <w:r w:rsidR="00D7781B" w:rsidRPr="008B72C9">
              <w:rPr>
                <w:color w:val="000000" w:themeColor="text1"/>
                <w:sz w:val="21"/>
                <w:szCs w:val="21"/>
                <w:lang w:val="lt-LT"/>
              </w:rPr>
              <w:t>irkimo užduotį su</w:t>
            </w:r>
            <w:r w:rsidR="00A36137" w:rsidRPr="008B72C9">
              <w:rPr>
                <w:color w:val="000000" w:themeColor="text1"/>
                <w:sz w:val="21"/>
                <w:szCs w:val="21"/>
                <w:lang w:val="lt-LT"/>
              </w:rPr>
              <w:t xml:space="preserve"> </w:t>
            </w:r>
            <w:r w:rsidRPr="008B72C9">
              <w:rPr>
                <w:color w:val="000000" w:themeColor="text1"/>
                <w:sz w:val="21"/>
                <w:szCs w:val="21"/>
                <w:lang w:val="lt-LT"/>
              </w:rPr>
              <w:t>b</w:t>
            </w:r>
            <w:r w:rsidR="00D7781B" w:rsidRPr="008B72C9">
              <w:rPr>
                <w:color w:val="000000" w:themeColor="text1"/>
                <w:sz w:val="21"/>
                <w:szCs w:val="21"/>
                <w:lang w:val="lt-LT"/>
              </w:rPr>
              <w:t>uhalteriu</w:t>
            </w:r>
            <w:r w:rsidR="00A36137" w:rsidRPr="008B72C9">
              <w:rPr>
                <w:color w:val="000000" w:themeColor="text1"/>
                <w:sz w:val="21"/>
                <w:szCs w:val="21"/>
                <w:lang w:val="lt-LT"/>
              </w:rPr>
              <w:t xml:space="preserve"> ir </w:t>
            </w:r>
            <w:r w:rsidRPr="008B72C9">
              <w:rPr>
                <w:color w:val="000000" w:themeColor="text1"/>
                <w:sz w:val="21"/>
                <w:szCs w:val="21"/>
                <w:lang w:val="lt-LT"/>
              </w:rPr>
              <w:t xml:space="preserve">viešųjų </w:t>
            </w:r>
            <w:r w:rsidRPr="008B72C9">
              <w:rPr>
                <w:color w:val="000000" w:themeColor="text1"/>
                <w:sz w:val="21"/>
                <w:szCs w:val="21"/>
                <w:lang w:val="lt-LT"/>
              </w:rPr>
              <w:lastRenderedPageBreak/>
              <w:t>p</w:t>
            </w:r>
            <w:r w:rsidR="00A36137" w:rsidRPr="008B72C9">
              <w:rPr>
                <w:color w:val="000000" w:themeColor="text1"/>
                <w:sz w:val="21"/>
                <w:szCs w:val="21"/>
                <w:lang w:val="lt-LT"/>
              </w:rPr>
              <w:t>irkimų proceso administratori</w:t>
            </w:r>
            <w:r w:rsidR="00D7781B" w:rsidRPr="008B72C9">
              <w:rPr>
                <w:color w:val="000000" w:themeColor="text1"/>
                <w:sz w:val="21"/>
                <w:szCs w:val="21"/>
                <w:lang w:val="lt-LT"/>
              </w:rPr>
              <w:t>umi</w:t>
            </w:r>
            <w:r w:rsidR="00A36137" w:rsidRPr="008B72C9">
              <w:rPr>
                <w:color w:val="000000" w:themeColor="text1"/>
                <w:sz w:val="21"/>
                <w:szCs w:val="21"/>
                <w:lang w:val="lt-LT"/>
              </w:rPr>
              <w:t>,</w:t>
            </w:r>
            <w:r w:rsidRPr="008B72C9">
              <w:rPr>
                <w:color w:val="000000" w:themeColor="text1"/>
                <w:sz w:val="21"/>
                <w:szCs w:val="21"/>
                <w:lang w:val="lt-LT"/>
              </w:rPr>
              <w:t xml:space="preserve"> ją</w:t>
            </w:r>
            <w:r w:rsidR="00A36137" w:rsidRPr="008B72C9">
              <w:rPr>
                <w:color w:val="000000" w:themeColor="text1"/>
                <w:sz w:val="21"/>
                <w:szCs w:val="21"/>
                <w:lang w:val="lt-LT"/>
              </w:rPr>
              <w:t xml:space="preserve"> teikia </w:t>
            </w:r>
            <w:r w:rsidR="00C4543C" w:rsidRPr="008B72C9">
              <w:rPr>
                <w:color w:val="000000" w:themeColor="text1"/>
                <w:sz w:val="21"/>
                <w:szCs w:val="21"/>
                <w:lang w:val="lt-LT"/>
              </w:rPr>
              <w:t>tvirti</w:t>
            </w:r>
            <w:r w:rsidR="00364BEC" w:rsidRPr="008B72C9">
              <w:rPr>
                <w:color w:val="000000" w:themeColor="text1"/>
                <w:sz w:val="21"/>
                <w:szCs w:val="21"/>
                <w:lang w:val="lt-LT"/>
              </w:rPr>
              <w:t>nti</w:t>
            </w:r>
            <w:r w:rsidR="00D7781B" w:rsidRPr="008B72C9">
              <w:rPr>
                <w:color w:val="000000" w:themeColor="text1"/>
                <w:sz w:val="21"/>
                <w:szCs w:val="21"/>
                <w:lang w:val="lt-LT"/>
              </w:rPr>
              <w:t xml:space="preserve"> </w:t>
            </w:r>
            <w:r w:rsidRPr="008B72C9">
              <w:rPr>
                <w:color w:val="000000" w:themeColor="text1"/>
                <w:sz w:val="21"/>
                <w:szCs w:val="21"/>
                <w:lang w:val="lt-LT"/>
              </w:rPr>
              <w:t>Įstaigos v</w:t>
            </w:r>
            <w:r w:rsidR="00D20E74" w:rsidRPr="008B72C9">
              <w:rPr>
                <w:color w:val="000000" w:themeColor="text1"/>
                <w:sz w:val="21"/>
                <w:szCs w:val="21"/>
                <w:lang w:val="lt-LT"/>
              </w:rPr>
              <w:t>adov</w:t>
            </w:r>
            <w:r w:rsidR="00364BEC" w:rsidRPr="008B72C9">
              <w:rPr>
                <w:color w:val="000000" w:themeColor="text1"/>
                <w:sz w:val="21"/>
                <w:szCs w:val="21"/>
                <w:lang w:val="lt-LT"/>
              </w:rPr>
              <w:t>ui</w:t>
            </w:r>
            <w:r w:rsidR="00AB0AED" w:rsidRPr="008B72C9">
              <w:rPr>
                <w:color w:val="000000" w:themeColor="text1"/>
                <w:sz w:val="21"/>
                <w:szCs w:val="21"/>
                <w:lang w:val="lt-LT"/>
              </w:rPr>
              <w:t xml:space="preserve"> </w:t>
            </w:r>
            <w:r w:rsidR="00D7781B" w:rsidRPr="008B72C9">
              <w:rPr>
                <w:color w:val="000000" w:themeColor="text1"/>
                <w:sz w:val="21"/>
                <w:szCs w:val="21"/>
                <w:lang w:val="lt-LT"/>
              </w:rPr>
              <w:t xml:space="preserve">per DVS </w:t>
            </w:r>
            <w:r w:rsidRPr="008B72C9">
              <w:rPr>
                <w:color w:val="000000" w:themeColor="text1"/>
                <w:sz w:val="21"/>
                <w:szCs w:val="21"/>
                <w:lang w:val="lt-LT"/>
              </w:rPr>
              <w:t>KONTORA</w:t>
            </w:r>
            <w:r w:rsidR="00AB0AED" w:rsidRPr="008B72C9">
              <w:rPr>
                <w:color w:val="000000" w:themeColor="text1"/>
                <w:sz w:val="21"/>
                <w:szCs w:val="21"/>
                <w:lang w:val="lt-LT"/>
              </w:rPr>
              <w:t>.</w:t>
            </w:r>
            <w:r w:rsidR="00D7781B" w:rsidRPr="008B72C9">
              <w:rPr>
                <w:color w:val="000000" w:themeColor="text1"/>
                <w:sz w:val="21"/>
                <w:szCs w:val="21"/>
                <w:lang w:val="lt-LT"/>
              </w:rPr>
              <w:t xml:space="preserve"> </w:t>
            </w:r>
            <w:r w:rsidRPr="008B72C9">
              <w:rPr>
                <w:color w:val="000000" w:themeColor="text1"/>
                <w:sz w:val="21"/>
                <w:szCs w:val="21"/>
                <w:lang w:val="lt-LT"/>
              </w:rPr>
              <w:t>Įstaigos v</w:t>
            </w:r>
            <w:r w:rsidR="00D20E74" w:rsidRPr="008B72C9">
              <w:rPr>
                <w:color w:val="000000" w:themeColor="text1"/>
                <w:sz w:val="21"/>
                <w:szCs w:val="21"/>
                <w:lang w:val="lt-LT"/>
              </w:rPr>
              <w:t>adova</w:t>
            </w:r>
            <w:r w:rsidR="00D7781B" w:rsidRPr="008B72C9">
              <w:rPr>
                <w:color w:val="000000" w:themeColor="text1"/>
                <w:sz w:val="21"/>
                <w:szCs w:val="21"/>
                <w:lang w:val="lt-LT"/>
              </w:rPr>
              <w:t>s</w:t>
            </w:r>
            <w:r w:rsidRPr="008B72C9">
              <w:rPr>
                <w:color w:val="000000" w:themeColor="text1"/>
                <w:sz w:val="21"/>
                <w:szCs w:val="21"/>
                <w:lang w:val="lt-LT"/>
              </w:rPr>
              <w:t>,</w:t>
            </w:r>
            <w:r w:rsidR="00D7781B" w:rsidRPr="008B72C9">
              <w:rPr>
                <w:color w:val="000000" w:themeColor="text1"/>
                <w:sz w:val="21"/>
                <w:szCs w:val="21"/>
                <w:lang w:val="lt-LT"/>
              </w:rPr>
              <w:t xml:space="preserve"> tvirtindamas </w:t>
            </w:r>
            <w:r w:rsidRPr="008B72C9">
              <w:rPr>
                <w:color w:val="000000" w:themeColor="text1"/>
                <w:sz w:val="21"/>
                <w:szCs w:val="21"/>
                <w:lang w:val="lt-LT"/>
              </w:rPr>
              <w:t>p</w:t>
            </w:r>
            <w:r w:rsidR="00D7781B" w:rsidRPr="008B72C9">
              <w:rPr>
                <w:color w:val="000000" w:themeColor="text1"/>
                <w:sz w:val="21"/>
                <w:szCs w:val="21"/>
                <w:lang w:val="lt-LT"/>
              </w:rPr>
              <w:t>irkim</w:t>
            </w:r>
            <w:r w:rsidR="00B538F4" w:rsidRPr="008B72C9">
              <w:rPr>
                <w:color w:val="000000" w:themeColor="text1"/>
                <w:sz w:val="21"/>
                <w:szCs w:val="21"/>
                <w:lang w:val="lt-LT"/>
              </w:rPr>
              <w:t>o</w:t>
            </w:r>
            <w:r w:rsidR="00D7781B" w:rsidRPr="008B72C9">
              <w:rPr>
                <w:color w:val="000000" w:themeColor="text1"/>
                <w:sz w:val="21"/>
                <w:szCs w:val="21"/>
                <w:lang w:val="lt-LT"/>
              </w:rPr>
              <w:t xml:space="preserve"> užduotį</w:t>
            </w:r>
            <w:r w:rsidRPr="008B72C9">
              <w:rPr>
                <w:color w:val="000000" w:themeColor="text1"/>
                <w:sz w:val="21"/>
                <w:szCs w:val="21"/>
                <w:lang w:val="lt-LT"/>
              </w:rPr>
              <w:t>,</w:t>
            </w:r>
            <w:r w:rsidR="00D7781B" w:rsidRPr="008B72C9">
              <w:rPr>
                <w:color w:val="000000" w:themeColor="text1"/>
                <w:sz w:val="21"/>
                <w:szCs w:val="21"/>
                <w:lang w:val="lt-LT"/>
              </w:rPr>
              <w:t xml:space="preserve"> </w:t>
            </w:r>
            <w:r w:rsidR="00222597" w:rsidRPr="008B72C9">
              <w:rPr>
                <w:color w:val="000000" w:themeColor="text1"/>
                <w:sz w:val="21"/>
                <w:szCs w:val="21"/>
                <w:lang w:val="lt-LT"/>
              </w:rPr>
              <w:t xml:space="preserve">patvirtina </w:t>
            </w:r>
            <w:r w:rsidR="00D7781B" w:rsidRPr="008B72C9">
              <w:rPr>
                <w:color w:val="000000" w:themeColor="text1"/>
                <w:sz w:val="21"/>
                <w:szCs w:val="21"/>
                <w:lang w:val="lt-LT"/>
              </w:rPr>
              <w:t xml:space="preserve">pavedimą vykdyti pirkimą konkrečiam </w:t>
            </w:r>
            <w:r w:rsidRPr="008B72C9">
              <w:rPr>
                <w:color w:val="000000" w:themeColor="text1"/>
                <w:sz w:val="21"/>
                <w:szCs w:val="21"/>
                <w:lang w:val="lt-LT"/>
              </w:rPr>
              <w:t>viešųjų p</w:t>
            </w:r>
            <w:r w:rsidR="00D7781B" w:rsidRPr="008B72C9">
              <w:rPr>
                <w:color w:val="000000" w:themeColor="text1"/>
                <w:sz w:val="21"/>
                <w:szCs w:val="21"/>
                <w:lang w:val="lt-LT"/>
              </w:rPr>
              <w:t>irkim</w:t>
            </w:r>
            <w:r w:rsidR="00F204A3" w:rsidRPr="008B72C9">
              <w:rPr>
                <w:color w:val="000000" w:themeColor="text1"/>
                <w:sz w:val="21"/>
                <w:szCs w:val="21"/>
                <w:lang w:val="lt-LT"/>
              </w:rPr>
              <w:t>ų</w:t>
            </w:r>
            <w:r w:rsidR="00D7781B" w:rsidRPr="008B72C9">
              <w:rPr>
                <w:color w:val="000000" w:themeColor="text1"/>
                <w:sz w:val="21"/>
                <w:szCs w:val="21"/>
                <w:lang w:val="lt-LT"/>
              </w:rPr>
              <w:t xml:space="preserve"> organizatoriui.</w:t>
            </w:r>
            <w:r w:rsidR="00364BEC" w:rsidRPr="008B72C9">
              <w:rPr>
                <w:sz w:val="21"/>
                <w:szCs w:val="21"/>
                <w:lang w:val="lt-LT"/>
              </w:rPr>
              <w:t xml:space="preserve"> </w:t>
            </w:r>
          </w:p>
          <w:p w:rsidR="00D7781B" w:rsidRPr="008B72C9" w:rsidRDefault="00D7781B" w:rsidP="00AC00BB">
            <w:pPr>
              <w:ind w:left="29" w:right="28"/>
              <w:jc w:val="both"/>
              <w:rPr>
                <w:color w:val="000000" w:themeColor="text1"/>
                <w:sz w:val="21"/>
                <w:szCs w:val="21"/>
                <w:lang w:val="lt-LT"/>
              </w:rPr>
            </w:pPr>
            <w:r w:rsidRPr="008B72C9">
              <w:rPr>
                <w:color w:val="000000" w:themeColor="text1"/>
                <w:sz w:val="21"/>
                <w:szCs w:val="21"/>
                <w:lang w:val="lt-LT"/>
              </w:rPr>
              <w:t>T</w:t>
            </w:r>
            <w:r w:rsidR="00AC00BB" w:rsidRPr="008B72C9">
              <w:rPr>
                <w:color w:val="000000" w:themeColor="text1"/>
                <w:sz w:val="21"/>
                <w:szCs w:val="21"/>
                <w:lang w:val="lt-LT"/>
              </w:rPr>
              <w:t>uo</w:t>
            </w:r>
            <w:r w:rsidRPr="008B72C9">
              <w:rPr>
                <w:color w:val="000000" w:themeColor="text1"/>
                <w:sz w:val="21"/>
                <w:szCs w:val="21"/>
                <w:lang w:val="lt-LT"/>
              </w:rPr>
              <w:t xml:space="preserve"> atvej</w:t>
            </w:r>
            <w:r w:rsidR="00AC00BB" w:rsidRPr="008B72C9">
              <w:rPr>
                <w:color w:val="000000" w:themeColor="text1"/>
                <w:sz w:val="21"/>
                <w:szCs w:val="21"/>
                <w:lang w:val="lt-LT"/>
              </w:rPr>
              <w:t>u</w:t>
            </w:r>
            <w:r w:rsidRPr="008B72C9">
              <w:rPr>
                <w:color w:val="000000" w:themeColor="text1"/>
                <w:sz w:val="21"/>
                <w:szCs w:val="21"/>
                <w:lang w:val="lt-LT"/>
              </w:rPr>
              <w:t>, kai kuris nors iš aukščiau išvardintų asmenų nesuderin</w:t>
            </w:r>
            <w:r w:rsidR="00AC00BB" w:rsidRPr="008B72C9">
              <w:rPr>
                <w:color w:val="000000" w:themeColor="text1"/>
                <w:sz w:val="21"/>
                <w:szCs w:val="21"/>
                <w:lang w:val="lt-LT"/>
              </w:rPr>
              <w:t xml:space="preserve">a ar </w:t>
            </w:r>
            <w:r w:rsidRPr="008B72C9">
              <w:rPr>
                <w:color w:val="000000" w:themeColor="text1"/>
                <w:sz w:val="21"/>
                <w:szCs w:val="21"/>
                <w:lang w:val="lt-LT"/>
              </w:rPr>
              <w:t>nepatvirtin</w:t>
            </w:r>
            <w:r w:rsidR="00AC00BB" w:rsidRPr="008B72C9">
              <w:rPr>
                <w:color w:val="000000" w:themeColor="text1"/>
                <w:sz w:val="21"/>
                <w:szCs w:val="21"/>
                <w:lang w:val="lt-LT"/>
              </w:rPr>
              <w:t>a</w:t>
            </w:r>
            <w:r w:rsidRPr="008B72C9">
              <w:rPr>
                <w:color w:val="000000" w:themeColor="text1"/>
                <w:sz w:val="21"/>
                <w:szCs w:val="21"/>
                <w:lang w:val="lt-LT"/>
              </w:rPr>
              <w:t xml:space="preserve"> </w:t>
            </w:r>
            <w:r w:rsidR="00AC00BB" w:rsidRPr="008B72C9">
              <w:rPr>
                <w:color w:val="000000" w:themeColor="text1"/>
                <w:sz w:val="21"/>
                <w:szCs w:val="21"/>
                <w:lang w:val="lt-LT"/>
              </w:rPr>
              <w:t>p</w:t>
            </w:r>
            <w:r w:rsidRPr="008B72C9">
              <w:rPr>
                <w:color w:val="000000" w:themeColor="text1"/>
                <w:sz w:val="21"/>
                <w:szCs w:val="21"/>
                <w:lang w:val="lt-LT"/>
              </w:rPr>
              <w:t>irkim</w:t>
            </w:r>
            <w:r w:rsidR="00F204A3" w:rsidRPr="008B72C9">
              <w:rPr>
                <w:color w:val="000000" w:themeColor="text1"/>
                <w:sz w:val="21"/>
                <w:szCs w:val="21"/>
                <w:lang w:val="lt-LT"/>
              </w:rPr>
              <w:t>o</w:t>
            </w:r>
            <w:r w:rsidRPr="008B72C9">
              <w:rPr>
                <w:color w:val="000000" w:themeColor="text1"/>
                <w:sz w:val="21"/>
                <w:szCs w:val="21"/>
                <w:lang w:val="lt-LT"/>
              </w:rPr>
              <w:t xml:space="preserve"> užduoties per DVS </w:t>
            </w:r>
            <w:r w:rsidR="00AC00BB" w:rsidRPr="008B72C9">
              <w:rPr>
                <w:color w:val="000000" w:themeColor="text1"/>
                <w:sz w:val="21"/>
                <w:szCs w:val="21"/>
                <w:lang w:val="lt-LT"/>
              </w:rPr>
              <w:t>KONTORA</w:t>
            </w:r>
            <w:r w:rsidRPr="008B72C9">
              <w:rPr>
                <w:color w:val="000000" w:themeColor="text1"/>
                <w:sz w:val="21"/>
                <w:szCs w:val="21"/>
                <w:lang w:val="lt-LT"/>
              </w:rPr>
              <w:t xml:space="preserve">, </w:t>
            </w:r>
            <w:r w:rsidR="00AC00BB" w:rsidRPr="008B72C9">
              <w:rPr>
                <w:color w:val="000000" w:themeColor="text1"/>
                <w:sz w:val="21"/>
                <w:szCs w:val="21"/>
                <w:lang w:val="lt-LT"/>
              </w:rPr>
              <w:t>p</w:t>
            </w:r>
            <w:r w:rsidRPr="008B72C9">
              <w:rPr>
                <w:color w:val="000000" w:themeColor="text1"/>
                <w:sz w:val="21"/>
                <w:szCs w:val="21"/>
                <w:lang w:val="lt-LT"/>
              </w:rPr>
              <w:t>irkim</w:t>
            </w:r>
            <w:r w:rsidR="00F204A3" w:rsidRPr="008B72C9">
              <w:rPr>
                <w:color w:val="000000" w:themeColor="text1"/>
                <w:sz w:val="21"/>
                <w:szCs w:val="21"/>
                <w:lang w:val="lt-LT"/>
              </w:rPr>
              <w:t>o</w:t>
            </w:r>
            <w:r w:rsidRPr="008B72C9">
              <w:rPr>
                <w:color w:val="000000" w:themeColor="text1"/>
                <w:sz w:val="21"/>
                <w:szCs w:val="21"/>
                <w:lang w:val="lt-LT"/>
              </w:rPr>
              <w:t xml:space="preserve"> užduotis grąžinama </w:t>
            </w:r>
            <w:r w:rsidR="00AC00BB" w:rsidRPr="008B72C9">
              <w:rPr>
                <w:color w:val="000000" w:themeColor="text1"/>
                <w:sz w:val="21"/>
                <w:szCs w:val="21"/>
                <w:lang w:val="lt-LT"/>
              </w:rPr>
              <w:t>viešųjų p</w:t>
            </w:r>
            <w:r w:rsidRPr="008B72C9">
              <w:rPr>
                <w:color w:val="000000" w:themeColor="text1"/>
                <w:sz w:val="21"/>
                <w:szCs w:val="21"/>
                <w:lang w:val="lt-LT"/>
              </w:rPr>
              <w:t>irkim</w:t>
            </w:r>
            <w:r w:rsidR="00F204A3" w:rsidRPr="008B72C9">
              <w:rPr>
                <w:color w:val="000000" w:themeColor="text1"/>
                <w:sz w:val="21"/>
                <w:szCs w:val="21"/>
                <w:lang w:val="lt-LT"/>
              </w:rPr>
              <w:t>ų</w:t>
            </w:r>
            <w:r w:rsidRPr="008B72C9">
              <w:rPr>
                <w:color w:val="000000" w:themeColor="text1"/>
                <w:sz w:val="21"/>
                <w:szCs w:val="21"/>
                <w:lang w:val="lt-LT"/>
              </w:rPr>
              <w:t xml:space="preserve"> iniciatoriui nurodant priežastis ar reikalingus atlikti pakeitimus (patikslinimus), kad </w:t>
            </w:r>
            <w:r w:rsidR="00AC00BB" w:rsidRPr="008B72C9">
              <w:rPr>
                <w:color w:val="000000" w:themeColor="text1"/>
                <w:sz w:val="21"/>
                <w:szCs w:val="21"/>
                <w:lang w:val="lt-LT"/>
              </w:rPr>
              <w:t>p</w:t>
            </w:r>
            <w:r w:rsidRPr="008B72C9">
              <w:rPr>
                <w:color w:val="000000" w:themeColor="text1"/>
                <w:sz w:val="21"/>
                <w:szCs w:val="21"/>
                <w:lang w:val="lt-LT"/>
              </w:rPr>
              <w:t>irkimo užduotis būtų suderinta</w:t>
            </w:r>
            <w:r w:rsidR="00AC00BB" w:rsidRPr="008B72C9">
              <w:rPr>
                <w:color w:val="000000" w:themeColor="text1"/>
                <w:sz w:val="21"/>
                <w:szCs w:val="21"/>
                <w:lang w:val="lt-LT"/>
              </w:rPr>
              <w:t xml:space="preserve"> ar </w:t>
            </w:r>
            <w:r w:rsidRPr="008B72C9">
              <w:rPr>
                <w:color w:val="000000" w:themeColor="text1"/>
                <w:sz w:val="21"/>
                <w:szCs w:val="21"/>
                <w:lang w:val="lt-LT"/>
              </w:rPr>
              <w:t xml:space="preserve">patvirtinta. </w:t>
            </w:r>
            <w:r w:rsidR="004171F0" w:rsidRPr="008B72C9">
              <w:rPr>
                <w:color w:val="000000" w:themeColor="text1"/>
                <w:sz w:val="21"/>
                <w:szCs w:val="21"/>
                <w:lang w:val="lt-LT"/>
              </w:rPr>
              <w:t>Viešųjų p</w:t>
            </w:r>
            <w:r w:rsidRPr="008B72C9">
              <w:rPr>
                <w:color w:val="000000" w:themeColor="text1"/>
                <w:sz w:val="21"/>
                <w:szCs w:val="21"/>
                <w:lang w:val="lt-LT"/>
              </w:rPr>
              <w:t xml:space="preserve">irkimų iniciatorius ištaiso trūkumus ar atlieka korekcijas pagal pateiktas pastabas ir pakartotinai per DVS </w:t>
            </w:r>
            <w:r w:rsidR="00AC00BB" w:rsidRPr="008B72C9">
              <w:rPr>
                <w:color w:val="000000" w:themeColor="text1"/>
                <w:sz w:val="21"/>
                <w:szCs w:val="21"/>
                <w:lang w:val="lt-LT"/>
              </w:rPr>
              <w:t>KONTORA</w:t>
            </w:r>
            <w:r w:rsidRPr="008B72C9">
              <w:rPr>
                <w:color w:val="000000" w:themeColor="text1"/>
                <w:sz w:val="21"/>
                <w:szCs w:val="21"/>
                <w:lang w:val="lt-LT"/>
              </w:rPr>
              <w:t xml:space="preserve"> teikia derinti </w:t>
            </w:r>
            <w:r w:rsidR="00AC00BB" w:rsidRPr="008B72C9">
              <w:rPr>
                <w:color w:val="000000" w:themeColor="text1"/>
                <w:sz w:val="21"/>
                <w:szCs w:val="21"/>
                <w:lang w:val="lt-LT"/>
              </w:rPr>
              <w:t>p</w:t>
            </w:r>
            <w:r w:rsidRPr="008B72C9">
              <w:rPr>
                <w:color w:val="000000" w:themeColor="text1"/>
                <w:sz w:val="21"/>
                <w:szCs w:val="21"/>
                <w:lang w:val="lt-LT"/>
              </w:rPr>
              <w:t xml:space="preserve">irkimo užduotį </w:t>
            </w:r>
            <w:r w:rsidR="00AC00BB" w:rsidRPr="008B72C9">
              <w:rPr>
                <w:color w:val="000000" w:themeColor="text1"/>
                <w:sz w:val="21"/>
                <w:szCs w:val="21"/>
                <w:lang w:val="lt-LT"/>
              </w:rPr>
              <w:t>b</w:t>
            </w:r>
            <w:r w:rsidRPr="008B72C9">
              <w:rPr>
                <w:color w:val="000000" w:themeColor="text1"/>
                <w:sz w:val="21"/>
                <w:szCs w:val="21"/>
                <w:lang w:val="lt-LT"/>
              </w:rPr>
              <w:t xml:space="preserve">uhalteriui ir </w:t>
            </w:r>
            <w:r w:rsidR="00AC00BB" w:rsidRPr="008B72C9">
              <w:rPr>
                <w:color w:val="000000" w:themeColor="text1"/>
                <w:sz w:val="21"/>
                <w:szCs w:val="21"/>
                <w:lang w:val="lt-LT"/>
              </w:rPr>
              <w:t>viešųjų p</w:t>
            </w:r>
            <w:r w:rsidRPr="008B72C9">
              <w:rPr>
                <w:color w:val="000000" w:themeColor="text1"/>
                <w:sz w:val="21"/>
                <w:szCs w:val="21"/>
                <w:lang w:val="lt-LT"/>
              </w:rPr>
              <w:t>irkimų proceso administratoriui</w:t>
            </w:r>
            <w:r w:rsidR="00AC00BB" w:rsidRPr="008B72C9">
              <w:rPr>
                <w:color w:val="000000" w:themeColor="text1"/>
                <w:sz w:val="21"/>
                <w:szCs w:val="21"/>
                <w:lang w:val="lt-LT"/>
              </w:rPr>
              <w:t xml:space="preserve"> bei</w:t>
            </w:r>
            <w:r w:rsidRPr="008B72C9">
              <w:rPr>
                <w:color w:val="000000" w:themeColor="text1"/>
                <w:sz w:val="21"/>
                <w:szCs w:val="21"/>
                <w:lang w:val="lt-LT"/>
              </w:rPr>
              <w:t xml:space="preserve"> tvirtinti </w:t>
            </w:r>
            <w:r w:rsidR="00AC00BB" w:rsidRPr="008B72C9">
              <w:rPr>
                <w:color w:val="000000" w:themeColor="text1"/>
                <w:sz w:val="21"/>
                <w:szCs w:val="21"/>
                <w:lang w:val="lt-LT"/>
              </w:rPr>
              <w:t>Įstaigos v</w:t>
            </w:r>
            <w:r w:rsidR="00F204A3" w:rsidRPr="008B72C9">
              <w:rPr>
                <w:color w:val="000000" w:themeColor="text1"/>
                <w:sz w:val="21"/>
                <w:szCs w:val="21"/>
                <w:lang w:val="lt-LT"/>
              </w:rPr>
              <w:t>adovu</w:t>
            </w:r>
            <w:r w:rsidRPr="008B72C9">
              <w:rPr>
                <w:color w:val="000000" w:themeColor="text1"/>
                <w:sz w:val="21"/>
                <w:szCs w:val="21"/>
                <w:lang w:val="lt-LT"/>
              </w:rPr>
              <w:t>i.</w:t>
            </w:r>
          </w:p>
          <w:p w:rsidR="00D04E66" w:rsidRPr="008B72C9" w:rsidRDefault="00AC00BB" w:rsidP="00AC00BB">
            <w:pPr>
              <w:ind w:left="29" w:right="30"/>
              <w:jc w:val="both"/>
              <w:rPr>
                <w:color w:val="000000" w:themeColor="text1"/>
                <w:sz w:val="21"/>
                <w:szCs w:val="21"/>
                <w:lang w:val="lt-LT"/>
              </w:rPr>
            </w:pPr>
            <w:r w:rsidRPr="008B72C9">
              <w:rPr>
                <w:sz w:val="21"/>
                <w:szCs w:val="21"/>
                <w:lang w:val="lt-LT"/>
              </w:rPr>
              <w:t>Viešųjų p</w:t>
            </w:r>
            <w:r w:rsidR="008E1E8E" w:rsidRPr="008B72C9">
              <w:rPr>
                <w:sz w:val="21"/>
                <w:szCs w:val="21"/>
                <w:lang w:val="lt-LT"/>
              </w:rPr>
              <w:t xml:space="preserve">irkimų iniciatorius </w:t>
            </w:r>
            <w:r w:rsidRPr="008B72C9">
              <w:rPr>
                <w:sz w:val="21"/>
                <w:szCs w:val="21"/>
                <w:lang w:val="lt-LT"/>
              </w:rPr>
              <w:t>Įstaigos v</w:t>
            </w:r>
            <w:r w:rsidR="00F204A3" w:rsidRPr="008B72C9">
              <w:rPr>
                <w:sz w:val="21"/>
                <w:szCs w:val="21"/>
                <w:lang w:val="lt-LT"/>
              </w:rPr>
              <w:t>adovo</w:t>
            </w:r>
            <w:r w:rsidR="00364BEC" w:rsidRPr="008B72C9">
              <w:rPr>
                <w:sz w:val="21"/>
                <w:szCs w:val="21"/>
                <w:lang w:val="lt-LT"/>
              </w:rPr>
              <w:t xml:space="preserve"> p</w:t>
            </w:r>
            <w:r w:rsidR="002333A2" w:rsidRPr="008B72C9">
              <w:rPr>
                <w:sz w:val="21"/>
                <w:szCs w:val="21"/>
                <w:lang w:val="lt-LT"/>
              </w:rPr>
              <w:t>atvirtint</w:t>
            </w:r>
            <w:r w:rsidR="008E1E8E" w:rsidRPr="008B72C9">
              <w:rPr>
                <w:sz w:val="21"/>
                <w:szCs w:val="21"/>
                <w:lang w:val="lt-LT"/>
              </w:rPr>
              <w:t>ą</w:t>
            </w:r>
            <w:r w:rsidR="002333A2" w:rsidRPr="008B72C9">
              <w:rPr>
                <w:sz w:val="21"/>
                <w:szCs w:val="21"/>
                <w:lang w:val="lt-LT"/>
              </w:rPr>
              <w:t xml:space="preserve"> </w:t>
            </w:r>
            <w:r w:rsidRPr="008B72C9">
              <w:rPr>
                <w:sz w:val="21"/>
                <w:szCs w:val="21"/>
                <w:lang w:val="lt-LT"/>
              </w:rPr>
              <w:t>p</w:t>
            </w:r>
            <w:r w:rsidR="002333A2" w:rsidRPr="008B72C9">
              <w:rPr>
                <w:sz w:val="21"/>
                <w:szCs w:val="21"/>
                <w:lang w:val="lt-LT"/>
              </w:rPr>
              <w:t>irkim</w:t>
            </w:r>
            <w:r w:rsidR="00F204A3" w:rsidRPr="008B72C9">
              <w:rPr>
                <w:sz w:val="21"/>
                <w:szCs w:val="21"/>
                <w:lang w:val="lt-LT"/>
              </w:rPr>
              <w:t>o</w:t>
            </w:r>
            <w:r w:rsidR="002333A2" w:rsidRPr="008B72C9">
              <w:rPr>
                <w:sz w:val="21"/>
                <w:szCs w:val="21"/>
                <w:lang w:val="lt-LT"/>
              </w:rPr>
              <w:t xml:space="preserve"> </w:t>
            </w:r>
            <w:r w:rsidR="00364BEC" w:rsidRPr="008B72C9">
              <w:rPr>
                <w:sz w:val="21"/>
                <w:szCs w:val="21"/>
                <w:lang w:val="lt-LT"/>
              </w:rPr>
              <w:t>užduot</w:t>
            </w:r>
            <w:r w:rsidR="008E1E8E" w:rsidRPr="008B72C9">
              <w:rPr>
                <w:sz w:val="21"/>
                <w:szCs w:val="21"/>
                <w:lang w:val="lt-LT"/>
              </w:rPr>
              <w:t>į</w:t>
            </w:r>
            <w:r w:rsidR="00364BEC" w:rsidRPr="008B72C9">
              <w:rPr>
                <w:sz w:val="21"/>
                <w:szCs w:val="21"/>
                <w:lang w:val="lt-LT"/>
              </w:rPr>
              <w:t xml:space="preserve"> </w:t>
            </w:r>
            <w:r w:rsidR="002333A2" w:rsidRPr="008B72C9">
              <w:rPr>
                <w:sz w:val="21"/>
                <w:szCs w:val="21"/>
                <w:lang w:val="lt-LT"/>
              </w:rPr>
              <w:t>ir technin</w:t>
            </w:r>
            <w:r w:rsidR="008E1E8E" w:rsidRPr="008B72C9">
              <w:rPr>
                <w:sz w:val="21"/>
                <w:szCs w:val="21"/>
                <w:lang w:val="lt-LT"/>
              </w:rPr>
              <w:t>ę</w:t>
            </w:r>
            <w:r w:rsidR="002333A2" w:rsidRPr="008B72C9">
              <w:rPr>
                <w:sz w:val="21"/>
                <w:szCs w:val="21"/>
                <w:lang w:val="lt-LT"/>
              </w:rPr>
              <w:t xml:space="preserve"> specifikacij</w:t>
            </w:r>
            <w:r w:rsidR="008E1E8E" w:rsidRPr="008B72C9">
              <w:rPr>
                <w:sz w:val="21"/>
                <w:szCs w:val="21"/>
                <w:lang w:val="lt-LT"/>
              </w:rPr>
              <w:t>ą</w:t>
            </w:r>
            <w:r w:rsidR="002333A2" w:rsidRPr="008B72C9">
              <w:rPr>
                <w:sz w:val="21"/>
                <w:szCs w:val="21"/>
                <w:lang w:val="lt-LT"/>
              </w:rPr>
              <w:t xml:space="preserve"> pateiki</w:t>
            </w:r>
            <w:r w:rsidR="008E1E8E" w:rsidRPr="008B72C9">
              <w:rPr>
                <w:sz w:val="21"/>
                <w:szCs w:val="21"/>
                <w:lang w:val="lt-LT"/>
              </w:rPr>
              <w:t>a</w:t>
            </w:r>
            <w:r w:rsidR="00A51742" w:rsidRPr="008B72C9">
              <w:rPr>
                <w:sz w:val="21"/>
                <w:szCs w:val="21"/>
                <w:lang w:val="lt-LT"/>
              </w:rPr>
              <w:t xml:space="preserve"> </w:t>
            </w:r>
            <w:r w:rsidRPr="008B72C9">
              <w:rPr>
                <w:sz w:val="21"/>
                <w:szCs w:val="21"/>
                <w:lang w:val="lt-LT"/>
              </w:rPr>
              <w:t>viešųjų p</w:t>
            </w:r>
            <w:r w:rsidR="00A51742" w:rsidRPr="008B72C9">
              <w:rPr>
                <w:sz w:val="21"/>
                <w:szCs w:val="21"/>
                <w:lang w:val="lt-LT"/>
              </w:rPr>
              <w:t>irkimų organizatoriui.</w:t>
            </w:r>
          </w:p>
          <w:p w:rsidR="00AC00BB" w:rsidRDefault="004171F0" w:rsidP="00AA4E6D">
            <w:pPr>
              <w:ind w:left="29" w:right="30"/>
              <w:jc w:val="both"/>
              <w:rPr>
                <w:color w:val="000000" w:themeColor="text1"/>
                <w:sz w:val="21"/>
                <w:szCs w:val="21"/>
                <w:lang w:val="lt-LT"/>
              </w:rPr>
            </w:pPr>
            <w:r w:rsidRPr="008B72C9">
              <w:rPr>
                <w:color w:val="000000" w:themeColor="text1"/>
                <w:sz w:val="21"/>
                <w:szCs w:val="21"/>
                <w:lang w:val="lt-LT"/>
              </w:rPr>
              <w:t>Kai darbuotojas atlieka daugiau nei vieno proceso dalyvio funkcijas (viešųjų pirkimų iniciatorius, viešųjų pirkimų proceso administratorius, viešųjų pirkimų organizatorius ir (ar) Įstaigos vadovas yra tas pats asmuo), atlikdamas derinimo veiksmus, jis vieną kartą nurodo visas savo funkcijas.</w:t>
            </w:r>
          </w:p>
          <w:p w:rsidR="000B5ABC" w:rsidRPr="008B72C9" w:rsidRDefault="000B5ABC" w:rsidP="00AA4E6D">
            <w:pPr>
              <w:ind w:left="29" w:right="30"/>
              <w:jc w:val="both"/>
              <w:rPr>
                <w:color w:val="000000" w:themeColor="text1"/>
                <w:sz w:val="21"/>
                <w:szCs w:val="21"/>
                <w:lang w:val="lt-LT"/>
              </w:rPr>
            </w:pPr>
          </w:p>
        </w:tc>
        <w:tc>
          <w:tcPr>
            <w:tcW w:w="3123" w:type="dxa"/>
          </w:tcPr>
          <w:p w:rsidR="006D3096" w:rsidRPr="008B72C9" w:rsidRDefault="00B03F58" w:rsidP="004171F0">
            <w:pPr>
              <w:ind w:left="40" w:right="38"/>
              <w:jc w:val="both"/>
              <w:rPr>
                <w:sz w:val="21"/>
                <w:szCs w:val="21"/>
                <w:lang w:val="lt-LT"/>
              </w:rPr>
            </w:pPr>
            <w:r w:rsidRPr="008B72C9">
              <w:rPr>
                <w:sz w:val="21"/>
                <w:szCs w:val="21"/>
                <w:lang w:val="lt-LT"/>
              </w:rPr>
              <w:lastRenderedPageBreak/>
              <w:t>Ne vėliau kaip iki pirkimų plane numatytos pirkimo pradžios.</w:t>
            </w:r>
          </w:p>
        </w:tc>
      </w:tr>
      <w:tr w:rsidR="00A51742" w:rsidRPr="001E3926" w:rsidTr="007711F6">
        <w:trPr>
          <w:gridAfter w:val="1"/>
          <w:wAfter w:w="13" w:type="dxa"/>
          <w:trHeight w:val="1039"/>
        </w:trPr>
        <w:tc>
          <w:tcPr>
            <w:tcW w:w="593" w:type="dxa"/>
          </w:tcPr>
          <w:p w:rsidR="00A51742" w:rsidRPr="008B72C9" w:rsidRDefault="004B6702" w:rsidP="002F3530">
            <w:pPr>
              <w:ind w:left="-88" w:right="-482" w:firstLine="88"/>
              <w:contextualSpacing/>
              <w:rPr>
                <w:bCs/>
                <w:sz w:val="21"/>
                <w:szCs w:val="21"/>
                <w:lang w:val="lt-LT"/>
              </w:rPr>
            </w:pPr>
            <w:r w:rsidRPr="008B72C9">
              <w:rPr>
                <w:bCs/>
                <w:sz w:val="21"/>
                <w:szCs w:val="21"/>
                <w:lang w:val="lt-LT"/>
              </w:rPr>
              <w:lastRenderedPageBreak/>
              <w:t>3</w:t>
            </w:r>
            <w:r w:rsidR="009662E3" w:rsidRPr="008B72C9">
              <w:rPr>
                <w:bCs/>
                <w:sz w:val="21"/>
                <w:szCs w:val="21"/>
                <w:lang w:val="lt-LT"/>
              </w:rPr>
              <w:t>8</w:t>
            </w:r>
            <w:r w:rsidRPr="008B72C9">
              <w:rPr>
                <w:bCs/>
                <w:sz w:val="21"/>
                <w:szCs w:val="21"/>
                <w:lang w:val="lt-LT"/>
              </w:rPr>
              <w:t>.4.</w:t>
            </w:r>
          </w:p>
        </w:tc>
        <w:tc>
          <w:tcPr>
            <w:tcW w:w="3260" w:type="dxa"/>
          </w:tcPr>
          <w:p w:rsidR="00A51742" w:rsidRPr="008B72C9" w:rsidRDefault="00A51742" w:rsidP="00C110EB">
            <w:pPr>
              <w:pStyle w:val="prastasistinklapis"/>
              <w:spacing w:before="0" w:beforeAutospacing="0" w:after="0" w:afterAutospacing="0"/>
              <w:jc w:val="both"/>
              <w:rPr>
                <w:b/>
                <w:sz w:val="21"/>
                <w:szCs w:val="21"/>
              </w:rPr>
            </w:pPr>
            <w:r w:rsidRPr="008B72C9">
              <w:rPr>
                <w:b/>
                <w:sz w:val="21"/>
                <w:szCs w:val="21"/>
              </w:rPr>
              <w:t>Pirkim</w:t>
            </w:r>
            <w:r w:rsidR="00AA4E6D" w:rsidRPr="008B72C9">
              <w:rPr>
                <w:b/>
                <w:sz w:val="21"/>
                <w:szCs w:val="21"/>
              </w:rPr>
              <w:t>o</w:t>
            </w:r>
            <w:r w:rsidRPr="008B72C9">
              <w:rPr>
                <w:b/>
                <w:sz w:val="21"/>
                <w:szCs w:val="21"/>
              </w:rPr>
              <w:t xml:space="preserve"> inicijavimas ir informacijos pateikimas, </w:t>
            </w:r>
            <w:r w:rsidRPr="008B72C9">
              <w:rPr>
                <w:b/>
                <w:bCs/>
                <w:sz w:val="21"/>
                <w:szCs w:val="21"/>
              </w:rPr>
              <w:t xml:space="preserve">kai </w:t>
            </w:r>
            <w:r w:rsidR="0030127B" w:rsidRPr="008B72C9">
              <w:rPr>
                <w:b/>
                <w:bCs/>
                <w:sz w:val="21"/>
                <w:szCs w:val="21"/>
              </w:rPr>
              <w:t xml:space="preserve">planuojamos sudaryti pirkimo sutarties vertė </w:t>
            </w:r>
            <w:r w:rsidRPr="008B72C9">
              <w:rPr>
                <w:b/>
                <w:bCs/>
                <w:sz w:val="21"/>
                <w:szCs w:val="21"/>
              </w:rPr>
              <w:t>viršija 15</w:t>
            </w:r>
            <w:r w:rsidR="00AA4E6D" w:rsidRPr="008B72C9">
              <w:rPr>
                <w:b/>
                <w:bCs/>
                <w:sz w:val="21"/>
                <w:szCs w:val="21"/>
              </w:rPr>
              <w:t> </w:t>
            </w:r>
            <w:r w:rsidRPr="008B72C9">
              <w:rPr>
                <w:b/>
                <w:bCs/>
                <w:sz w:val="21"/>
                <w:szCs w:val="21"/>
              </w:rPr>
              <w:t>000,0</w:t>
            </w:r>
            <w:r w:rsidR="00C11710" w:rsidRPr="008B72C9">
              <w:rPr>
                <w:b/>
                <w:bCs/>
                <w:sz w:val="21"/>
                <w:szCs w:val="21"/>
              </w:rPr>
              <w:t>1</w:t>
            </w:r>
            <w:r w:rsidRPr="008B72C9">
              <w:rPr>
                <w:b/>
                <w:bCs/>
                <w:sz w:val="21"/>
                <w:szCs w:val="21"/>
              </w:rPr>
              <w:t xml:space="preserve"> Eur be PVM </w:t>
            </w:r>
          </w:p>
        </w:tc>
        <w:tc>
          <w:tcPr>
            <w:tcW w:w="7372" w:type="dxa"/>
          </w:tcPr>
          <w:p w:rsidR="00F77A02" w:rsidRPr="0079263B" w:rsidRDefault="00AA4E6D" w:rsidP="00D7781B">
            <w:pPr>
              <w:ind w:left="37" w:right="30"/>
              <w:jc w:val="both"/>
              <w:rPr>
                <w:sz w:val="21"/>
                <w:szCs w:val="21"/>
                <w:lang w:val="lt-LT"/>
              </w:rPr>
            </w:pPr>
            <w:r w:rsidRPr="0079263B">
              <w:rPr>
                <w:b/>
                <w:sz w:val="21"/>
                <w:szCs w:val="21"/>
                <w:lang w:val="lt-LT"/>
              </w:rPr>
              <w:t>Viešųjų p</w:t>
            </w:r>
            <w:r w:rsidR="00A51742" w:rsidRPr="0079263B">
              <w:rPr>
                <w:b/>
                <w:sz w:val="21"/>
                <w:szCs w:val="21"/>
                <w:lang w:val="lt-LT"/>
              </w:rPr>
              <w:t xml:space="preserve">irkimų iniciatorius </w:t>
            </w:r>
            <w:r w:rsidR="00A51742" w:rsidRPr="0079263B">
              <w:rPr>
                <w:sz w:val="21"/>
                <w:szCs w:val="21"/>
                <w:lang w:val="lt-LT"/>
              </w:rPr>
              <w:t xml:space="preserve">parengia </w:t>
            </w:r>
            <w:r w:rsidRPr="0079263B">
              <w:rPr>
                <w:sz w:val="21"/>
                <w:szCs w:val="21"/>
                <w:lang w:val="lt-LT"/>
              </w:rPr>
              <w:t>p</w:t>
            </w:r>
            <w:r w:rsidR="00A51742" w:rsidRPr="0079263B">
              <w:rPr>
                <w:sz w:val="21"/>
                <w:szCs w:val="21"/>
                <w:lang w:val="lt-LT"/>
              </w:rPr>
              <w:t>irkim</w:t>
            </w:r>
            <w:r w:rsidR="0073196C" w:rsidRPr="0079263B">
              <w:rPr>
                <w:sz w:val="21"/>
                <w:szCs w:val="21"/>
                <w:lang w:val="lt-LT"/>
              </w:rPr>
              <w:t>o</w:t>
            </w:r>
            <w:r w:rsidR="00A51742" w:rsidRPr="0079263B">
              <w:rPr>
                <w:sz w:val="21"/>
                <w:szCs w:val="21"/>
                <w:lang w:val="lt-LT"/>
              </w:rPr>
              <w:t xml:space="preserve"> užduotį (</w:t>
            </w:r>
            <w:r w:rsidRPr="0079263B">
              <w:rPr>
                <w:i/>
                <w:iCs/>
                <w:sz w:val="21"/>
                <w:szCs w:val="21"/>
                <w:lang w:val="lt-LT"/>
              </w:rPr>
              <w:t>11</w:t>
            </w:r>
            <w:r w:rsidR="00A51742" w:rsidRPr="0079263B">
              <w:rPr>
                <w:i/>
                <w:iCs/>
                <w:sz w:val="21"/>
                <w:szCs w:val="21"/>
                <w:lang w:val="lt-LT"/>
              </w:rPr>
              <w:t xml:space="preserve"> priedas</w:t>
            </w:r>
            <w:r w:rsidR="00A51742" w:rsidRPr="0079263B">
              <w:rPr>
                <w:sz w:val="21"/>
                <w:szCs w:val="21"/>
                <w:lang w:val="lt-LT"/>
              </w:rPr>
              <w:t>) ir techninę specifikaciją (</w:t>
            </w:r>
            <w:r w:rsidR="00A51742" w:rsidRPr="0079263B">
              <w:rPr>
                <w:i/>
                <w:iCs/>
                <w:sz w:val="21"/>
                <w:szCs w:val="21"/>
                <w:lang w:val="lt-LT"/>
              </w:rPr>
              <w:t>1</w:t>
            </w:r>
            <w:r w:rsidRPr="0079263B">
              <w:rPr>
                <w:i/>
                <w:iCs/>
                <w:sz w:val="21"/>
                <w:szCs w:val="21"/>
                <w:lang w:val="lt-LT"/>
              </w:rPr>
              <w:t>2</w:t>
            </w:r>
            <w:r w:rsidR="00A51742" w:rsidRPr="0079263B">
              <w:rPr>
                <w:i/>
                <w:iCs/>
                <w:sz w:val="21"/>
                <w:szCs w:val="21"/>
                <w:lang w:val="lt-LT"/>
              </w:rPr>
              <w:t xml:space="preserve"> priedas</w:t>
            </w:r>
            <w:r w:rsidR="00A51742" w:rsidRPr="0079263B">
              <w:rPr>
                <w:sz w:val="21"/>
                <w:szCs w:val="21"/>
                <w:lang w:val="lt-LT"/>
              </w:rPr>
              <w:t>)</w:t>
            </w:r>
            <w:r w:rsidRPr="0079263B">
              <w:rPr>
                <w:sz w:val="21"/>
                <w:szCs w:val="21"/>
                <w:lang w:val="lt-LT"/>
              </w:rPr>
              <w:t xml:space="preserve"> ir šiuos dokumentus teikia</w:t>
            </w:r>
            <w:r w:rsidR="00A51742" w:rsidRPr="0079263B">
              <w:rPr>
                <w:sz w:val="21"/>
                <w:szCs w:val="21"/>
                <w:lang w:val="lt-LT"/>
              </w:rPr>
              <w:t xml:space="preserve"> derinti </w:t>
            </w:r>
            <w:r w:rsidRPr="0079263B">
              <w:rPr>
                <w:sz w:val="21"/>
                <w:szCs w:val="21"/>
                <w:lang w:val="lt-LT"/>
              </w:rPr>
              <w:t>b</w:t>
            </w:r>
            <w:r w:rsidR="00D7781B" w:rsidRPr="0079263B">
              <w:rPr>
                <w:sz w:val="21"/>
                <w:szCs w:val="21"/>
                <w:lang w:val="lt-LT"/>
              </w:rPr>
              <w:t>uhalteriui</w:t>
            </w:r>
            <w:r w:rsidR="00A51742" w:rsidRPr="0079263B">
              <w:rPr>
                <w:sz w:val="21"/>
                <w:szCs w:val="21"/>
                <w:lang w:val="lt-LT"/>
              </w:rPr>
              <w:t xml:space="preserve"> ir </w:t>
            </w:r>
            <w:r w:rsidRPr="0079263B">
              <w:rPr>
                <w:sz w:val="21"/>
                <w:szCs w:val="21"/>
                <w:lang w:val="lt-LT"/>
              </w:rPr>
              <w:t>viešųjų p</w:t>
            </w:r>
            <w:r w:rsidR="00A51742" w:rsidRPr="0079263B">
              <w:rPr>
                <w:sz w:val="21"/>
                <w:szCs w:val="21"/>
                <w:lang w:val="lt-LT"/>
              </w:rPr>
              <w:t>irkimų proceso administratoriui</w:t>
            </w:r>
            <w:r w:rsidR="00D7781B" w:rsidRPr="0079263B">
              <w:rPr>
                <w:sz w:val="21"/>
                <w:szCs w:val="21"/>
                <w:lang w:val="lt-LT"/>
              </w:rPr>
              <w:t xml:space="preserve"> </w:t>
            </w:r>
            <w:r w:rsidR="00EC655F" w:rsidRPr="0079263B">
              <w:rPr>
                <w:sz w:val="21"/>
                <w:szCs w:val="21"/>
                <w:lang w:val="lt-LT"/>
              </w:rPr>
              <w:t xml:space="preserve">pagal kompetenciją </w:t>
            </w:r>
            <w:r w:rsidR="00D7781B" w:rsidRPr="0079263B">
              <w:rPr>
                <w:sz w:val="21"/>
                <w:szCs w:val="21"/>
                <w:lang w:val="lt-LT"/>
              </w:rPr>
              <w:t xml:space="preserve">per </w:t>
            </w:r>
            <w:r w:rsidRPr="0079263B">
              <w:rPr>
                <w:sz w:val="21"/>
                <w:szCs w:val="21"/>
                <w:lang w:val="lt-LT"/>
              </w:rPr>
              <w:t>DVS KONTORA</w:t>
            </w:r>
            <w:r w:rsidR="00A51742" w:rsidRPr="0079263B">
              <w:rPr>
                <w:sz w:val="21"/>
                <w:szCs w:val="21"/>
                <w:lang w:val="lt-LT"/>
              </w:rPr>
              <w:t>.</w:t>
            </w:r>
            <w:r w:rsidR="00EC655F" w:rsidRPr="0079263B">
              <w:rPr>
                <w:sz w:val="21"/>
                <w:szCs w:val="21"/>
                <w:lang w:val="lt-LT"/>
              </w:rPr>
              <w:t xml:space="preserve"> </w:t>
            </w:r>
          </w:p>
          <w:p w:rsidR="00D7781B" w:rsidRPr="0079263B" w:rsidRDefault="00AA4E6D" w:rsidP="00D7781B">
            <w:pPr>
              <w:ind w:left="37" w:right="30"/>
              <w:jc w:val="both"/>
              <w:rPr>
                <w:sz w:val="21"/>
                <w:szCs w:val="21"/>
                <w:lang w:val="lt-LT"/>
              </w:rPr>
            </w:pPr>
            <w:r w:rsidRPr="0079263B">
              <w:rPr>
                <w:sz w:val="21"/>
                <w:szCs w:val="21"/>
                <w:lang w:val="lt-LT"/>
              </w:rPr>
              <w:t>Viešųjų p</w:t>
            </w:r>
            <w:r w:rsidR="00D7781B" w:rsidRPr="0079263B">
              <w:rPr>
                <w:sz w:val="21"/>
                <w:szCs w:val="21"/>
                <w:lang w:val="lt-LT"/>
              </w:rPr>
              <w:t>irkim</w:t>
            </w:r>
            <w:r w:rsidR="00D20E74" w:rsidRPr="0079263B">
              <w:rPr>
                <w:sz w:val="21"/>
                <w:szCs w:val="21"/>
                <w:lang w:val="lt-LT"/>
              </w:rPr>
              <w:t>ų</w:t>
            </w:r>
            <w:r w:rsidR="00D7781B" w:rsidRPr="0079263B">
              <w:rPr>
                <w:sz w:val="21"/>
                <w:szCs w:val="21"/>
                <w:lang w:val="lt-LT"/>
              </w:rPr>
              <w:t xml:space="preserve"> iniciatorius</w:t>
            </w:r>
            <w:r w:rsidRPr="0079263B">
              <w:rPr>
                <w:sz w:val="21"/>
                <w:szCs w:val="21"/>
                <w:lang w:val="lt-LT"/>
              </w:rPr>
              <w:t>,</w:t>
            </w:r>
            <w:r w:rsidR="00D7781B" w:rsidRPr="0079263B">
              <w:rPr>
                <w:sz w:val="21"/>
                <w:szCs w:val="21"/>
                <w:lang w:val="lt-LT"/>
              </w:rPr>
              <w:t xml:space="preserve"> suderinęs </w:t>
            </w:r>
            <w:r w:rsidRPr="0079263B">
              <w:rPr>
                <w:sz w:val="21"/>
                <w:szCs w:val="21"/>
                <w:lang w:val="lt-LT"/>
              </w:rPr>
              <w:t>p</w:t>
            </w:r>
            <w:r w:rsidR="00D7781B" w:rsidRPr="0079263B">
              <w:rPr>
                <w:sz w:val="21"/>
                <w:szCs w:val="21"/>
                <w:lang w:val="lt-LT"/>
              </w:rPr>
              <w:t xml:space="preserve">irkimo užduotį su </w:t>
            </w:r>
            <w:r w:rsidRPr="0079263B">
              <w:rPr>
                <w:sz w:val="21"/>
                <w:szCs w:val="21"/>
                <w:lang w:val="lt-LT"/>
              </w:rPr>
              <w:t>b</w:t>
            </w:r>
            <w:r w:rsidR="00D7781B" w:rsidRPr="0079263B">
              <w:rPr>
                <w:sz w:val="21"/>
                <w:szCs w:val="21"/>
                <w:lang w:val="lt-LT"/>
              </w:rPr>
              <w:t xml:space="preserve">uhalteriu ir </w:t>
            </w:r>
            <w:r w:rsidRPr="0079263B">
              <w:rPr>
                <w:sz w:val="21"/>
                <w:szCs w:val="21"/>
                <w:lang w:val="lt-LT"/>
              </w:rPr>
              <w:t>viešųjų p</w:t>
            </w:r>
            <w:r w:rsidR="00D7781B" w:rsidRPr="0079263B">
              <w:rPr>
                <w:sz w:val="21"/>
                <w:szCs w:val="21"/>
                <w:lang w:val="lt-LT"/>
              </w:rPr>
              <w:t xml:space="preserve">irkimų proceso administratoriumi, </w:t>
            </w:r>
            <w:r w:rsidRPr="0079263B">
              <w:rPr>
                <w:sz w:val="21"/>
                <w:szCs w:val="21"/>
                <w:lang w:val="lt-LT"/>
              </w:rPr>
              <w:t xml:space="preserve">ją </w:t>
            </w:r>
            <w:r w:rsidR="00D7781B" w:rsidRPr="0079263B">
              <w:rPr>
                <w:sz w:val="21"/>
                <w:szCs w:val="21"/>
                <w:lang w:val="lt-LT"/>
              </w:rPr>
              <w:t xml:space="preserve">teikia tvirtinti </w:t>
            </w:r>
            <w:r w:rsidRPr="0079263B">
              <w:rPr>
                <w:sz w:val="21"/>
                <w:szCs w:val="21"/>
                <w:lang w:val="lt-LT"/>
              </w:rPr>
              <w:t>Įstaigos v</w:t>
            </w:r>
            <w:r w:rsidR="0073196C" w:rsidRPr="0079263B">
              <w:rPr>
                <w:sz w:val="21"/>
                <w:szCs w:val="21"/>
                <w:lang w:val="lt-LT"/>
              </w:rPr>
              <w:t>adov</w:t>
            </w:r>
            <w:r w:rsidR="00D7781B" w:rsidRPr="0079263B">
              <w:rPr>
                <w:sz w:val="21"/>
                <w:szCs w:val="21"/>
                <w:lang w:val="lt-LT"/>
              </w:rPr>
              <w:t>ui</w:t>
            </w:r>
            <w:r w:rsidR="0073196C" w:rsidRPr="0079263B">
              <w:rPr>
                <w:sz w:val="21"/>
                <w:szCs w:val="21"/>
                <w:lang w:val="lt-LT"/>
              </w:rPr>
              <w:t xml:space="preserve"> </w:t>
            </w:r>
            <w:r w:rsidR="00D7781B" w:rsidRPr="0079263B">
              <w:rPr>
                <w:sz w:val="21"/>
                <w:szCs w:val="21"/>
                <w:lang w:val="lt-LT"/>
              </w:rPr>
              <w:t xml:space="preserve">per </w:t>
            </w:r>
            <w:r w:rsidRPr="0079263B">
              <w:rPr>
                <w:sz w:val="21"/>
                <w:szCs w:val="21"/>
                <w:lang w:val="lt-LT"/>
              </w:rPr>
              <w:t>DVS KONTORA</w:t>
            </w:r>
            <w:r w:rsidR="00D7781B" w:rsidRPr="0079263B">
              <w:rPr>
                <w:sz w:val="21"/>
                <w:szCs w:val="21"/>
                <w:lang w:val="lt-LT"/>
              </w:rPr>
              <w:t xml:space="preserve">. </w:t>
            </w:r>
            <w:r w:rsidRPr="0079263B">
              <w:rPr>
                <w:sz w:val="21"/>
                <w:szCs w:val="21"/>
                <w:lang w:val="lt-LT"/>
              </w:rPr>
              <w:t>Įstaigos v</w:t>
            </w:r>
            <w:r w:rsidR="0073196C" w:rsidRPr="0079263B">
              <w:rPr>
                <w:sz w:val="21"/>
                <w:szCs w:val="21"/>
                <w:lang w:val="lt-LT"/>
              </w:rPr>
              <w:t>adova</w:t>
            </w:r>
            <w:r w:rsidR="00D7781B" w:rsidRPr="0079263B">
              <w:rPr>
                <w:sz w:val="21"/>
                <w:szCs w:val="21"/>
                <w:lang w:val="lt-LT"/>
              </w:rPr>
              <w:t>s</w:t>
            </w:r>
            <w:r w:rsidRPr="0079263B">
              <w:rPr>
                <w:sz w:val="21"/>
                <w:szCs w:val="21"/>
                <w:lang w:val="lt-LT"/>
              </w:rPr>
              <w:t>,</w:t>
            </w:r>
            <w:r w:rsidR="00D7781B" w:rsidRPr="0079263B">
              <w:rPr>
                <w:sz w:val="21"/>
                <w:szCs w:val="21"/>
                <w:lang w:val="lt-LT"/>
              </w:rPr>
              <w:t xml:space="preserve"> tvirtindamas </w:t>
            </w:r>
            <w:r w:rsidRPr="0079263B">
              <w:rPr>
                <w:sz w:val="21"/>
                <w:szCs w:val="21"/>
                <w:lang w:val="lt-LT"/>
              </w:rPr>
              <w:t>p</w:t>
            </w:r>
            <w:r w:rsidR="00D7781B" w:rsidRPr="0079263B">
              <w:rPr>
                <w:sz w:val="21"/>
                <w:szCs w:val="21"/>
                <w:lang w:val="lt-LT"/>
              </w:rPr>
              <w:t>irkim</w:t>
            </w:r>
            <w:r w:rsidR="0073196C" w:rsidRPr="0079263B">
              <w:rPr>
                <w:sz w:val="21"/>
                <w:szCs w:val="21"/>
                <w:lang w:val="lt-LT"/>
              </w:rPr>
              <w:t>o</w:t>
            </w:r>
            <w:r w:rsidR="00D7781B" w:rsidRPr="0079263B">
              <w:rPr>
                <w:sz w:val="21"/>
                <w:szCs w:val="21"/>
                <w:lang w:val="lt-LT"/>
              </w:rPr>
              <w:t xml:space="preserve"> užduotį</w:t>
            </w:r>
            <w:r w:rsidRPr="0079263B">
              <w:rPr>
                <w:sz w:val="21"/>
                <w:szCs w:val="21"/>
                <w:lang w:val="lt-LT"/>
              </w:rPr>
              <w:t>,</w:t>
            </w:r>
            <w:r w:rsidR="00D7781B" w:rsidRPr="0079263B">
              <w:rPr>
                <w:sz w:val="21"/>
                <w:szCs w:val="21"/>
                <w:lang w:val="lt-LT"/>
              </w:rPr>
              <w:t xml:space="preserve"> </w:t>
            </w:r>
            <w:r w:rsidRPr="0079263B">
              <w:rPr>
                <w:sz w:val="21"/>
                <w:szCs w:val="21"/>
                <w:lang w:val="lt-LT"/>
              </w:rPr>
              <w:t xml:space="preserve">taip pat </w:t>
            </w:r>
            <w:r w:rsidR="00F77A02" w:rsidRPr="0079263B">
              <w:rPr>
                <w:sz w:val="21"/>
                <w:szCs w:val="21"/>
                <w:lang w:val="lt-LT"/>
              </w:rPr>
              <w:t>patvirtina</w:t>
            </w:r>
            <w:r w:rsidRPr="0079263B">
              <w:rPr>
                <w:sz w:val="21"/>
                <w:szCs w:val="21"/>
                <w:lang w:val="lt-LT"/>
              </w:rPr>
              <w:t xml:space="preserve"> ir</w:t>
            </w:r>
            <w:r w:rsidR="00F77A02" w:rsidRPr="0079263B">
              <w:rPr>
                <w:sz w:val="21"/>
                <w:szCs w:val="21"/>
                <w:lang w:val="lt-LT"/>
              </w:rPr>
              <w:t xml:space="preserve"> </w:t>
            </w:r>
            <w:r w:rsidR="00D7781B" w:rsidRPr="0079263B">
              <w:rPr>
                <w:sz w:val="21"/>
                <w:szCs w:val="21"/>
                <w:lang w:val="lt-LT"/>
              </w:rPr>
              <w:t>pavedimą vykdyti pirkimo p</w:t>
            </w:r>
            <w:r w:rsidR="00F77A02" w:rsidRPr="0079263B">
              <w:rPr>
                <w:sz w:val="21"/>
                <w:szCs w:val="21"/>
                <w:lang w:val="lt-LT"/>
              </w:rPr>
              <w:t>r</w:t>
            </w:r>
            <w:r w:rsidR="00D7781B" w:rsidRPr="0079263B">
              <w:rPr>
                <w:sz w:val="21"/>
                <w:szCs w:val="21"/>
                <w:lang w:val="lt-LT"/>
              </w:rPr>
              <w:t>ocedūras KRSA CPO</w:t>
            </w:r>
            <w:r w:rsidR="004171F0" w:rsidRPr="0079263B">
              <w:rPr>
                <w:sz w:val="21"/>
                <w:szCs w:val="21"/>
                <w:lang w:val="lt-LT"/>
              </w:rPr>
              <w:t>.</w:t>
            </w:r>
            <w:r w:rsidR="00D7781B" w:rsidRPr="0079263B">
              <w:rPr>
                <w:sz w:val="21"/>
                <w:szCs w:val="21"/>
                <w:lang w:val="lt-LT"/>
              </w:rPr>
              <w:t xml:space="preserve"> </w:t>
            </w:r>
            <w:r w:rsidR="004171F0" w:rsidRPr="0079263B">
              <w:rPr>
                <w:sz w:val="21"/>
                <w:szCs w:val="21"/>
                <w:lang w:val="lt-LT"/>
              </w:rPr>
              <w:t>Viešųjų p</w:t>
            </w:r>
            <w:r w:rsidR="00ED6FAE" w:rsidRPr="0079263B">
              <w:rPr>
                <w:sz w:val="21"/>
                <w:szCs w:val="21"/>
                <w:lang w:val="lt-LT"/>
              </w:rPr>
              <w:t xml:space="preserve">irkimų iniciatorius </w:t>
            </w:r>
            <w:r w:rsidR="00CF374F" w:rsidRPr="0079263B">
              <w:rPr>
                <w:sz w:val="21"/>
                <w:szCs w:val="21"/>
                <w:lang w:val="lt-LT"/>
              </w:rPr>
              <w:t>abu dokumentus teikia</w:t>
            </w:r>
            <w:r w:rsidR="00ED6FAE" w:rsidRPr="0079263B">
              <w:rPr>
                <w:sz w:val="21"/>
                <w:szCs w:val="21"/>
                <w:lang w:val="lt-LT"/>
              </w:rPr>
              <w:t xml:space="preserve"> KRSA CPO per DVS </w:t>
            </w:r>
            <w:r w:rsidR="004171F0" w:rsidRPr="0079263B">
              <w:rPr>
                <w:sz w:val="21"/>
                <w:szCs w:val="21"/>
                <w:lang w:val="lt-LT"/>
              </w:rPr>
              <w:t>KONTORA</w:t>
            </w:r>
            <w:r w:rsidR="00781218" w:rsidRPr="0079263B">
              <w:rPr>
                <w:sz w:val="21"/>
                <w:szCs w:val="21"/>
                <w:lang w:val="lt-LT"/>
              </w:rPr>
              <w:t xml:space="preserve"> (pasirenka „perduota raštinėms“ ir pasirenka adresatą „Klaipėdos rajono savivaldybė“ ir spaudžiama išsaugoti)</w:t>
            </w:r>
            <w:r w:rsidR="00ED6FAE" w:rsidRPr="0079263B">
              <w:rPr>
                <w:sz w:val="21"/>
                <w:szCs w:val="21"/>
                <w:lang w:val="lt-LT"/>
              </w:rPr>
              <w:t>.</w:t>
            </w:r>
          </w:p>
          <w:p w:rsidR="00222597" w:rsidRPr="008B72C9" w:rsidRDefault="00D7781B">
            <w:pPr>
              <w:ind w:left="37" w:right="30"/>
              <w:jc w:val="both"/>
              <w:rPr>
                <w:color w:val="000000" w:themeColor="text1"/>
                <w:sz w:val="21"/>
                <w:szCs w:val="21"/>
                <w:lang w:val="lt-LT"/>
              </w:rPr>
            </w:pPr>
            <w:r w:rsidRPr="0079263B">
              <w:rPr>
                <w:sz w:val="21"/>
                <w:szCs w:val="21"/>
                <w:lang w:val="lt-LT"/>
              </w:rPr>
              <w:t>T</w:t>
            </w:r>
            <w:r w:rsidR="004171F0" w:rsidRPr="0079263B">
              <w:rPr>
                <w:sz w:val="21"/>
                <w:szCs w:val="21"/>
                <w:lang w:val="lt-LT"/>
              </w:rPr>
              <w:t>uo</w:t>
            </w:r>
            <w:r w:rsidRPr="0079263B">
              <w:rPr>
                <w:sz w:val="21"/>
                <w:szCs w:val="21"/>
                <w:lang w:val="lt-LT"/>
              </w:rPr>
              <w:t xml:space="preserve"> atvej</w:t>
            </w:r>
            <w:r w:rsidR="004171F0" w:rsidRPr="0079263B">
              <w:rPr>
                <w:sz w:val="21"/>
                <w:szCs w:val="21"/>
                <w:lang w:val="lt-LT"/>
              </w:rPr>
              <w:t>u</w:t>
            </w:r>
            <w:r w:rsidRPr="0079263B">
              <w:rPr>
                <w:sz w:val="21"/>
                <w:szCs w:val="21"/>
                <w:lang w:val="lt-LT"/>
              </w:rPr>
              <w:t>, kai kuris nors iš aukščiau išvardintų asmenų nesuderin</w:t>
            </w:r>
            <w:r w:rsidR="004171F0" w:rsidRPr="0079263B">
              <w:rPr>
                <w:sz w:val="21"/>
                <w:szCs w:val="21"/>
                <w:lang w:val="lt-LT"/>
              </w:rPr>
              <w:t xml:space="preserve">a ar </w:t>
            </w:r>
            <w:r w:rsidRPr="0079263B">
              <w:rPr>
                <w:sz w:val="21"/>
                <w:szCs w:val="21"/>
                <w:lang w:val="lt-LT"/>
              </w:rPr>
              <w:t>nepatvirtin</w:t>
            </w:r>
            <w:r w:rsidR="004171F0" w:rsidRPr="0079263B">
              <w:rPr>
                <w:sz w:val="21"/>
                <w:szCs w:val="21"/>
                <w:lang w:val="lt-LT"/>
              </w:rPr>
              <w:t>a</w:t>
            </w:r>
            <w:r w:rsidRPr="0079263B">
              <w:rPr>
                <w:sz w:val="21"/>
                <w:szCs w:val="21"/>
                <w:lang w:val="lt-LT"/>
              </w:rPr>
              <w:t xml:space="preserve"> </w:t>
            </w:r>
            <w:r w:rsidR="004171F0" w:rsidRPr="0079263B">
              <w:rPr>
                <w:sz w:val="21"/>
                <w:szCs w:val="21"/>
                <w:lang w:val="lt-LT"/>
              </w:rPr>
              <w:t>p</w:t>
            </w:r>
            <w:r w:rsidRPr="0079263B">
              <w:rPr>
                <w:sz w:val="21"/>
                <w:szCs w:val="21"/>
                <w:lang w:val="lt-LT"/>
              </w:rPr>
              <w:t>irkim</w:t>
            </w:r>
            <w:r w:rsidR="0073196C" w:rsidRPr="0079263B">
              <w:rPr>
                <w:sz w:val="21"/>
                <w:szCs w:val="21"/>
                <w:lang w:val="lt-LT"/>
              </w:rPr>
              <w:t>o</w:t>
            </w:r>
            <w:r w:rsidRPr="0079263B">
              <w:rPr>
                <w:sz w:val="21"/>
                <w:szCs w:val="21"/>
                <w:lang w:val="lt-LT"/>
              </w:rPr>
              <w:t xml:space="preserve"> užduoties </w:t>
            </w:r>
            <w:r w:rsidRPr="008B72C9">
              <w:rPr>
                <w:color w:val="000000" w:themeColor="text1"/>
                <w:sz w:val="21"/>
                <w:szCs w:val="21"/>
                <w:lang w:val="lt-LT"/>
              </w:rPr>
              <w:t xml:space="preserve">per DVS </w:t>
            </w:r>
            <w:r w:rsidR="004171F0" w:rsidRPr="008B72C9">
              <w:rPr>
                <w:color w:val="000000" w:themeColor="text1"/>
                <w:sz w:val="21"/>
                <w:szCs w:val="21"/>
                <w:lang w:val="lt-LT"/>
              </w:rPr>
              <w:t>KONTORA</w:t>
            </w:r>
            <w:r w:rsidRPr="008B72C9">
              <w:rPr>
                <w:color w:val="000000" w:themeColor="text1"/>
                <w:sz w:val="21"/>
                <w:szCs w:val="21"/>
                <w:lang w:val="lt-LT"/>
              </w:rPr>
              <w:t xml:space="preserve">, </w:t>
            </w:r>
            <w:r w:rsidR="004171F0" w:rsidRPr="008B72C9">
              <w:rPr>
                <w:color w:val="000000" w:themeColor="text1"/>
                <w:sz w:val="21"/>
                <w:szCs w:val="21"/>
                <w:lang w:val="lt-LT"/>
              </w:rPr>
              <w:t>p</w:t>
            </w:r>
            <w:r w:rsidRPr="008B72C9">
              <w:rPr>
                <w:color w:val="000000" w:themeColor="text1"/>
                <w:sz w:val="21"/>
                <w:szCs w:val="21"/>
                <w:lang w:val="lt-LT"/>
              </w:rPr>
              <w:t>irkim</w:t>
            </w:r>
            <w:r w:rsidR="0073196C" w:rsidRPr="008B72C9">
              <w:rPr>
                <w:color w:val="000000" w:themeColor="text1"/>
                <w:sz w:val="21"/>
                <w:szCs w:val="21"/>
                <w:lang w:val="lt-LT"/>
              </w:rPr>
              <w:t>o</w:t>
            </w:r>
            <w:r w:rsidRPr="008B72C9">
              <w:rPr>
                <w:color w:val="000000" w:themeColor="text1"/>
                <w:sz w:val="21"/>
                <w:szCs w:val="21"/>
                <w:lang w:val="lt-LT"/>
              </w:rPr>
              <w:t xml:space="preserve"> užduotis grąžinama </w:t>
            </w:r>
            <w:r w:rsidR="004171F0" w:rsidRPr="008B72C9">
              <w:rPr>
                <w:color w:val="000000" w:themeColor="text1"/>
                <w:sz w:val="21"/>
                <w:szCs w:val="21"/>
                <w:lang w:val="lt-LT"/>
              </w:rPr>
              <w:t>viešųjų p</w:t>
            </w:r>
            <w:r w:rsidRPr="008B72C9">
              <w:rPr>
                <w:color w:val="000000" w:themeColor="text1"/>
                <w:sz w:val="21"/>
                <w:szCs w:val="21"/>
                <w:lang w:val="lt-LT"/>
              </w:rPr>
              <w:t>irkim</w:t>
            </w:r>
            <w:r w:rsidR="0073196C" w:rsidRPr="008B72C9">
              <w:rPr>
                <w:color w:val="000000" w:themeColor="text1"/>
                <w:sz w:val="21"/>
                <w:szCs w:val="21"/>
                <w:lang w:val="lt-LT"/>
              </w:rPr>
              <w:t>ų</w:t>
            </w:r>
            <w:r w:rsidRPr="008B72C9">
              <w:rPr>
                <w:color w:val="000000" w:themeColor="text1"/>
                <w:sz w:val="21"/>
                <w:szCs w:val="21"/>
                <w:lang w:val="lt-LT"/>
              </w:rPr>
              <w:t xml:space="preserve"> iniciatoriui nurodant priežastis ar reikalingus atlikti pakeitimus (patikslinimus), kad </w:t>
            </w:r>
            <w:r w:rsidR="004171F0" w:rsidRPr="008B72C9">
              <w:rPr>
                <w:color w:val="000000" w:themeColor="text1"/>
                <w:sz w:val="21"/>
                <w:szCs w:val="21"/>
                <w:lang w:val="lt-LT"/>
              </w:rPr>
              <w:t>p</w:t>
            </w:r>
            <w:r w:rsidRPr="008B72C9">
              <w:rPr>
                <w:color w:val="000000" w:themeColor="text1"/>
                <w:sz w:val="21"/>
                <w:szCs w:val="21"/>
                <w:lang w:val="lt-LT"/>
              </w:rPr>
              <w:t>irkimo užduotis būtų suderinta</w:t>
            </w:r>
            <w:r w:rsidR="004171F0" w:rsidRPr="008B72C9">
              <w:rPr>
                <w:color w:val="000000" w:themeColor="text1"/>
                <w:sz w:val="21"/>
                <w:szCs w:val="21"/>
                <w:lang w:val="lt-LT"/>
              </w:rPr>
              <w:t xml:space="preserve"> ar </w:t>
            </w:r>
            <w:r w:rsidRPr="008B72C9">
              <w:rPr>
                <w:color w:val="000000" w:themeColor="text1"/>
                <w:sz w:val="21"/>
                <w:szCs w:val="21"/>
                <w:lang w:val="lt-LT"/>
              </w:rPr>
              <w:t xml:space="preserve">patvirtinta. </w:t>
            </w:r>
            <w:r w:rsidR="004171F0" w:rsidRPr="008B72C9">
              <w:rPr>
                <w:color w:val="000000" w:themeColor="text1"/>
                <w:sz w:val="21"/>
                <w:szCs w:val="21"/>
                <w:lang w:val="lt-LT"/>
              </w:rPr>
              <w:t>Viešųjų p</w:t>
            </w:r>
            <w:r w:rsidRPr="008B72C9">
              <w:rPr>
                <w:color w:val="000000" w:themeColor="text1"/>
                <w:sz w:val="21"/>
                <w:szCs w:val="21"/>
                <w:lang w:val="lt-LT"/>
              </w:rPr>
              <w:t xml:space="preserve">irkimų iniciatorius ištaiso trūkumus ar atlieka korekcijas pagal pateiktas pastabas ir pakartotinai per DVS </w:t>
            </w:r>
            <w:r w:rsidR="004171F0" w:rsidRPr="008B72C9">
              <w:rPr>
                <w:color w:val="000000" w:themeColor="text1"/>
                <w:sz w:val="21"/>
                <w:szCs w:val="21"/>
                <w:lang w:val="lt-LT"/>
              </w:rPr>
              <w:t>KONTORA</w:t>
            </w:r>
            <w:r w:rsidRPr="008B72C9">
              <w:rPr>
                <w:color w:val="000000" w:themeColor="text1"/>
                <w:sz w:val="21"/>
                <w:szCs w:val="21"/>
                <w:lang w:val="lt-LT"/>
              </w:rPr>
              <w:t xml:space="preserve"> teikia derinti </w:t>
            </w:r>
            <w:r w:rsidR="004171F0" w:rsidRPr="008B72C9">
              <w:rPr>
                <w:color w:val="000000" w:themeColor="text1"/>
                <w:sz w:val="21"/>
                <w:szCs w:val="21"/>
                <w:lang w:val="lt-LT"/>
              </w:rPr>
              <w:t>p</w:t>
            </w:r>
            <w:r w:rsidRPr="008B72C9">
              <w:rPr>
                <w:color w:val="000000" w:themeColor="text1"/>
                <w:sz w:val="21"/>
                <w:szCs w:val="21"/>
                <w:lang w:val="lt-LT"/>
              </w:rPr>
              <w:t xml:space="preserve">irkimo užduotį </w:t>
            </w:r>
            <w:r w:rsidR="004171F0" w:rsidRPr="008B72C9">
              <w:rPr>
                <w:color w:val="000000" w:themeColor="text1"/>
                <w:sz w:val="21"/>
                <w:szCs w:val="21"/>
                <w:lang w:val="lt-LT"/>
              </w:rPr>
              <w:t>b</w:t>
            </w:r>
            <w:r w:rsidRPr="008B72C9">
              <w:rPr>
                <w:color w:val="000000" w:themeColor="text1"/>
                <w:sz w:val="21"/>
                <w:szCs w:val="21"/>
                <w:lang w:val="lt-LT"/>
              </w:rPr>
              <w:t xml:space="preserve">uhalteriui ir </w:t>
            </w:r>
            <w:r w:rsidR="004171F0" w:rsidRPr="008B72C9">
              <w:rPr>
                <w:color w:val="000000" w:themeColor="text1"/>
                <w:sz w:val="21"/>
                <w:szCs w:val="21"/>
                <w:lang w:val="lt-LT"/>
              </w:rPr>
              <w:t>viešųjų p</w:t>
            </w:r>
            <w:r w:rsidRPr="008B72C9">
              <w:rPr>
                <w:color w:val="000000" w:themeColor="text1"/>
                <w:sz w:val="21"/>
                <w:szCs w:val="21"/>
                <w:lang w:val="lt-LT"/>
              </w:rPr>
              <w:t>irkimų proceso administratoriui</w:t>
            </w:r>
            <w:r w:rsidR="004171F0" w:rsidRPr="008B72C9">
              <w:rPr>
                <w:color w:val="000000" w:themeColor="text1"/>
                <w:sz w:val="21"/>
                <w:szCs w:val="21"/>
                <w:lang w:val="lt-LT"/>
              </w:rPr>
              <w:t xml:space="preserve"> bei</w:t>
            </w:r>
            <w:r w:rsidRPr="008B72C9">
              <w:rPr>
                <w:color w:val="000000" w:themeColor="text1"/>
                <w:sz w:val="21"/>
                <w:szCs w:val="21"/>
                <w:lang w:val="lt-LT"/>
              </w:rPr>
              <w:t xml:space="preserve"> tvirtinti </w:t>
            </w:r>
            <w:r w:rsidR="004171F0" w:rsidRPr="008B72C9">
              <w:rPr>
                <w:color w:val="000000" w:themeColor="text1"/>
                <w:sz w:val="21"/>
                <w:szCs w:val="21"/>
                <w:lang w:val="lt-LT"/>
              </w:rPr>
              <w:t>Įstaigos v</w:t>
            </w:r>
            <w:r w:rsidR="00D20E74" w:rsidRPr="008B72C9">
              <w:rPr>
                <w:color w:val="000000" w:themeColor="text1"/>
                <w:sz w:val="21"/>
                <w:szCs w:val="21"/>
                <w:lang w:val="lt-LT"/>
              </w:rPr>
              <w:t>adovu</w:t>
            </w:r>
            <w:r w:rsidRPr="008B72C9">
              <w:rPr>
                <w:color w:val="000000" w:themeColor="text1"/>
                <w:sz w:val="21"/>
                <w:szCs w:val="21"/>
                <w:lang w:val="lt-LT"/>
              </w:rPr>
              <w:t>i.</w:t>
            </w:r>
          </w:p>
          <w:p w:rsidR="00D04E66" w:rsidRDefault="004171F0" w:rsidP="00C110EB">
            <w:pPr>
              <w:ind w:left="37" w:right="30"/>
              <w:jc w:val="both"/>
              <w:rPr>
                <w:color w:val="000000" w:themeColor="text1"/>
                <w:sz w:val="21"/>
                <w:szCs w:val="21"/>
                <w:lang w:val="lt-LT"/>
              </w:rPr>
            </w:pPr>
            <w:r w:rsidRPr="008B72C9">
              <w:rPr>
                <w:color w:val="000000" w:themeColor="text1"/>
                <w:sz w:val="21"/>
                <w:szCs w:val="21"/>
                <w:lang w:val="lt-LT"/>
              </w:rPr>
              <w:t xml:space="preserve">Kai darbuotojas atlieka daugiau nei vieno proceso dalyvio funkcijas (viešųjų </w:t>
            </w:r>
            <w:r w:rsidRPr="008B72C9">
              <w:rPr>
                <w:color w:val="000000" w:themeColor="text1"/>
                <w:sz w:val="21"/>
                <w:szCs w:val="21"/>
                <w:lang w:val="lt-LT"/>
              </w:rPr>
              <w:lastRenderedPageBreak/>
              <w:t>pirkimų iniciatorius, viešųjų pirkimų proceso administratorius, viešųjų pirkimų organizatorius ir (ar) Įstaigos vadovas yra tas pats asmuo), atlikdamas derinimo veiksmus, jis vieną kartą nurodo visas savo funkcijas.</w:t>
            </w:r>
          </w:p>
          <w:p w:rsidR="000B5ABC" w:rsidRPr="008B72C9" w:rsidRDefault="000B5ABC" w:rsidP="00C110EB">
            <w:pPr>
              <w:ind w:left="37" w:right="30"/>
              <w:jc w:val="both"/>
              <w:rPr>
                <w:sz w:val="21"/>
                <w:szCs w:val="21"/>
                <w:lang w:val="lt-LT"/>
              </w:rPr>
            </w:pPr>
          </w:p>
        </w:tc>
        <w:tc>
          <w:tcPr>
            <w:tcW w:w="3123" w:type="dxa"/>
          </w:tcPr>
          <w:p w:rsidR="00B03F58" w:rsidRPr="008B72C9" w:rsidRDefault="00B03F58" w:rsidP="00B068B4">
            <w:pPr>
              <w:ind w:left="40" w:right="38"/>
              <w:jc w:val="both"/>
              <w:rPr>
                <w:sz w:val="21"/>
                <w:szCs w:val="21"/>
                <w:lang w:val="lt-LT"/>
              </w:rPr>
            </w:pPr>
            <w:r w:rsidRPr="008B72C9">
              <w:rPr>
                <w:sz w:val="21"/>
                <w:szCs w:val="21"/>
                <w:lang w:val="lt-LT"/>
              </w:rPr>
              <w:lastRenderedPageBreak/>
              <w:t xml:space="preserve">Tarptautinio pirkimo atveju ne vėliau kaip </w:t>
            </w:r>
            <w:r w:rsidR="006C776E" w:rsidRPr="008B72C9">
              <w:rPr>
                <w:sz w:val="21"/>
                <w:szCs w:val="21"/>
                <w:lang w:val="lt-LT"/>
              </w:rPr>
              <w:t xml:space="preserve">likus </w:t>
            </w:r>
            <w:r w:rsidRPr="008B72C9">
              <w:rPr>
                <w:sz w:val="21"/>
                <w:szCs w:val="21"/>
                <w:lang w:val="lt-LT"/>
              </w:rPr>
              <w:t>5</w:t>
            </w:r>
            <w:r w:rsidR="006C776E" w:rsidRPr="008B72C9">
              <w:rPr>
                <w:sz w:val="21"/>
                <w:szCs w:val="21"/>
                <w:lang w:val="lt-LT"/>
              </w:rPr>
              <w:t xml:space="preserve"> (penkiems)</w:t>
            </w:r>
            <w:r w:rsidRPr="008B72C9">
              <w:rPr>
                <w:sz w:val="21"/>
                <w:szCs w:val="21"/>
                <w:lang w:val="lt-LT"/>
              </w:rPr>
              <w:t xml:space="preserve"> mėnesiams iki numatomos sutarties sudarymo datos.</w:t>
            </w:r>
          </w:p>
          <w:p w:rsidR="00B068B4" w:rsidRPr="008B72C9" w:rsidRDefault="00B068B4" w:rsidP="00B068B4">
            <w:pPr>
              <w:ind w:left="40" w:right="38"/>
              <w:jc w:val="both"/>
              <w:rPr>
                <w:sz w:val="21"/>
                <w:szCs w:val="21"/>
                <w:lang w:val="lt-LT"/>
              </w:rPr>
            </w:pPr>
          </w:p>
          <w:p w:rsidR="00B03F58" w:rsidRPr="008B72C9" w:rsidRDefault="00B03F58" w:rsidP="00B068B4">
            <w:pPr>
              <w:ind w:left="40" w:right="40"/>
              <w:jc w:val="both"/>
              <w:rPr>
                <w:sz w:val="21"/>
                <w:szCs w:val="21"/>
                <w:lang w:val="lt-LT"/>
              </w:rPr>
            </w:pPr>
            <w:r w:rsidRPr="008B72C9">
              <w:rPr>
                <w:sz w:val="21"/>
                <w:szCs w:val="21"/>
                <w:lang w:val="lt-LT"/>
              </w:rPr>
              <w:t>Supaprastinto pirkimo atveju ne vėliau kaip</w:t>
            </w:r>
            <w:r w:rsidR="006C776E" w:rsidRPr="008B72C9">
              <w:rPr>
                <w:sz w:val="21"/>
                <w:szCs w:val="21"/>
                <w:lang w:val="lt-LT"/>
              </w:rPr>
              <w:t xml:space="preserve"> likus</w:t>
            </w:r>
            <w:r w:rsidRPr="008B72C9">
              <w:rPr>
                <w:sz w:val="21"/>
                <w:szCs w:val="21"/>
                <w:lang w:val="lt-LT"/>
              </w:rPr>
              <w:t xml:space="preserve"> 3</w:t>
            </w:r>
            <w:r w:rsidR="006C776E" w:rsidRPr="008B72C9">
              <w:rPr>
                <w:sz w:val="21"/>
                <w:szCs w:val="21"/>
                <w:lang w:val="lt-LT"/>
              </w:rPr>
              <w:t xml:space="preserve"> (trims)</w:t>
            </w:r>
            <w:r w:rsidRPr="008B72C9">
              <w:rPr>
                <w:sz w:val="21"/>
                <w:szCs w:val="21"/>
                <w:lang w:val="lt-LT"/>
              </w:rPr>
              <w:t xml:space="preserve"> mėnesia</w:t>
            </w:r>
            <w:r w:rsidR="006C776E" w:rsidRPr="008B72C9">
              <w:rPr>
                <w:sz w:val="21"/>
                <w:szCs w:val="21"/>
                <w:lang w:val="lt-LT"/>
              </w:rPr>
              <w:t>ms</w:t>
            </w:r>
            <w:r w:rsidRPr="008B72C9">
              <w:rPr>
                <w:sz w:val="21"/>
                <w:szCs w:val="21"/>
                <w:lang w:val="lt-LT"/>
              </w:rPr>
              <w:t xml:space="preserve"> iki numatomos sutarties sudarymo datos.</w:t>
            </w:r>
          </w:p>
          <w:p w:rsidR="00B068B4" w:rsidRPr="008B72C9" w:rsidRDefault="00B068B4" w:rsidP="00B068B4">
            <w:pPr>
              <w:ind w:left="40" w:right="40"/>
              <w:jc w:val="both"/>
              <w:rPr>
                <w:sz w:val="21"/>
                <w:szCs w:val="21"/>
                <w:lang w:val="lt-LT"/>
              </w:rPr>
            </w:pPr>
          </w:p>
          <w:p w:rsidR="00A51742" w:rsidRPr="008B72C9" w:rsidRDefault="00B03F58" w:rsidP="00B068B4">
            <w:pPr>
              <w:ind w:left="40" w:right="40"/>
              <w:jc w:val="both"/>
              <w:rPr>
                <w:sz w:val="21"/>
                <w:szCs w:val="21"/>
                <w:lang w:val="lt-LT"/>
              </w:rPr>
            </w:pPr>
            <w:r w:rsidRPr="008B72C9">
              <w:rPr>
                <w:sz w:val="21"/>
                <w:szCs w:val="21"/>
                <w:lang w:val="lt-LT"/>
              </w:rPr>
              <w:t xml:space="preserve">Mažos vertės pirkimo atveju ne vėliau kaip </w:t>
            </w:r>
            <w:r w:rsidR="006C776E" w:rsidRPr="008B72C9">
              <w:rPr>
                <w:sz w:val="21"/>
                <w:szCs w:val="21"/>
                <w:lang w:val="lt-LT"/>
              </w:rPr>
              <w:t xml:space="preserve">likus </w:t>
            </w:r>
            <w:r w:rsidRPr="008B72C9">
              <w:rPr>
                <w:sz w:val="21"/>
                <w:szCs w:val="21"/>
                <w:lang w:val="lt-LT"/>
              </w:rPr>
              <w:t>2</w:t>
            </w:r>
            <w:r w:rsidR="006C776E" w:rsidRPr="008B72C9">
              <w:rPr>
                <w:sz w:val="21"/>
                <w:szCs w:val="21"/>
                <w:lang w:val="lt-LT"/>
              </w:rPr>
              <w:t xml:space="preserve"> (dviem)</w:t>
            </w:r>
            <w:r w:rsidRPr="008B72C9">
              <w:rPr>
                <w:sz w:val="21"/>
                <w:szCs w:val="21"/>
                <w:lang w:val="lt-LT"/>
              </w:rPr>
              <w:t xml:space="preserve"> mėnesiams iki numatomos sutarties sudarymo datos.</w:t>
            </w:r>
          </w:p>
        </w:tc>
      </w:tr>
      <w:tr w:rsidR="00BC552E" w:rsidRPr="008B72C9" w:rsidTr="007711F6">
        <w:trPr>
          <w:trHeight w:val="577"/>
        </w:trPr>
        <w:tc>
          <w:tcPr>
            <w:tcW w:w="14361" w:type="dxa"/>
            <w:gridSpan w:val="5"/>
            <w:shd w:val="clear" w:color="auto" w:fill="D9D9D9" w:themeFill="background1" w:themeFillShade="D9"/>
            <w:vAlign w:val="center"/>
          </w:tcPr>
          <w:p w:rsidR="00EA249D" w:rsidRPr="008B72C9" w:rsidRDefault="00BC552E" w:rsidP="00F65083">
            <w:pPr>
              <w:ind w:right="57"/>
              <w:rPr>
                <w:b/>
                <w:sz w:val="21"/>
                <w:szCs w:val="21"/>
                <w:lang w:val="lt-LT"/>
              </w:rPr>
            </w:pPr>
            <w:r w:rsidRPr="008B72C9">
              <w:rPr>
                <w:b/>
                <w:sz w:val="21"/>
                <w:szCs w:val="21"/>
                <w:lang w:val="lt-LT"/>
              </w:rPr>
              <w:lastRenderedPageBreak/>
              <w:t>39. Pirkimų vykdymas</w:t>
            </w:r>
          </w:p>
        </w:tc>
      </w:tr>
      <w:tr w:rsidR="00D4138C" w:rsidRPr="008B72C9" w:rsidTr="007711F6">
        <w:trPr>
          <w:trHeight w:val="577"/>
        </w:trPr>
        <w:tc>
          <w:tcPr>
            <w:tcW w:w="14361" w:type="dxa"/>
            <w:gridSpan w:val="5"/>
            <w:shd w:val="clear" w:color="auto" w:fill="D9D9D9" w:themeFill="background1" w:themeFillShade="D9"/>
            <w:vAlign w:val="center"/>
          </w:tcPr>
          <w:p w:rsidR="00D4138C" w:rsidRPr="0079263B" w:rsidRDefault="00D4138C" w:rsidP="00D4138C">
            <w:pPr>
              <w:ind w:right="57"/>
              <w:rPr>
                <w:b/>
                <w:i/>
                <w:iCs/>
                <w:sz w:val="21"/>
                <w:szCs w:val="21"/>
                <w:lang w:val="lt-LT"/>
              </w:rPr>
            </w:pPr>
            <w:r w:rsidRPr="0079263B">
              <w:rPr>
                <w:b/>
                <w:i/>
                <w:iCs/>
                <w:sz w:val="21"/>
                <w:szCs w:val="21"/>
                <w:lang w:val="lt-LT"/>
              </w:rPr>
              <w:t>Planuojamo vykdyti pirkimo vykdymo principinė seka</w:t>
            </w:r>
            <w:r w:rsidR="00487C4A" w:rsidRPr="0079263B">
              <w:rPr>
                <w:b/>
                <w:i/>
                <w:iCs/>
                <w:sz w:val="21"/>
                <w:szCs w:val="21"/>
                <w:lang w:val="lt-LT"/>
              </w:rPr>
              <w:t xml:space="preserve"> (skirtumai taip pirkimo per</w:t>
            </w:r>
            <w:r w:rsidR="00AD571B" w:rsidRPr="0079263B">
              <w:rPr>
                <w:b/>
                <w:i/>
                <w:iCs/>
                <w:sz w:val="21"/>
                <w:szCs w:val="21"/>
                <w:lang w:val="lt-LT"/>
              </w:rPr>
              <w:t xml:space="preserve"> VšĮ ,,</w:t>
            </w:r>
            <w:r w:rsidR="00487C4A" w:rsidRPr="0079263B">
              <w:rPr>
                <w:b/>
                <w:i/>
                <w:iCs/>
                <w:sz w:val="21"/>
                <w:szCs w:val="21"/>
                <w:lang w:val="lt-LT"/>
              </w:rPr>
              <w:t>CPO LT</w:t>
            </w:r>
            <w:r w:rsidR="00AD571B" w:rsidRPr="0079263B">
              <w:rPr>
                <w:b/>
                <w:i/>
                <w:iCs/>
                <w:sz w:val="21"/>
                <w:szCs w:val="21"/>
                <w:lang w:val="lt-LT"/>
              </w:rPr>
              <w:t>“</w:t>
            </w:r>
            <w:r w:rsidR="00487C4A" w:rsidRPr="0079263B">
              <w:rPr>
                <w:b/>
                <w:i/>
                <w:iCs/>
                <w:sz w:val="21"/>
                <w:szCs w:val="21"/>
                <w:lang w:val="lt-LT"/>
              </w:rPr>
              <w:t>, KRSA CPO ir Įstaigoje)</w:t>
            </w:r>
          </w:p>
          <w:p w:rsidR="00D4138C" w:rsidRPr="008B72C9" w:rsidRDefault="00D4138C" w:rsidP="00D4138C">
            <w:pPr>
              <w:ind w:right="57"/>
              <w:rPr>
                <w:b/>
                <w:i/>
                <w:iCs/>
                <w:color w:val="0070C0"/>
                <w:sz w:val="21"/>
                <w:szCs w:val="21"/>
                <w:lang w:val="lt-LT"/>
              </w:rPr>
            </w:pPr>
            <w:r w:rsidRPr="008B72C9">
              <w:rPr>
                <w:b/>
                <w:i/>
                <w:iCs/>
                <w:noProof/>
                <w:color w:val="0070C0"/>
                <w:sz w:val="21"/>
                <w:szCs w:val="21"/>
                <w:lang w:val="lt-LT" w:eastAsia="lt-LT"/>
              </w:rPr>
              <w:lastRenderedPageBreak/>
              <w:drawing>
                <wp:inline distT="0" distB="0" distL="0" distR="0">
                  <wp:extent cx="9296608" cy="44767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26763" cy="4491271"/>
                          </a:xfrm>
                          <a:prstGeom prst="rect">
                            <a:avLst/>
                          </a:prstGeom>
                        </pic:spPr>
                      </pic:pic>
                    </a:graphicData>
                  </a:graphic>
                </wp:inline>
              </w:drawing>
            </w:r>
          </w:p>
          <w:p w:rsidR="00D4138C" w:rsidRPr="008B72C9" w:rsidRDefault="00D4138C" w:rsidP="00F65083">
            <w:pPr>
              <w:ind w:right="57"/>
              <w:rPr>
                <w:b/>
                <w:sz w:val="21"/>
                <w:szCs w:val="21"/>
                <w:lang w:val="lt-LT"/>
              </w:rPr>
            </w:pPr>
          </w:p>
        </w:tc>
      </w:tr>
      <w:tr w:rsidR="00BC552E" w:rsidRPr="008B72C9" w:rsidTr="007711F6">
        <w:trPr>
          <w:gridAfter w:val="1"/>
          <w:wAfter w:w="13" w:type="dxa"/>
          <w:trHeight w:val="20"/>
        </w:trPr>
        <w:tc>
          <w:tcPr>
            <w:tcW w:w="593" w:type="dxa"/>
          </w:tcPr>
          <w:p w:rsidR="00BC552E" w:rsidRPr="008B72C9" w:rsidRDefault="00BC552E" w:rsidP="00BC552E">
            <w:pPr>
              <w:ind w:left="-88" w:right="-482" w:firstLine="88"/>
              <w:contextualSpacing/>
              <w:rPr>
                <w:bCs/>
                <w:sz w:val="21"/>
                <w:szCs w:val="21"/>
                <w:lang w:val="lt-LT"/>
              </w:rPr>
            </w:pPr>
            <w:r w:rsidRPr="008B72C9">
              <w:rPr>
                <w:bCs/>
                <w:sz w:val="21"/>
                <w:szCs w:val="21"/>
                <w:lang w:val="lt-LT"/>
              </w:rPr>
              <w:lastRenderedPageBreak/>
              <w:t>39.1.</w:t>
            </w:r>
          </w:p>
        </w:tc>
        <w:tc>
          <w:tcPr>
            <w:tcW w:w="3260" w:type="dxa"/>
          </w:tcPr>
          <w:p w:rsidR="00BC552E" w:rsidRPr="008B72C9" w:rsidRDefault="00BC552E" w:rsidP="00BC552E">
            <w:pPr>
              <w:tabs>
                <w:tab w:val="left" w:pos="317"/>
              </w:tabs>
              <w:jc w:val="both"/>
              <w:rPr>
                <w:b/>
                <w:bCs/>
                <w:sz w:val="21"/>
                <w:szCs w:val="21"/>
                <w:lang w:val="lt-LT"/>
              </w:rPr>
            </w:pPr>
            <w:r w:rsidRPr="008B72C9">
              <w:rPr>
                <w:b/>
                <w:bCs/>
                <w:color w:val="000000" w:themeColor="text1"/>
                <w:sz w:val="21"/>
                <w:szCs w:val="21"/>
                <w:lang w:val="lt-LT"/>
              </w:rPr>
              <w:t xml:space="preserve">Įstaigos vadovo </w:t>
            </w:r>
            <w:r w:rsidRPr="008B72C9">
              <w:rPr>
                <w:b/>
                <w:bCs/>
                <w:sz w:val="21"/>
                <w:szCs w:val="21"/>
                <w:lang w:val="lt-LT"/>
              </w:rPr>
              <w:t>pavedimas atlikti pirkimų procedūras:</w:t>
            </w:r>
          </w:p>
          <w:p w:rsidR="00BC552E" w:rsidRPr="008B72C9" w:rsidRDefault="00BC552E" w:rsidP="00BC552E">
            <w:pPr>
              <w:pStyle w:val="Sraopastraipa"/>
              <w:numPr>
                <w:ilvl w:val="0"/>
                <w:numId w:val="24"/>
              </w:numPr>
              <w:tabs>
                <w:tab w:val="left" w:pos="176"/>
                <w:tab w:val="left" w:pos="884"/>
              </w:tabs>
              <w:spacing w:after="0" w:line="240" w:lineRule="auto"/>
              <w:ind w:left="34" w:right="-107" w:firstLine="0"/>
              <w:rPr>
                <w:rFonts w:ascii="Times New Roman" w:hAnsi="Times New Roman"/>
                <w:b/>
                <w:bCs/>
                <w:sz w:val="21"/>
                <w:szCs w:val="21"/>
              </w:rPr>
            </w:pPr>
            <w:r w:rsidRPr="008B72C9">
              <w:rPr>
                <w:rFonts w:ascii="Times New Roman" w:hAnsi="Times New Roman"/>
                <w:b/>
                <w:bCs/>
                <w:sz w:val="21"/>
                <w:szCs w:val="21"/>
              </w:rPr>
              <w:t>viešųjų pirkimų organizatoriui</w:t>
            </w:r>
          </w:p>
          <w:p w:rsidR="00BC552E" w:rsidRDefault="00BC552E" w:rsidP="00BC552E">
            <w:pPr>
              <w:pStyle w:val="Sraopastraipa"/>
              <w:numPr>
                <w:ilvl w:val="0"/>
                <w:numId w:val="24"/>
              </w:numPr>
              <w:tabs>
                <w:tab w:val="left" w:pos="176"/>
                <w:tab w:val="left" w:pos="884"/>
              </w:tabs>
              <w:spacing w:after="0" w:line="240" w:lineRule="auto"/>
              <w:ind w:left="34" w:right="-107" w:firstLine="0"/>
              <w:rPr>
                <w:rFonts w:ascii="Times New Roman" w:hAnsi="Times New Roman"/>
                <w:b/>
                <w:bCs/>
                <w:sz w:val="21"/>
                <w:szCs w:val="21"/>
              </w:rPr>
            </w:pPr>
            <w:r w:rsidRPr="008B72C9">
              <w:rPr>
                <w:rFonts w:ascii="Times New Roman" w:hAnsi="Times New Roman"/>
                <w:b/>
                <w:bCs/>
                <w:sz w:val="21"/>
                <w:szCs w:val="21"/>
              </w:rPr>
              <w:t>KRSA CPO</w:t>
            </w:r>
          </w:p>
          <w:p w:rsidR="00651508" w:rsidRPr="0079263B" w:rsidRDefault="00651508" w:rsidP="00BC552E">
            <w:pPr>
              <w:pStyle w:val="Sraopastraipa"/>
              <w:numPr>
                <w:ilvl w:val="0"/>
                <w:numId w:val="24"/>
              </w:numPr>
              <w:tabs>
                <w:tab w:val="left" w:pos="176"/>
                <w:tab w:val="left" w:pos="884"/>
              </w:tabs>
              <w:spacing w:after="0" w:line="240" w:lineRule="auto"/>
              <w:ind w:left="34" w:right="-107" w:firstLine="0"/>
              <w:rPr>
                <w:rFonts w:ascii="Times New Roman" w:hAnsi="Times New Roman"/>
                <w:b/>
                <w:bCs/>
                <w:sz w:val="21"/>
                <w:szCs w:val="21"/>
              </w:rPr>
            </w:pPr>
            <w:r w:rsidRPr="0079263B">
              <w:rPr>
                <w:rFonts w:ascii="Times New Roman" w:hAnsi="Times New Roman"/>
                <w:b/>
                <w:bCs/>
                <w:sz w:val="21"/>
                <w:szCs w:val="21"/>
              </w:rPr>
              <w:lastRenderedPageBreak/>
              <w:t xml:space="preserve">viešojo pirkimo komisijai </w:t>
            </w:r>
          </w:p>
          <w:p w:rsidR="00BC552E" w:rsidRPr="008B72C9" w:rsidRDefault="00BC552E" w:rsidP="00BC552E">
            <w:pPr>
              <w:pStyle w:val="prastasistinklapis"/>
              <w:spacing w:before="0" w:beforeAutospacing="0" w:after="0" w:afterAutospacing="0"/>
              <w:ind w:left="34"/>
              <w:jc w:val="both"/>
              <w:rPr>
                <w:b/>
                <w:bCs/>
                <w:sz w:val="21"/>
                <w:szCs w:val="21"/>
              </w:rPr>
            </w:pPr>
          </w:p>
        </w:tc>
        <w:tc>
          <w:tcPr>
            <w:tcW w:w="7372" w:type="dxa"/>
          </w:tcPr>
          <w:p w:rsidR="00BC552E" w:rsidRPr="00651508" w:rsidRDefault="00BC552E" w:rsidP="00BC552E">
            <w:pPr>
              <w:tabs>
                <w:tab w:val="left" w:pos="321"/>
              </w:tabs>
              <w:ind w:left="37" w:right="30"/>
              <w:jc w:val="both"/>
              <w:rPr>
                <w:b/>
                <w:bCs/>
                <w:sz w:val="21"/>
                <w:szCs w:val="21"/>
                <w:lang w:val="lt-LT"/>
              </w:rPr>
            </w:pPr>
            <w:r w:rsidRPr="00651508">
              <w:rPr>
                <w:b/>
                <w:bCs/>
                <w:color w:val="000000" w:themeColor="text1"/>
                <w:sz w:val="21"/>
                <w:szCs w:val="21"/>
                <w:lang w:val="lt-LT"/>
              </w:rPr>
              <w:lastRenderedPageBreak/>
              <w:t>Įstaigos vadovas</w:t>
            </w:r>
            <w:r w:rsidRPr="00651508">
              <w:rPr>
                <w:color w:val="000000" w:themeColor="text1"/>
                <w:sz w:val="21"/>
                <w:szCs w:val="21"/>
                <w:lang w:val="lt-LT"/>
              </w:rPr>
              <w:t xml:space="preserve"> </w:t>
            </w:r>
            <w:r w:rsidRPr="00651508">
              <w:rPr>
                <w:sz w:val="21"/>
                <w:szCs w:val="21"/>
                <w:lang w:val="lt-LT"/>
              </w:rPr>
              <w:t>paveda atlikti pirkimus tokia tvarka:</w:t>
            </w:r>
          </w:p>
          <w:p w:rsidR="00BC552E" w:rsidRPr="00651508" w:rsidRDefault="00BC552E" w:rsidP="00BC552E">
            <w:pPr>
              <w:pStyle w:val="Sraopastraipa"/>
              <w:numPr>
                <w:ilvl w:val="0"/>
                <w:numId w:val="6"/>
              </w:numPr>
              <w:tabs>
                <w:tab w:val="left" w:pos="321"/>
              </w:tabs>
              <w:spacing w:after="0" w:line="240" w:lineRule="auto"/>
              <w:ind w:left="37" w:right="30" w:firstLine="0"/>
              <w:jc w:val="both"/>
              <w:rPr>
                <w:rFonts w:ascii="Times New Roman" w:hAnsi="Times New Roman"/>
                <w:sz w:val="21"/>
                <w:szCs w:val="21"/>
              </w:rPr>
            </w:pPr>
            <w:r w:rsidRPr="00651508">
              <w:rPr>
                <w:rFonts w:ascii="Times New Roman" w:hAnsi="Times New Roman"/>
                <w:sz w:val="21"/>
                <w:szCs w:val="21"/>
              </w:rPr>
              <w:t xml:space="preserve">Kai planuojamo sudaryti viešojo pirkimo sutarties vertė yra lygi arba mažesnė nei </w:t>
            </w:r>
            <w:r w:rsidR="007A7B9B" w:rsidRPr="00651508">
              <w:rPr>
                <w:rFonts w:ascii="Times New Roman" w:hAnsi="Times New Roman"/>
                <w:b/>
                <w:bCs/>
                <w:color w:val="0070C0"/>
                <w:sz w:val="21"/>
                <w:szCs w:val="21"/>
              </w:rPr>
              <w:t>.......įrašyti 38.</w:t>
            </w:r>
            <w:r w:rsidR="00A51CE2" w:rsidRPr="00651508">
              <w:rPr>
                <w:rFonts w:ascii="Times New Roman" w:hAnsi="Times New Roman"/>
                <w:b/>
                <w:bCs/>
                <w:color w:val="0070C0"/>
                <w:sz w:val="21"/>
                <w:szCs w:val="21"/>
              </w:rPr>
              <w:t>2</w:t>
            </w:r>
            <w:r w:rsidR="007A7B9B" w:rsidRPr="00651508">
              <w:rPr>
                <w:rFonts w:ascii="Times New Roman" w:hAnsi="Times New Roman"/>
                <w:b/>
                <w:bCs/>
                <w:color w:val="0070C0"/>
                <w:sz w:val="21"/>
                <w:szCs w:val="21"/>
              </w:rPr>
              <w:t xml:space="preserve"> p. nurodytą sumą .........</w:t>
            </w:r>
            <w:r w:rsidRPr="00651508">
              <w:rPr>
                <w:rFonts w:ascii="Times New Roman" w:hAnsi="Times New Roman"/>
                <w:b/>
                <w:bCs/>
                <w:color w:val="0070C0"/>
                <w:sz w:val="21"/>
                <w:szCs w:val="21"/>
              </w:rPr>
              <w:t xml:space="preserve"> </w:t>
            </w:r>
            <w:r w:rsidRPr="0079263B">
              <w:rPr>
                <w:rFonts w:ascii="Times New Roman" w:hAnsi="Times New Roman"/>
                <w:b/>
                <w:bCs/>
                <w:sz w:val="21"/>
                <w:szCs w:val="21"/>
              </w:rPr>
              <w:t>Eur</w:t>
            </w:r>
            <w:r w:rsidR="007A7B9B" w:rsidRPr="0079263B">
              <w:rPr>
                <w:rFonts w:ascii="Times New Roman" w:hAnsi="Times New Roman"/>
                <w:b/>
                <w:bCs/>
                <w:sz w:val="21"/>
                <w:szCs w:val="21"/>
              </w:rPr>
              <w:t xml:space="preserve"> be PVM</w:t>
            </w:r>
            <w:r w:rsidRPr="0079263B">
              <w:rPr>
                <w:rFonts w:ascii="Times New Roman" w:hAnsi="Times New Roman"/>
                <w:sz w:val="21"/>
                <w:szCs w:val="21"/>
              </w:rPr>
              <w:t>,</w:t>
            </w:r>
            <w:r w:rsidRPr="0079263B">
              <w:rPr>
                <w:rFonts w:ascii="Times New Roman" w:hAnsi="Times New Roman"/>
                <w:b/>
                <w:bCs/>
                <w:sz w:val="21"/>
                <w:szCs w:val="21"/>
              </w:rPr>
              <w:t xml:space="preserve"> </w:t>
            </w:r>
            <w:r w:rsidRPr="00651508">
              <w:rPr>
                <w:rFonts w:ascii="Times New Roman" w:hAnsi="Times New Roman"/>
                <w:b/>
                <w:bCs/>
                <w:sz w:val="21"/>
                <w:szCs w:val="21"/>
              </w:rPr>
              <w:t>viešųjų pirkimų organizatoriui</w:t>
            </w:r>
            <w:r w:rsidRPr="00651508">
              <w:rPr>
                <w:rFonts w:ascii="Times New Roman" w:hAnsi="Times New Roman"/>
                <w:sz w:val="21"/>
                <w:szCs w:val="21"/>
              </w:rPr>
              <w:t xml:space="preserve"> pavedimas atlikti pirkimo procedūras suteikiamas </w:t>
            </w:r>
            <w:r w:rsidRPr="00651508">
              <w:rPr>
                <w:rFonts w:ascii="Times New Roman" w:hAnsi="Times New Roman"/>
                <w:color w:val="000000" w:themeColor="text1"/>
                <w:sz w:val="21"/>
                <w:szCs w:val="21"/>
              </w:rPr>
              <w:t xml:space="preserve">Įstaigos vadovui </w:t>
            </w:r>
            <w:r w:rsidRPr="00651508">
              <w:rPr>
                <w:rFonts w:ascii="Times New Roman" w:hAnsi="Times New Roman"/>
                <w:sz w:val="21"/>
                <w:szCs w:val="21"/>
              </w:rPr>
              <w:lastRenderedPageBreak/>
              <w:t>patvirtinus pirkimų planą. Pirkimų planas laikomas užduotimi paskirtiems viešųjų pirkimų iniciatoriams ir viešųjų pirkimų organizatoriams vykdyti jiems pavestas funkcijas atliekant plane numatytus pirkimus.</w:t>
            </w:r>
            <w:r w:rsidR="007A7B9B" w:rsidRPr="00651508">
              <w:rPr>
                <w:rFonts w:ascii="Times New Roman" w:hAnsi="Times New Roman"/>
                <w:sz w:val="21"/>
                <w:szCs w:val="21"/>
              </w:rPr>
              <w:t xml:space="preserve"> </w:t>
            </w:r>
          </w:p>
          <w:p w:rsidR="00BC552E" w:rsidRPr="00651508" w:rsidRDefault="00BC552E" w:rsidP="00BC552E">
            <w:pPr>
              <w:pStyle w:val="Sraopastraipa"/>
              <w:numPr>
                <w:ilvl w:val="0"/>
                <w:numId w:val="6"/>
              </w:numPr>
              <w:tabs>
                <w:tab w:val="left" w:pos="321"/>
                <w:tab w:val="left" w:pos="596"/>
              </w:tabs>
              <w:spacing w:after="0" w:line="240" w:lineRule="auto"/>
              <w:ind w:left="37" w:right="30" w:firstLine="0"/>
              <w:jc w:val="both"/>
              <w:rPr>
                <w:rFonts w:ascii="Times New Roman" w:hAnsi="Times New Roman"/>
                <w:sz w:val="21"/>
                <w:szCs w:val="21"/>
              </w:rPr>
            </w:pPr>
            <w:r w:rsidRPr="00651508">
              <w:rPr>
                <w:rFonts w:ascii="Times New Roman" w:hAnsi="Times New Roman"/>
                <w:sz w:val="21"/>
                <w:szCs w:val="21"/>
              </w:rPr>
              <w:t>Kai planuojamo sudaryti viešojo pirkimo sutarties vertė yra lygi arba didesnė nei</w:t>
            </w:r>
            <w:r w:rsidRPr="00651508">
              <w:rPr>
                <w:rFonts w:ascii="Times New Roman" w:hAnsi="Times New Roman"/>
                <w:b/>
                <w:bCs/>
                <w:sz w:val="21"/>
                <w:szCs w:val="21"/>
              </w:rPr>
              <w:t xml:space="preserve"> </w:t>
            </w:r>
            <w:r w:rsidR="007A7B9B" w:rsidRPr="00651508">
              <w:rPr>
                <w:rFonts w:ascii="Times New Roman" w:hAnsi="Times New Roman"/>
                <w:b/>
                <w:bCs/>
                <w:color w:val="0070C0"/>
                <w:sz w:val="21"/>
                <w:szCs w:val="21"/>
              </w:rPr>
              <w:t>.......įrašyti 38.</w:t>
            </w:r>
            <w:r w:rsidR="00A51CE2" w:rsidRPr="00651508">
              <w:rPr>
                <w:rFonts w:ascii="Times New Roman" w:hAnsi="Times New Roman"/>
                <w:b/>
                <w:bCs/>
                <w:color w:val="0070C0"/>
                <w:sz w:val="21"/>
                <w:szCs w:val="21"/>
              </w:rPr>
              <w:t>3</w:t>
            </w:r>
            <w:r w:rsidR="007A7B9B" w:rsidRPr="00651508">
              <w:rPr>
                <w:rFonts w:ascii="Times New Roman" w:hAnsi="Times New Roman"/>
                <w:b/>
                <w:bCs/>
                <w:color w:val="0070C0"/>
                <w:sz w:val="21"/>
                <w:szCs w:val="21"/>
              </w:rPr>
              <w:t xml:space="preserve"> p. nurodytą sumą ......... </w:t>
            </w:r>
            <w:r w:rsidR="007A7B9B" w:rsidRPr="0079263B">
              <w:rPr>
                <w:rFonts w:ascii="Times New Roman" w:hAnsi="Times New Roman"/>
                <w:b/>
                <w:bCs/>
                <w:sz w:val="21"/>
                <w:szCs w:val="21"/>
              </w:rPr>
              <w:t>Eur be PVM</w:t>
            </w:r>
            <w:r w:rsidR="007A7B9B" w:rsidRPr="0079263B">
              <w:rPr>
                <w:rFonts w:ascii="Times New Roman" w:hAnsi="Times New Roman"/>
                <w:sz w:val="21"/>
                <w:szCs w:val="21"/>
              </w:rPr>
              <w:t>,</w:t>
            </w:r>
            <w:r w:rsidRPr="0079263B">
              <w:rPr>
                <w:rFonts w:ascii="Times New Roman" w:hAnsi="Times New Roman"/>
                <w:b/>
                <w:sz w:val="21"/>
                <w:szCs w:val="21"/>
              </w:rPr>
              <w:t xml:space="preserve"> </w:t>
            </w:r>
            <w:r w:rsidRPr="0079263B">
              <w:rPr>
                <w:rFonts w:ascii="Times New Roman" w:hAnsi="Times New Roman"/>
                <w:bCs/>
                <w:sz w:val="21"/>
                <w:szCs w:val="21"/>
              </w:rPr>
              <w:t xml:space="preserve">arba </w:t>
            </w:r>
            <w:r w:rsidRPr="00651508">
              <w:rPr>
                <w:rFonts w:ascii="Times New Roman" w:hAnsi="Times New Roman"/>
                <w:bCs/>
                <w:sz w:val="21"/>
                <w:szCs w:val="21"/>
              </w:rPr>
              <w:t>pirkimą numatoma atlikti per CPO</w:t>
            </w:r>
            <w:r w:rsidRPr="00651508">
              <w:rPr>
                <w:rFonts w:ascii="Times New Roman" w:hAnsi="Times New Roman"/>
                <w:sz w:val="21"/>
                <w:szCs w:val="21"/>
              </w:rPr>
              <w:t xml:space="preserve"> LT elektroninį katalogą,</w:t>
            </w:r>
            <w:r w:rsidRPr="00651508">
              <w:rPr>
                <w:rFonts w:ascii="Times New Roman" w:hAnsi="Times New Roman"/>
                <w:b/>
                <w:bCs/>
                <w:sz w:val="21"/>
                <w:szCs w:val="21"/>
              </w:rPr>
              <w:t xml:space="preserve"> viešųjų pirkimų organizatoriui</w:t>
            </w:r>
            <w:r w:rsidRPr="00651508">
              <w:rPr>
                <w:rFonts w:ascii="Times New Roman" w:hAnsi="Times New Roman"/>
                <w:sz w:val="21"/>
                <w:szCs w:val="21"/>
              </w:rPr>
              <w:t xml:space="preserve"> pavedimas atlikti pirkimo procedūras suteikiamas Įstaigos v</w:t>
            </w:r>
            <w:r w:rsidRPr="00651508">
              <w:rPr>
                <w:rFonts w:ascii="Times New Roman" w:hAnsi="Times New Roman"/>
                <w:color w:val="000000" w:themeColor="text1"/>
                <w:sz w:val="21"/>
                <w:szCs w:val="21"/>
              </w:rPr>
              <w:t xml:space="preserve">adovui </w:t>
            </w:r>
            <w:r w:rsidRPr="00651508">
              <w:rPr>
                <w:rFonts w:ascii="Times New Roman" w:hAnsi="Times New Roman"/>
                <w:sz w:val="21"/>
                <w:szCs w:val="21"/>
              </w:rPr>
              <w:t>patvirtinus viešųjų pirkimų iniciatoriaus pirkimo užduotį per DVS KONTORA.</w:t>
            </w:r>
          </w:p>
          <w:p w:rsidR="00651508" w:rsidRPr="00651508" w:rsidRDefault="00651508" w:rsidP="00651508">
            <w:pPr>
              <w:pStyle w:val="Sraopastraipa"/>
              <w:tabs>
                <w:tab w:val="left" w:pos="321"/>
                <w:tab w:val="left" w:pos="596"/>
              </w:tabs>
              <w:spacing w:after="0" w:line="240" w:lineRule="auto"/>
              <w:ind w:left="37" w:right="30"/>
              <w:jc w:val="both"/>
              <w:rPr>
                <w:rFonts w:ascii="Times New Roman" w:hAnsi="Times New Roman"/>
                <w:sz w:val="21"/>
                <w:szCs w:val="21"/>
              </w:rPr>
            </w:pPr>
          </w:p>
          <w:p w:rsidR="00651508" w:rsidRPr="00651508" w:rsidRDefault="00BC552E" w:rsidP="00651508">
            <w:pPr>
              <w:pStyle w:val="Sraopastraipa"/>
              <w:numPr>
                <w:ilvl w:val="0"/>
                <w:numId w:val="6"/>
              </w:numPr>
              <w:tabs>
                <w:tab w:val="left" w:pos="321"/>
                <w:tab w:val="left" w:pos="596"/>
              </w:tabs>
              <w:spacing w:after="0" w:line="240" w:lineRule="auto"/>
              <w:ind w:left="37" w:right="30" w:firstLine="0"/>
              <w:jc w:val="both"/>
              <w:rPr>
                <w:rFonts w:ascii="Times New Roman" w:hAnsi="Times New Roman"/>
                <w:sz w:val="21"/>
                <w:szCs w:val="21"/>
              </w:rPr>
            </w:pPr>
            <w:r w:rsidRPr="00651508">
              <w:rPr>
                <w:rFonts w:ascii="Times New Roman" w:hAnsi="Times New Roman"/>
                <w:sz w:val="21"/>
                <w:szCs w:val="21"/>
              </w:rPr>
              <w:t xml:space="preserve">Kai planuojamos sudaryti viešojo pirkimo sutarties vertė </w:t>
            </w:r>
            <w:r w:rsidRPr="00651508">
              <w:rPr>
                <w:rFonts w:ascii="Times New Roman" w:hAnsi="Times New Roman"/>
                <w:b/>
                <w:bCs/>
                <w:sz w:val="21"/>
                <w:szCs w:val="21"/>
              </w:rPr>
              <w:t>viršija 15 000,01 Eur</w:t>
            </w:r>
            <w:r w:rsidRPr="00651508">
              <w:rPr>
                <w:rFonts w:ascii="Times New Roman" w:hAnsi="Times New Roman"/>
                <w:sz w:val="21"/>
                <w:szCs w:val="21"/>
              </w:rPr>
              <w:t xml:space="preserve">, </w:t>
            </w:r>
            <w:r w:rsidRPr="00651508">
              <w:rPr>
                <w:rFonts w:ascii="Times New Roman" w:hAnsi="Times New Roman"/>
                <w:b/>
                <w:bCs/>
                <w:sz w:val="21"/>
                <w:szCs w:val="21"/>
              </w:rPr>
              <w:t>KRSA CPO</w:t>
            </w:r>
            <w:r w:rsidRPr="00651508">
              <w:rPr>
                <w:rFonts w:ascii="Times New Roman" w:hAnsi="Times New Roman"/>
                <w:sz w:val="21"/>
                <w:szCs w:val="21"/>
              </w:rPr>
              <w:t xml:space="preserve"> iš</w:t>
            </w:r>
            <w:r w:rsidRPr="00651508">
              <w:rPr>
                <w:rFonts w:ascii="Times New Roman" w:hAnsi="Times New Roman"/>
                <w:b/>
                <w:sz w:val="21"/>
                <w:szCs w:val="21"/>
              </w:rPr>
              <w:t xml:space="preserve"> viešųjų pirkimų iniciatoriaus </w:t>
            </w:r>
            <w:r w:rsidRPr="00651508">
              <w:rPr>
                <w:rFonts w:ascii="Times New Roman" w:hAnsi="Times New Roman"/>
                <w:sz w:val="21"/>
                <w:szCs w:val="21"/>
              </w:rPr>
              <w:t xml:space="preserve">gauna pavedimą (Įstaigos vadovo patvirtintą pirkimo užduotį) vykdyti pirkimą </w:t>
            </w:r>
            <w:r w:rsidRPr="00651508">
              <w:rPr>
                <w:rFonts w:ascii="Times New Roman" w:hAnsi="Times New Roman"/>
                <w:bCs/>
                <w:sz w:val="21"/>
                <w:szCs w:val="21"/>
              </w:rPr>
              <w:t>per DVS KONTORA.</w:t>
            </w:r>
            <w:r w:rsidRPr="00651508">
              <w:rPr>
                <w:rFonts w:ascii="Times New Roman" w:hAnsi="Times New Roman"/>
                <w:sz w:val="21"/>
                <w:szCs w:val="21"/>
              </w:rPr>
              <w:t xml:space="preserve"> </w:t>
            </w:r>
            <w:r w:rsidRPr="00651508">
              <w:rPr>
                <w:rFonts w:ascii="Times New Roman" w:hAnsi="Times New Roman"/>
                <w:b/>
                <w:bCs/>
                <w:color w:val="000000" w:themeColor="text1"/>
                <w:sz w:val="21"/>
                <w:szCs w:val="21"/>
              </w:rPr>
              <w:t>KRSA CPO</w:t>
            </w:r>
            <w:r w:rsidRPr="00651508">
              <w:rPr>
                <w:rFonts w:ascii="Times New Roman" w:hAnsi="Times New Roman"/>
                <w:color w:val="000000" w:themeColor="text1"/>
                <w:sz w:val="21"/>
                <w:szCs w:val="21"/>
              </w:rPr>
              <w:t xml:space="preserve"> gali atmesti pirkimo užduotį, kai pirkimo užduotyje ir jos dokumentuose pateikta informacija yra netiksli arba neteisinga arba </w:t>
            </w:r>
            <w:r w:rsidRPr="00651508">
              <w:rPr>
                <w:rFonts w:ascii="Times New Roman" w:hAnsi="Times New Roman"/>
                <w:sz w:val="21"/>
                <w:szCs w:val="21"/>
              </w:rPr>
              <w:t xml:space="preserve">neatitinka VPĮ ar kitų teisės aktų reikalavimų. Tuo atveju KRSA CPO per DVS KONTORA grąžina pirkimo užduotį viešųjų pirkimų iniciatoriui, nurodydama tokio sprendimo priežastis ir </w:t>
            </w:r>
            <w:r w:rsidRPr="00651508">
              <w:rPr>
                <w:rFonts w:ascii="Times New Roman" w:hAnsi="Times New Roman"/>
                <w:color w:val="000000" w:themeColor="text1"/>
                <w:sz w:val="21"/>
                <w:szCs w:val="21"/>
              </w:rPr>
              <w:t xml:space="preserve">(ar) reikalingus atlikti pakeitimus (patikslinimus), kad pirkimo užduotis būtų priimta vykdymui. Viešųjų pirkimų iniciatorius ištaiso trūkumus ar atlieka korekcijas pagal pateiktas KRSA CPO pastabas ir teikia pakartotinai derinti pirkimo užduotį buhalteriui ir viešųjų pirkimų proceso administratoriui bei Įstaigos vadovui tvirtinti per DVS KONTORA. Įstaigos vadovui patvirtinus patikslintą pirkimo užduotį, viešųjų pirkimų iniciatorius ją teikia KRSA CPO per DVS KONTORA. </w:t>
            </w:r>
          </w:p>
          <w:p w:rsidR="00651508" w:rsidRPr="00651508" w:rsidRDefault="00BC552E" w:rsidP="00651508">
            <w:pPr>
              <w:pStyle w:val="Sraopastraipa"/>
              <w:tabs>
                <w:tab w:val="left" w:pos="321"/>
                <w:tab w:val="left" w:pos="596"/>
              </w:tabs>
              <w:spacing w:after="0" w:line="240" w:lineRule="auto"/>
              <w:ind w:left="37" w:right="30"/>
              <w:jc w:val="both"/>
              <w:rPr>
                <w:rFonts w:ascii="Times New Roman" w:hAnsi="Times New Roman"/>
                <w:color w:val="000000" w:themeColor="text1"/>
                <w:sz w:val="21"/>
                <w:szCs w:val="21"/>
              </w:rPr>
            </w:pPr>
            <w:r w:rsidRPr="00651508">
              <w:rPr>
                <w:rFonts w:ascii="Times New Roman" w:hAnsi="Times New Roman"/>
                <w:color w:val="000000" w:themeColor="text1"/>
                <w:sz w:val="21"/>
                <w:szCs w:val="21"/>
              </w:rPr>
              <w:t>Kai darbuotojas atlieka daugiau nei vieno proceso dalyvio funkcijas (viešųjų pirkimų iniciatorius, viešųjų pirkimų proceso administratorius, viešųjų pirkimų organizatorius ir (ar) Įstaigos vadovas yra tas pats asmuo), atlikdamas derinimo veiksmus, jis vieną kartą nurodo visas savo funkcijas.</w:t>
            </w:r>
          </w:p>
          <w:p w:rsidR="00651508" w:rsidRPr="00651508" w:rsidRDefault="00651508" w:rsidP="00651508">
            <w:pPr>
              <w:pStyle w:val="Sraopastraipa"/>
              <w:tabs>
                <w:tab w:val="left" w:pos="321"/>
                <w:tab w:val="left" w:pos="596"/>
              </w:tabs>
              <w:spacing w:after="0" w:line="240" w:lineRule="auto"/>
              <w:ind w:left="37" w:right="30"/>
              <w:jc w:val="both"/>
              <w:rPr>
                <w:rFonts w:ascii="Times New Roman" w:hAnsi="Times New Roman"/>
                <w:sz w:val="21"/>
                <w:szCs w:val="21"/>
              </w:rPr>
            </w:pPr>
          </w:p>
          <w:p w:rsidR="00651508" w:rsidRPr="0079263B" w:rsidRDefault="00651508" w:rsidP="005E0296">
            <w:pPr>
              <w:pStyle w:val="Sraopastraipa"/>
              <w:numPr>
                <w:ilvl w:val="0"/>
                <w:numId w:val="6"/>
              </w:numPr>
              <w:tabs>
                <w:tab w:val="left" w:pos="321"/>
                <w:tab w:val="left" w:pos="596"/>
              </w:tabs>
              <w:spacing w:after="0" w:line="240" w:lineRule="auto"/>
              <w:ind w:left="37" w:right="30" w:firstLine="0"/>
              <w:jc w:val="both"/>
              <w:rPr>
                <w:rFonts w:ascii="Times New Roman" w:hAnsi="Times New Roman"/>
                <w:sz w:val="21"/>
                <w:szCs w:val="21"/>
              </w:rPr>
            </w:pPr>
            <w:r w:rsidRPr="0079263B">
              <w:rPr>
                <w:rFonts w:ascii="Times New Roman" w:hAnsi="Times New Roman"/>
                <w:sz w:val="21"/>
                <w:szCs w:val="21"/>
              </w:rPr>
              <w:t xml:space="preserve">Kai planuojamos sudaryti viešojo pirkimo sutarties vertė yra </w:t>
            </w:r>
            <w:r w:rsidRPr="0079263B">
              <w:rPr>
                <w:rFonts w:ascii="Times New Roman" w:hAnsi="Times New Roman"/>
                <w:b/>
                <w:bCs/>
                <w:sz w:val="21"/>
                <w:szCs w:val="21"/>
              </w:rPr>
              <w:t xml:space="preserve">15 000 Eur be PVM </w:t>
            </w:r>
            <w:r w:rsidRPr="0079263B">
              <w:rPr>
                <w:rFonts w:ascii="Times New Roman" w:hAnsi="Times New Roman"/>
                <w:sz w:val="21"/>
                <w:szCs w:val="21"/>
              </w:rPr>
              <w:t xml:space="preserve">arba mažesnė, Įstaigos vadovas savo įsakymu gali pavesti pirkimą atlikti viešojo pirkimo komisijai, nustatyti jai užduotis ir suteikti visus įgaliojimus toms užduotims atlikti. </w:t>
            </w:r>
            <w:r w:rsidR="005E0296" w:rsidRPr="0079263B">
              <w:rPr>
                <w:rFonts w:ascii="Times New Roman" w:hAnsi="Times New Roman"/>
                <w:sz w:val="21"/>
                <w:szCs w:val="21"/>
              </w:rPr>
              <w:t xml:space="preserve">Įstaigos vadovas savo įsakymu gali sudaryti atskiras komisijas pasirengimo pirkimui, ginčų nagrinėjimo ar sutarties vykdymo etapams vykdyti arba tokias užduotis nustatyti pirkimo procedūras atliekančiai pirkimo komisijai. Reikalavimo sudaryti komisiją Įstaiga gali nesilaikyti atlikdama mažos vertės </w:t>
            </w:r>
            <w:r w:rsidR="005E0296" w:rsidRPr="0079263B">
              <w:rPr>
                <w:rFonts w:ascii="Times New Roman" w:hAnsi="Times New Roman"/>
                <w:sz w:val="21"/>
                <w:szCs w:val="21"/>
              </w:rPr>
              <w:lastRenderedPageBreak/>
              <w:t xml:space="preserve">pirkimų procedūras, pagal preliminariąją sutartį atliekamas atnaujinto tiekėjų varžymosi procedūras, dinaminės pirkimo sistemos pagrindu atliekamo kiekvieno konkretaus pirkimo procedūras ar </w:t>
            </w:r>
            <w:r w:rsidRPr="0079263B">
              <w:rPr>
                <w:rFonts w:ascii="Times New Roman" w:hAnsi="Times New Roman"/>
                <w:sz w:val="21"/>
                <w:szCs w:val="21"/>
              </w:rPr>
              <w:t>VPĮ</w:t>
            </w:r>
            <w:r w:rsidR="005E0296" w:rsidRPr="0079263B">
              <w:rPr>
                <w:rFonts w:ascii="Times New Roman" w:hAnsi="Times New Roman"/>
                <w:sz w:val="21"/>
                <w:szCs w:val="21"/>
              </w:rPr>
              <w:t xml:space="preserve"> 72 straipsnio 3 dalyje nustatytais atvejais.</w:t>
            </w:r>
          </w:p>
          <w:p w:rsidR="00651508" w:rsidRPr="0079263B" w:rsidRDefault="00651508" w:rsidP="00651508">
            <w:pPr>
              <w:pStyle w:val="Sraopastraipa"/>
              <w:tabs>
                <w:tab w:val="left" w:pos="321"/>
                <w:tab w:val="left" w:pos="596"/>
              </w:tabs>
              <w:spacing w:after="0" w:line="240" w:lineRule="auto"/>
              <w:ind w:left="37" w:right="30"/>
              <w:jc w:val="both"/>
              <w:rPr>
                <w:rFonts w:ascii="Times New Roman" w:hAnsi="Times New Roman"/>
                <w:sz w:val="21"/>
                <w:szCs w:val="21"/>
              </w:rPr>
            </w:pPr>
          </w:p>
          <w:p w:rsidR="005E0296" w:rsidRPr="0079263B" w:rsidRDefault="005E0296" w:rsidP="00651508">
            <w:pPr>
              <w:pStyle w:val="Sraopastraipa"/>
              <w:tabs>
                <w:tab w:val="left" w:pos="321"/>
                <w:tab w:val="left" w:pos="596"/>
              </w:tabs>
              <w:spacing w:after="0" w:line="240" w:lineRule="auto"/>
              <w:ind w:left="37" w:right="30"/>
              <w:jc w:val="both"/>
              <w:rPr>
                <w:rFonts w:ascii="Times New Roman" w:hAnsi="Times New Roman"/>
                <w:sz w:val="21"/>
                <w:szCs w:val="21"/>
              </w:rPr>
            </w:pPr>
            <w:r w:rsidRPr="0079263B">
              <w:rPr>
                <w:rFonts w:ascii="Times New Roman" w:hAnsi="Times New Roman"/>
                <w:sz w:val="21"/>
                <w:szCs w:val="21"/>
              </w:rPr>
              <w:t xml:space="preserve">Mažos vertės pirkimui vykdyti viešojo pirkimo komisija sudaroma iš ne mažiau kaip 3 fizinių asmenų – Komisijos pirmininko ir bent 2 Komisijos narių (toliau kartu – Komisijos narys, Komisijos nariai). Komisijos pirmininku skiriamas Įstaigos ar bendru pavaldumu susijusios kitos perkančiosios organizacijos darbuotojas. Kiti Komisijos nariai gali būti ir ne Komisiją sudarančios Įstaigos darbuotojai. Komisiją sudaranti Įstaiga turi teisę pasikviesti ekspertų – dalyko žinovų konsultuoti klausimu, kuriam reikia specialių žinių ar vertinimo. Įstaiga turi teisę pasiūlyti centrinei perkančiajai organizacijai į sudarytą Komisiją įtraukti perkančiosios organizacijos siūlomus ekspertus. Jeigu centrinė perkančioji organizacija atsisako į Komisiją įtraukti siūlomus ekspertus, ji tokį sprendimą pagrindžia. Politinio (asmeninio) pasitikėjimo valstybės tarnautojai ir valstybės politikai, kaip jie apibrėžiami Valstybės tarnybos įstatyme, negali būti Komisijos nariais ar ekspertais. </w:t>
            </w:r>
          </w:p>
          <w:p w:rsidR="005E0296" w:rsidRPr="00651508" w:rsidRDefault="005E0296" w:rsidP="00651508">
            <w:pPr>
              <w:ind w:right="30"/>
              <w:jc w:val="both"/>
              <w:rPr>
                <w:b/>
                <w:bCs/>
                <w:sz w:val="21"/>
                <w:szCs w:val="21"/>
                <w:lang w:val="lt-LT"/>
              </w:rPr>
            </w:pPr>
          </w:p>
        </w:tc>
        <w:tc>
          <w:tcPr>
            <w:tcW w:w="3123" w:type="dxa"/>
          </w:tcPr>
          <w:p w:rsidR="00BC552E" w:rsidRPr="008B72C9" w:rsidRDefault="00BC552E" w:rsidP="00BC552E">
            <w:pPr>
              <w:ind w:left="40" w:right="38"/>
              <w:jc w:val="both"/>
              <w:rPr>
                <w:sz w:val="21"/>
                <w:szCs w:val="21"/>
                <w:lang w:val="lt-LT"/>
              </w:rPr>
            </w:pPr>
            <w:r w:rsidRPr="008B72C9">
              <w:rPr>
                <w:sz w:val="21"/>
                <w:szCs w:val="21"/>
                <w:lang w:val="lt-LT"/>
              </w:rPr>
              <w:lastRenderedPageBreak/>
              <w:t>Nedelsiant.</w:t>
            </w:r>
          </w:p>
        </w:tc>
      </w:tr>
      <w:tr w:rsidR="00BE1E4E" w:rsidRPr="008B72C9" w:rsidTr="007711F6">
        <w:trPr>
          <w:gridAfter w:val="1"/>
          <w:wAfter w:w="13" w:type="dxa"/>
          <w:trHeight w:val="20"/>
        </w:trPr>
        <w:tc>
          <w:tcPr>
            <w:tcW w:w="593" w:type="dxa"/>
          </w:tcPr>
          <w:p w:rsidR="008D4806" w:rsidRPr="008B72C9" w:rsidRDefault="00356B48" w:rsidP="002F3530">
            <w:pPr>
              <w:tabs>
                <w:tab w:val="left" w:pos="62"/>
                <w:tab w:val="left" w:pos="204"/>
              </w:tabs>
              <w:ind w:left="-88" w:right="-681" w:firstLine="88"/>
              <w:contextualSpacing/>
              <w:rPr>
                <w:bCs/>
                <w:sz w:val="21"/>
                <w:szCs w:val="21"/>
                <w:lang w:val="lt-LT"/>
              </w:rPr>
            </w:pPr>
            <w:r w:rsidRPr="008B72C9">
              <w:rPr>
                <w:bCs/>
                <w:sz w:val="21"/>
                <w:szCs w:val="21"/>
                <w:lang w:val="lt-LT"/>
              </w:rPr>
              <w:lastRenderedPageBreak/>
              <w:t>3</w:t>
            </w:r>
            <w:r w:rsidR="006B1527" w:rsidRPr="008B72C9">
              <w:rPr>
                <w:bCs/>
                <w:sz w:val="21"/>
                <w:szCs w:val="21"/>
                <w:lang w:val="lt-LT"/>
              </w:rPr>
              <w:t>9</w:t>
            </w:r>
            <w:r w:rsidR="008D4806" w:rsidRPr="008B72C9">
              <w:rPr>
                <w:bCs/>
                <w:sz w:val="21"/>
                <w:szCs w:val="21"/>
                <w:lang w:val="lt-LT"/>
              </w:rPr>
              <w:t>.</w:t>
            </w:r>
            <w:r w:rsidR="00E033E0" w:rsidRPr="008B72C9">
              <w:rPr>
                <w:bCs/>
                <w:sz w:val="21"/>
                <w:szCs w:val="21"/>
                <w:lang w:val="lt-LT"/>
              </w:rPr>
              <w:t>2.</w:t>
            </w:r>
          </w:p>
        </w:tc>
        <w:tc>
          <w:tcPr>
            <w:tcW w:w="3260" w:type="dxa"/>
          </w:tcPr>
          <w:p w:rsidR="008D4806" w:rsidRPr="008B72C9" w:rsidRDefault="00CF374F" w:rsidP="00C110EB">
            <w:pPr>
              <w:jc w:val="both"/>
              <w:rPr>
                <w:b/>
                <w:bCs/>
                <w:color w:val="000000"/>
                <w:sz w:val="21"/>
                <w:szCs w:val="21"/>
                <w:lang w:val="lt-LT"/>
              </w:rPr>
            </w:pPr>
            <w:r w:rsidRPr="008B72C9">
              <w:rPr>
                <w:b/>
                <w:bCs/>
                <w:color w:val="000000"/>
                <w:sz w:val="21"/>
                <w:szCs w:val="21"/>
                <w:lang w:val="lt-LT"/>
              </w:rPr>
              <w:t>P</w:t>
            </w:r>
            <w:r w:rsidR="000550EB" w:rsidRPr="008B72C9">
              <w:rPr>
                <w:b/>
                <w:bCs/>
                <w:color w:val="000000"/>
                <w:sz w:val="21"/>
                <w:szCs w:val="21"/>
                <w:lang w:val="lt-LT"/>
              </w:rPr>
              <w:t>irkimo būd</w:t>
            </w:r>
            <w:r w:rsidRPr="008B72C9">
              <w:rPr>
                <w:b/>
                <w:bCs/>
                <w:color w:val="000000"/>
                <w:sz w:val="21"/>
                <w:szCs w:val="21"/>
                <w:lang w:val="lt-LT"/>
              </w:rPr>
              <w:t>o</w:t>
            </w:r>
            <w:r w:rsidR="000550EB" w:rsidRPr="008B72C9">
              <w:rPr>
                <w:b/>
                <w:bCs/>
                <w:color w:val="000000"/>
                <w:sz w:val="21"/>
                <w:szCs w:val="21"/>
                <w:lang w:val="lt-LT"/>
              </w:rPr>
              <w:t xml:space="preserve"> ir </w:t>
            </w:r>
            <w:r w:rsidRPr="008B72C9">
              <w:rPr>
                <w:b/>
                <w:bCs/>
                <w:color w:val="000000"/>
                <w:sz w:val="21"/>
                <w:szCs w:val="21"/>
                <w:lang w:val="lt-LT"/>
              </w:rPr>
              <w:t xml:space="preserve">pirkimo organizavimo </w:t>
            </w:r>
            <w:r w:rsidR="000550EB" w:rsidRPr="008B72C9">
              <w:rPr>
                <w:b/>
                <w:bCs/>
                <w:color w:val="000000"/>
                <w:sz w:val="21"/>
                <w:szCs w:val="21"/>
                <w:lang w:val="lt-LT"/>
              </w:rPr>
              <w:t>priemon</w:t>
            </w:r>
            <w:r w:rsidRPr="008B72C9">
              <w:rPr>
                <w:b/>
                <w:bCs/>
                <w:color w:val="000000"/>
                <w:sz w:val="21"/>
                <w:szCs w:val="21"/>
                <w:lang w:val="lt-LT"/>
              </w:rPr>
              <w:t>ių parinkimas</w:t>
            </w:r>
          </w:p>
        </w:tc>
        <w:tc>
          <w:tcPr>
            <w:tcW w:w="7372" w:type="dxa"/>
          </w:tcPr>
          <w:p w:rsidR="00A27872" w:rsidRPr="00C07C78" w:rsidRDefault="00CF374F" w:rsidP="00BC552E">
            <w:pPr>
              <w:tabs>
                <w:tab w:val="left" w:pos="313"/>
              </w:tabs>
              <w:ind w:left="27" w:right="30"/>
              <w:jc w:val="both"/>
              <w:rPr>
                <w:sz w:val="21"/>
                <w:szCs w:val="21"/>
                <w:lang w:val="lt-LT"/>
              </w:rPr>
            </w:pPr>
            <w:r w:rsidRPr="00C07C78">
              <w:rPr>
                <w:b/>
                <w:bCs/>
                <w:sz w:val="21"/>
                <w:szCs w:val="21"/>
                <w:lang w:val="lt-LT"/>
              </w:rPr>
              <w:t>Viešųjų p</w:t>
            </w:r>
            <w:r w:rsidR="008D4806" w:rsidRPr="00C07C78">
              <w:rPr>
                <w:b/>
                <w:bCs/>
                <w:sz w:val="21"/>
                <w:szCs w:val="21"/>
                <w:lang w:val="lt-LT"/>
              </w:rPr>
              <w:t>irkim</w:t>
            </w:r>
            <w:r w:rsidR="00A27872" w:rsidRPr="00C07C78">
              <w:rPr>
                <w:b/>
                <w:bCs/>
                <w:sz w:val="21"/>
                <w:szCs w:val="21"/>
                <w:lang w:val="lt-LT"/>
              </w:rPr>
              <w:t>ų</w:t>
            </w:r>
            <w:r w:rsidR="008D4806" w:rsidRPr="00C07C78">
              <w:rPr>
                <w:b/>
                <w:bCs/>
                <w:sz w:val="21"/>
                <w:szCs w:val="21"/>
                <w:lang w:val="lt-LT"/>
              </w:rPr>
              <w:t xml:space="preserve"> organizatorius</w:t>
            </w:r>
            <w:r w:rsidR="0058408A" w:rsidRPr="00C07C78">
              <w:rPr>
                <w:sz w:val="21"/>
                <w:szCs w:val="21"/>
                <w:lang w:val="lt-LT"/>
              </w:rPr>
              <w:t xml:space="preserve">, atsižvelgdamas į </w:t>
            </w:r>
            <w:r w:rsidR="003845B5" w:rsidRPr="00C07C78">
              <w:rPr>
                <w:sz w:val="21"/>
                <w:szCs w:val="21"/>
                <w:lang w:val="lt-LT"/>
              </w:rPr>
              <w:t>viešųjų p</w:t>
            </w:r>
            <w:r w:rsidR="0058408A" w:rsidRPr="00C07C78">
              <w:rPr>
                <w:sz w:val="21"/>
                <w:szCs w:val="21"/>
                <w:lang w:val="lt-LT"/>
              </w:rPr>
              <w:t>irkim</w:t>
            </w:r>
            <w:r w:rsidR="00A27872" w:rsidRPr="00C07C78">
              <w:rPr>
                <w:sz w:val="21"/>
                <w:szCs w:val="21"/>
                <w:lang w:val="lt-LT"/>
              </w:rPr>
              <w:t>ų</w:t>
            </w:r>
            <w:r w:rsidR="0058408A" w:rsidRPr="00C07C78">
              <w:rPr>
                <w:sz w:val="21"/>
                <w:szCs w:val="21"/>
                <w:lang w:val="lt-LT"/>
              </w:rPr>
              <w:t xml:space="preserve"> iniciatoriau</w:t>
            </w:r>
            <w:r w:rsidR="00483F52" w:rsidRPr="00C07C78">
              <w:rPr>
                <w:sz w:val="21"/>
                <w:szCs w:val="21"/>
                <w:lang w:val="lt-LT"/>
              </w:rPr>
              <w:t>s</w:t>
            </w:r>
            <w:r w:rsidR="0058408A" w:rsidRPr="00C07C78">
              <w:rPr>
                <w:sz w:val="21"/>
                <w:szCs w:val="21"/>
                <w:lang w:val="lt-LT"/>
              </w:rPr>
              <w:t xml:space="preserve"> pateiktą </w:t>
            </w:r>
            <w:r w:rsidR="00F20615" w:rsidRPr="00C07C78">
              <w:rPr>
                <w:sz w:val="21"/>
                <w:szCs w:val="21"/>
                <w:lang w:val="lt-LT"/>
              </w:rPr>
              <w:t>informaciją apie pirkimą,</w:t>
            </w:r>
            <w:r w:rsidR="008D4806" w:rsidRPr="00C07C78">
              <w:rPr>
                <w:sz w:val="21"/>
                <w:szCs w:val="21"/>
                <w:lang w:val="lt-LT"/>
              </w:rPr>
              <w:t xml:space="preserve"> </w:t>
            </w:r>
            <w:r w:rsidR="00487C4A" w:rsidRPr="00C07C78">
              <w:rPr>
                <w:sz w:val="21"/>
                <w:szCs w:val="21"/>
                <w:lang w:val="lt-LT"/>
              </w:rPr>
              <w:t xml:space="preserve">parenka </w:t>
            </w:r>
            <w:r w:rsidR="0058408A" w:rsidRPr="00C07C78">
              <w:rPr>
                <w:sz w:val="21"/>
                <w:szCs w:val="21"/>
                <w:lang w:val="lt-LT"/>
              </w:rPr>
              <w:t>pirkimo organizavimo priemones</w:t>
            </w:r>
            <w:r w:rsidR="00841652" w:rsidRPr="00C07C78">
              <w:rPr>
                <w:sz w:val="21"/>
                <w:szCs w:val="21"/>
                <w:lang w:val="lt-LT"/>
              </w:rPr>
              <w:t xml:space="preserve"> </w:t>
            </w:r>
            <w:r w:rsidR="00A74671" w:rsidRPr="00C07C78">
              <w:rPr>
                <w:sz w:val="21"/>
                <w:szCs w:val="21"/>
                <w:lang w:val="lt-LT"/>
              </w:rPr>
              <w:t>ir</w:t>
            </w:r>
            <w:r w:rsidR="00F20615" w:rsidRPr="00C07C78">
              <w:rPr>
                <w:sz w:val="21"/>
                <w:szCs w:val="21"/>
                <w:lang w:val="lt-LT"/>
              </w:rPr>
              <w:t xml:space="preserve"> </w:t>
            </w:r>
            <w:r w:rsidR="00841652" w:rsidRPr="00C07C78">
              <w:rPr>
                <w:sz w:val="21"/>
                <w:szCs w:val="21"/>
                <w:lang w:val="lt-LT"/>
              </w:rPr>
              <w:t>pagal poreikį</w:t>
            </w:r>
            <w:r w:rsidR="0058408A" w:rsidRPr="00C07C78">
              <w:rPr>
                <w:sz w:val="21"/>
                <w:szCs w:val="21"/>
                <w:lang w:val="lt-LT"/>
              </w:rPr>
              <w:t xml:space="preserve"> </w:t>
            </w:r>
            <w:r w:rsidR="008D4806" w:rsidRPr="00C07C78">
              <w:rPr>
                <w:sz w:val="21"/>
                <w:szCs w:val="21"/>
                <w:lang w:val="lt-LT"/>
              </w:rPr>
              <w:t>rengia pirkimo dokumentus</w:t>
            </w:r>
            <w:r w:rsidR="00841652" w:rsidRPr="00C07C78">
              <w:rPr>
                <w:sz w:val="21"/>
                <w:szCs w:val="21"/>
                <w:lang w:val="lt-LT"/>
              </w:rPr>
              <w:t>.</w:t>
            </w:r>
          </w:p>
          <w:p w:rsidR="00DE2A0F" w:rsidRPr="00C07C78" w:rsidRDefault="00DE2A0F" w:rsidP="00BC552E">
            <w:pPr>
              <w:tabs>
                <w:tab w:val="left" w:pos="313"/>
              </w:tabs>
              <w:ind w:left="27" w:right="30"/>
              <w:jc w:val="both"/>
              <w:rPr>
                <w:sz w:val="21"/>
                <w:szCs w:val="21"/>
                <w:lang w:val="lt-LT"/>
              </w:rPr>
            </w:pPr>
          </w:p>
          <w:p w:rsidR="00712542" w:rsidRPr="00C07C78" w:rsidRDefault="00330970" w:rsidP="00BC552E">
            <w:pPr>
              <w:tabs>
                <w:tab w:val="left" w:pos="313"/>
              </w:tabs>
              <w:ind w:left="27" w:right="30"/>
              <w:jc w:val="both"/>
              <w:rPr>
                <w:sz w:val="21"/>
                <w:szCs w:val="21"/>
                <w:lang w:val="lt-LT"/>
              </w:rPr>
            </w:pPr>
            <w:r w:rsidRPr="00C07C78">
              <w:rPr>
                <w:sz w:val="21"/>
                <w:szCs w:val="21"/>
                <w:lang w:val="lt-LT"/>
              </w:rPr>
              <w:t>Pirkim</w:t>
            </w:r>
            <w:r w:rsidR="00A27872" w:rsidRPr="00C07C78">
              <w:rPr>
                <w:sz w:val="21"/>
                <w:szCs w:val="21"/>
                <w:lang w:val="lt-LT"/>
              </w:rPr>
              <w:t>ų</w:t>
            </w:r>
            <w:r w:rsidRPr="00C07C78">
              <w:rPr>
                <w:sz w:val="21"/>
                <w:szCs w:val="21"/>
                <w:lang w:val="lt-LT"/>
              </w:rPr>
              <w:t xml:space="preserve"> organizatorius gali pasirinkti šiuos p</w:t>
            </w:r>
            <w:r w:rsidR="008D4806" w:rsidRPr="00C07C78">
              <w:rPr>
                <w:sz w:val="21"/>
                <w:szCs w:val="21"/>
                <w:lang w:val="lt-LT"/>
              </w:rPr>
              <w:t xml:space="preserve">irkimo </w:t>
            </w:r>
            <w:r w:rsidR="00174756" w:rsidRPr="00C07C78">
              <w:rPr>
                <w:sz w:val="21"/>
                <w:szCs w:val="21"/>
                <w:lang w:val="lt-LT"/>
              </w:rPr>
              <w:t>būd</w:t>
            </w:r>
            <w:r w:rsidRPr="00C07C78">
              <w:rPr>
                <w:sz w:val="21"/>
                <w:szCs w:val="21"/>
                <w:lang w:val="lt-LT"/>
              </w:rPr>
              <w:t>us</w:t>
            </w:r>
            <w:r w:rsidR="00F92902" w:rsidRPr="00C07C78">
              <w:rPr>
                <w:sz w:val="21"/>
                <w:szCs w:val="21"/>
                <w:lang w:val="lt-LT"/>
              </w:rPr>
              <w:t xml:space="preserve"> ir priemones</w:t>
            </w:r>
            <w:r w:rsidR="008D4806" w:rsidRPr="00C07C78">
              <w:rPr>
                <w:sz w:val="21"/>
                <w:szCs w:val="21"/>
                <w:lang w:val="lt-LT"/>
              </w:rPr>
              <w:t>:</w:t>
            </w:r>
          </w:p>
          <w:p w:rsidR="00744FF3" w:rsidRPr="00C07C78" w:rsidRDefault="001A0F55" w:rsidP="00155AAA">
            <w:pPr>
              <w:pStyle w:val="Sraopastraipa"/>
              <w:numPr>
                <w:ilvl w:val="0"/>
                <w:numId w:val="25"/>
              </w:numPr>
              <w:tabs>
                <w:tab w:val="left" w:pos="313"/>
                <w:tab w:val="left" w:pos="596"/>
              </w:tabs>
              <w:spacing w:after="0" w:line="240" w:lineRule="auto"/>
              <w:ind w:left="27" w:right="30" w:firstLine="0"/>
              <w:jc w:val="both"/>
              <w:rPr>
                <w:rFonts w:ascii="Times New Roman" w:hAnsi="Times New Roman"/>
                <w:sz w:val="21"/>
                <w:szCs w:val="21"/>
              </w:rPr>
            </w:pPr>
            <w:r w:rsidRPr="00C07C78">
              <w:rPr>
                <w:rFonts w:ascii="Times New Roman" w:hAnsi="Times New Roman"/>
                <w:b/>
                <w:bCs/>
                <w:sz w:val="21"/>
                <w:szCs w:val="21"/>
              </w:rPr>
              <w:t>N</w:t>
            </w:r>
            <w:r w:rsidR="00230418" w:rsidRPr="00C07C78">
              <w:rPr>
                <w:rFonts w:ascii="Times New Roman" w:hAnsi="Times New Roman"/>
                <w:b/>
                <w:bCs/>
                <w:sz w:val="21"/>
                <w:szCs w:val="21"/>
              </w:rPr>
              <w:t>eskelbiam</w:t>
            </w:r>
            <w:r w:rsidR="00FD6775" w:rsidRPr="00C07C78">
              <w:rPr>
                <w:rFonts w:ascii="Times New Roman" w:hAnsi="Times New Roman"/>
                <w:b/>
                <w:bCs/>
                <w:sz w:val="21"/>
                <w:szCs w:val="21"/>
              </w:rPr>
              <w:t>a</w:t>
            </w:r>
            <w:r w:rsidR="00230418" w:rsidRPr="00C07C78">
              <w:rPr>
                <w:rFonts w:ascii="Times New Roman" w:hAnsi="Times New Roman"/>
                <w:b/>
                <w:bCs/>
                <w:sz w:val="21"/>
                <w:szCs w:val="21"/>
              </w:rPr>
              <w:t xml:space="preserve"> apklaus</w:t>
            </w:r>
            <w:r w:rsidR="00FD6775" w:rsidRPr="00C07C78">
              <w:rPr>
                <w:rFonts w:ascii="Times New Roman" w:hAnsi="Times New Roman"/>
                <w:b/>
                <w:bCs/>
                <w:sz w:val="21"/>
                <w:szCs w:val="21"/>
              </w:rPr>
              <w:t>a</w:t>
            </w:r>
            <w:r w:rsidR="00230418" w:rsidRPr="00C07C78">
              <w:rPr>
                <w:rFonts w:ascii="Times New Roman" w:hAnsi="Times New Roman"/>
                <w:sz w:val="21"/>
                <w:szCs w:val="21"/>
              </w:rPr>
              <w:t xml:space="preserve"> </w:t>
            </w:r>
            <w:r w:rsidR="00E92D9E" w:rsidRPr="00C07C78">
              <w:rPr>
                <w:rFonts w:ascii="Times New Roman" w:hAnsi="Times New Roman"/>
                <w:sz w:val="21"/>
                <w:szCs w:val="21"/>
              </w:rPr>
              <w:t xml:space="preserve">– pirkimo būdas, kai Pirkimų organizatorius, vykdydamas mažos vertės pirkimą, kreipiasi į tiekėją (tiekėjus), kviesdama pateikti pasiūlymus. </w:t>
            </w:r>
            <w:r w:rsidR="003845B5" w:rsidRPr="00C07C78">
              <w:rPr>
                <w:rFonts w:ascii="Times New Roman" w:hAnsi="Times New Roman"/>
                <w:sz w:val="21"/>
                <w:szCs w:val="21"/>
              </w:rPr>
              <w:t>Viešųjų p</w:t>
            </w:r>
            <w:r w:rsidR="00230418" w:rsidRPr="00C07C78">
              <w:rPr>
                <w:rFonts w:ascii="Times New Roman" w:hAnsi="Times New Roman"/>
                <w:sz w:val="21"/>
                <w:szCs w:val="21"/>
              </w:rPr>
              <w:t>irkim</w:t>
            </w:r>
            <w:r w:rsidR="00A27872" w:rsidRPr="00C07C78">
              <w:rPr>
                <w:rFonts w:ascii="Times New Roman" w:hAnsi="Times New Roman"/>
                <w:sz w:val="21"/>
                <w:szCs w:val="21"/>
              </w:rPr>
              <w:t>ų</w:t>
            </w:r>
            <w:r w:rsidR="00230418" w:rsidRPr="00C07C78">
              <w:rPr>
                <w:rFonts w:ascii="Times New Roman" w:hAnsi="Times New Roman"/>
                <w:sz w:val="21"/>
                <w:szCs w:val="21"/>
              </w:rPr>
              <w:t xml:space="preserve"> organizatorius gali atlikti visus pirkimus</w:t>
            </w:r>
            <w:r w:rsidR="00D225E4" w:rsidRPr="00C07C78">
              <w:rPr>
                <w:rFonts w:ascii="Times New Roman" w:hAnsi="Times New Roman"/>
                <w:sz w:val="21"/>
                <w:szCs w:val="21"/>
              </w:rPr>
              <w:t>,</w:t>
            </w:r>
            <w:r w:rsidR="00230418" w:rsidRPr="00C07C78">
              <w:rPr>
                <w:rFonts w:ascii="Times New Roman" w:hAnsi="Times New Roman"/>
                <w:sz w:val="21"/>
                <w:szCs w:val="21"/>
              </w:rPr>
              <w:t xml:space="preserve"> kurių sutarties vertė neviršija 15</w:t>
            </w:r>
            <w:r w:rsidR="003373C6" w:rsidRPr="00C07C78">
              <w:rPr>
                <w:rFonts w:ascii="Times New Roman" w:hAnsi="Times New Roman"/>
                <w:sz w:val="21"/>
                <w:szCs w:val="21"/>
              </w:rPr>
              <w:t> </w:t>
            </w:r>
            <w:r w:rsidR="00230418" w:rsidRPr="00C07C78">
              <w:rPr>
                <w:rFonts w:ascii="Times New Roman" w:hAnsi="Times New Roman"/>
                <w:sz w:val="21"/>
                <w:szCs w:val="21"/>
              </w:rPr>
              <w:t>000</w:t>
            </w:r>
            <w:r w:rsidR="003373C6" w:rsidRPr="00C07C78">
              <w:rPr>
                <w:rFonts w:ascii="Times New Roman" w:hAnsi="Times New Roman"/>
                <w:sz w:val="21"/>
                <w:szCs w:val="21"/>
              </w:rPr>
              <w:t> </w:t>
            </w:r>
            <w:r w:rsidR="00230418" w:rsidRPr="00C07C78">
              <w:rPr>
                <w:rFonts w:ascii="Times New Roman" w:hAnsi="Times New Roman"/>
                <w:sz w:val="21"/>
                <w:szCs w:val="21"/>
              </w:rPr>
              <w:t>E</w:t>
            </w:r>
            <w:r w:rsidR="00DF0016" w:rsidRPr="00C07C78">
              <w:rPr>
                <w:rFonts w:ascii="Times New Roman" w:hAnsi="Times New Roman"/>
                <w:sz w:val="21"/>
                <w:szCs w:val="21"/>
              </w:rPr>
              <w:t>ur</w:t>
            </w:r>
            <w:r w:rsidR="00230418" w:rsidRPr="00C07C78">
              <w:rPr>
                <w:rFonts w:ascii="Times New Roman" w:hAnsi="Times New Roman"/>
                <w:sz w:val="21"/>
                <w:szCs w:val="21"/>
              </w:rPr>
              <w:t xml:space="preserve"> be PVM. </w:t>
            </w:r>
          </w:p>
          <w:p w:rsidR="00D7781B" w:rsidRPr="00C07C78" w:rsidRDefault="00D7781B" w:rsidP="00CF6AC8">
            <w:pPr>
              <w:pStyle w:val="Sraopastraipa"/>
              <w:numPr>
                <w:ilvl w:val="0"/>
                <w:numId w:val="25"/>
              </w:numPr>
              <w:tabs>
                <w:tab w:val="left" w:pos="313"/>
              </w:tabs>
              <w:spacing w:after="0" w:line="240" w:lineRule="auto"/>
              <w:ind w:left="27" w:right="28" w:firstLine="0"/>
              <w:jc w:val="both"/>
              <w:rPr>
                <w:rFonts w:ascii="Times New Roman" w:hAnsi="Times New Roman"/>
                <w:sz w:val="21"/>
                <w:szCs w:val="21"/>
              </w:rPr>
            </w:pPr>
            <w:r w:rsidRPr="00C07C78">
              <w:rPr>
                <w:rFonts w:ascii="Times New Roman" w:hAnsi="Times New Roman"/>
                <w:b/>
                <w:bCs/>
                <w:sz w:val="21"/>
                <w:szCs w:val="21"/>
              </w:rPr>
              <w:t>Skelbiama apklausa</w:t>
            </w:r>
            <w:r w:rsidR="007E14B6" w:rsidRPr="00C07C78">
              <w:rPr>
                <w:rFonts w:ascii="Times New Roman" w:hAnsi="Times New Roman"/>
                <w:b/>
                <w:bCs/>
                <w:sz w:val="21"/>
                <w:szCs w:val="21"/>
              </w:rPr>
              <w:t xml:space="preserve"> – </w:t>
            </w:r>
            <w:r w:rsidR="005A653A" w:rsidRPr="00C07C78">
              <w:rPr>
                <w:rFonts w:ascii="Times New Roman" w:hAnsi="Times New Roman"/>
                <w:sz w:val="21"/>
                <w:szCs w:val="21"/>
              </w:rPr>
              <w:t xml:space="preserve">pirkimo būdas, kai Įstaiga apie atliekamą mažos vertės pirkimą paskelbia CVP IS priemonėmis </w:t>
            </w:r>
            <w:r w:rsidR="00BE4F82" w:rsidRPr="00C07C78">
              <w:rPr>
                <w:rFonts w:ascii="Times New Roman" w:hAnsi="Times New Roman"/>
                <w:sz w:val="21"/>
                <w:szCs w:val="21"/>
              </w:rPr>
              <w:t xml:space="preserve">viešai, </w:t>
            </w:r>
            <w:r w:rsidR="00516920" w:rsidRPr="00C07C78">
              <w:rPr>
                <w:rFonts w:ascii="Times New Roman" w:hAnsi="Times New Roman"/>
                <w:sz w:val="21"/>
                <w:szCs w:val="21"/>
              </w:rPr>
              <w:t xml:space="preserve">o </w:t>
            </w:r>
            <w:r w:rsidR="00BE4F82" w:rsidRPr="00C07C78">
              <w:rPr>
                <w:rFonts w:ascii="Times New Roman" w:hAnsi="Times New Roman"/>
                <w:sz w:val="21"/>
                <w:szCs w:val="21"/>
              </w:rPr>
              <w:t>pasiūlymus gali teikti visi tiekėjai</w:t>
            </w:r>
            <w:r w:rsidRPr="00C07C78">
              <w:rPr>
                <w:rFonts w:ascii="Times New Roman" w:hAnsi="Times New Roman"/>
                <w:sz w:val="21"/>
                <w:szCs w:val="21"/>
              </w:rPr>
              <w:t>. Šiuo būdu gali</w:t>
            </w:r>
            <w:r w:rsidR="000F1B0A" w:rsidRPr="00C07C78">
              <w:rPr>
                <w:rFonts w:ascii="Times New Roman" w:hAnsi="Times New Roman"/>
                <w:sz w:val="21"/>
                <w:szCs w:val="21"/>
              </w:rPr>
              <w:t>m</w:t>
            </w:r>
            <w:r w:rsidRPr="00C07C78">
              <w:rPr>
                <w:rFonts w:ascii="Times New Roman" w:hAnsi="Times New Roman"/>
                <w:sz w:val="21"/>
                <w:szCs w:val="21"/>
              </w:rPr>
              <w:t>a vykdyti visus pirkimus, kurių planuojama sutarties vertė neviršija 15 000 Eur be PVM. Pirkimai turi būti vykdomi tik per CVP IS ir privalomai rengiami pirkimo dokumentai</w:t>
            </w:r>
            <w:r w:rsidRPr="00C07C78">
              <w:rPr>
                <w:rStyle w:val="Puslapioinaosnuoroda"/>
                <w:rFonts w:ascii="Times New Roman" w:hAnsi="Times New Roman"/>
                <w:sz w:val="21"/>
                <w:szCs w:val="21"/>
              </w:rPr>
              <w:footnoteReference w:id="1"/>
            </w:r>
            <w:r w:rsidRPr="00C07C78">
              <w:rPr>
                <w:rFonts w:ascii="Times New Roman" w:hAnsi="Times New Roman"/>
                <w:sz w:val="21"/>
                <w:szCs w:val="21"/>
              </w:rPr>
              <w:t xml:space="preserve">. </w:t>
            </w:r>
            <w:r w:rsidR="000F1B0A" w:rsidRPr="00C07C78">
              <w:rPr>
                <w:rFonts w:ascii="Times New Roman" w:hAnsi="Times New Roman"/>
                <w:sz w:val="21"/>
                <w:szCs w:val="21"/>
              </w:rPr>
              <w:t>Viešųjų pirkimų organizatorius p</w:t>
            </w:r>
            <w:r w:rsidRPr="00C07C78">
              <w:rPr>
                <w:rFonts w:ascii="Times New Roman" w:hAnsi="Times New Roman"/>
                <w:sz w:val="21"/>
                <w:szCs w:val="21"/>
              </w:rPr>
              <w:t xml:space="preserve">irkimo </w:t>
            </w:r>
            <w:r w:rsidRPr="00C07C78">
              <w:rPr>
                <w:rFonts w:ascii="Times New Roman" w:hAnsi="Times New Roman"/>
                <w:sz w:val="21"/>
                <w:szCs w:val="21"/>
              </w:rPr>
              <w:lastRenderedPageBreak/>
              <w:t>dokument</w:t>
            </w:r>
            <w:r w:rsidR="000F1B0A" w:rsidRPr="00C07C78">
              <w:rPr>
                <w:rFonts w:ascii="Times New Roman" w:hAnsi="Times New Roman"/>
                <w:sz w:val="21"/>
                <w:szCs w:val="21"/>
              </w:rPr>
              <w:t>us</w:t>
            </w:r>
            <w:r w:rsidRPr="00C07C78">
              <w:rPr>
                <w:rFonts w:ascii="Times New Roman" w:hAnsi="Times New Roman"/>
                <w:sz w:val="21"/>
                <w:szCs w:val="21"/>
              </w:rPr>
              <w:t xml:space="preserve"> rengia</w:t>
            </w:r>
            <w:r w:rsidR="000F1B0A" w:rsidRPr="00C07C78">
              <w:rPr>
                <w:rFonts w:ascii="Times New Roman" w:hAnsi="Times New Roman"/>
                <w:sz w:val="21"/>
                <w:szCs w:val="21"/>
              </w:rPr>
              <w:t xml:space="preserve"> remdamasis</w:t>
            </w:r>
            <w:r w:rsidRPr="00C07C78">
              <w:rPr>
                <w:rFonts w:ascii="Times New Roman" w:hAnsi="Times New Roman"/>
                <w:sz w:val="21"/>
                <w:szCs w:val="21"/>
              </w:rPr>
              <w:t xml:space="preserve"> </w:t>
            </w:r>
            <w:r w:rsidR="000F1B0A" w:rsidRPr="00C07C78">
              <w:rPr>
                <w:rFonts w:ascii="Times New Roman" w:hAnsi="Times New Roman"/>
                <w:sz w:val="21"/>
                <w:szCs w:val="21"/>
              </w:rPr>
              <w:t>viešųjų p</w:t>
            </w:r>
            <w:r w:rsidRPr="00C07C78">
              <w:rPr>
                <w:rFonts w:ascii="Times New Roman" w:hAnsi="Times New Roman"/>
                <w:sz w:val="21"/>
                <w:szCs w:val="21"/>
              </w:rPr>
              <w:t>irkim</w:t>
            </w:r>
            <w:r w:rsidR="00A27872" w:rsidRPr="00C07C78">
              <w:rPr>
                <w:rFonts w:ascii="Times New Roman" w:hAnsi="Times New Roman"/>
                <w:sz w:val="21"/>
                <w:szCs w:val="21"/>
              </w:rPr>
              <w:t>ų</w:t>
            </w:r>
            <w:r w:rsidRPr="00C07C78">
              <w:rPr>
                <w:rFonts w:ascii="Times New Roman" w:hAnsi="Times New Roman"/>
                <w:sz w:val="21"/>
                <w:szCs w:val="21"/>
              </w:rPr>
              <w:t xml:space="preserve"> iniciatoriaus</w:t>
            </w:r>
            <w:r w:rsidRPr="00C07C78">
              <w:rPr>
                <w:rFonts w:ascii="Times New Roman" w:hAnsi="Times New Roman"/>
                <w:b/>
                <w:bCs/>
                <w:sz w:val="21"/>
                <w:szCs w:val="21"/>
              </w:rPr>
              <w:t xml:space="preserve"> </w:t>
            </w:r>
            <w:r w:rsidRPr="00C07C78">
              <w:rPr>
                <w:rFonts w:ascii="Times New Roman" w:hAnsi="Times New Roman"/>
                <w:sz w:val="21"/>
                <w:szCs w:val="21"/>
              </w:rPr>
              <w:t>par</w:t>
            </w:r>
            <w:r w:rsidR="000F1B0A" w:rsidRPr="00C07C78">
              <w:rPr>
                <w:rFonts w:ascii="Times New Roman" w:hAnsi="Times New Roman"/>
                <w:sz w:val="21"/>
                <w:szCs w:val="21"/>
              </w:rPr>
              <w:t>uošta</w:t>
            </w:r>
            <w:r w:rsidRPr="00C07C78">
              <w:rPr>
                <w:rFonts w:ascii="Times New Roman" w:hAnsi="Times New Roman"/>
                <w:sz w:val="21"/>
                <w:szCs w:val="21"/>
              </w:rPr>
              <w:t xml:space="preserve"> ir </w:t>
            </w:r>
            <w:r w:rsidR="000F1B0A" w:rsidRPr="00C07C78">
              <w:rPr>
                <w:rFonts w:ascii="Times New Roman" w:hAnsi="Times New Roman"/>
                <w:sz w:val="21"/>
                <w:szCs w:val="21"/>
              </w:rPr>
              <w:t>Įstaigos v</w:t>
            </w:r>
            <w:r w:rsidRPr="00C07C78">
              <w:rPr>
                <w:rFonts w:ascii="Times New Roman" w:hAnsi="Times New Roman"/>
                <w:sz w:val="21"/>
                <w:szCs w:val="21"/>
              </w:rPr>
              <w:t xml:space="preserve">adovo patvirtinta </w:t>
            </w:r>
            <w:r w:rsidR="000F1B0A" w:rsidRPr="00C07C78">
              <w:rPr>
                <w:rFonts w:ascii="Times New Roman" w:hAnsi="Times New Roman"/>
                <w:sz w:val="21"/>
                <w:szCs w:val="21"/>
              </w:rPr>
              <w:t>p</w:t>
            </w:r>
            <w:r w:rsidRPr="00C07C78">
              <w:rPr>
                <w:rFonts w:ascii="Times New Roman" w:hAnsi="Times New Roman"/>
                <w:sz w:val="21"/>
                <w:szCs w:val="21"/>
              </w:rPr>
              <w:t>irkimo užduotimi ir technine specifikacija.</w:t>
            </w:r>
          </w:p>
          <w:p w:rsidR="00D7781B" w:rsidRPr="00404186" w:rsidRDefault="00D7781B" w:rsidP="008F3350">
            <w:pPr>
              <w:pStyle w:val="Sraopastraipa"/>
              <w:numPr>
                <w:ilvl w:val="0"/>
                <w:numId w:val="25"/>
              </w:numPr>
              <w:tabs>
                <w:tab w:val="left" w:pos="313"/>
              </w:tabs>
              <w:spacing w:after="0" w:line="240" w:lineRule="auto"/>
              <w:ind w:left="27" w:right="28" w:firstLine="0"/>
              <w:jc w:val="both"/>
              <w:rPr>
                <w:strike/>
                <w:sz w:val="21"/>
                <w:szCs w:val="21"/>
              </w:rPr>
            </w:pPr>
            <w:r w:rsidRPr="00404186">
              <w:rPr>
                <w:rFonts w:ascii="Times New Roman" w:hAnsi="Times New Roman"/>
                <w:b/>
                <w:bCs/>
                <w:sz w:val="21"/>
                <w:szCs w:val="21"/>
              </w:rPr>
              <w:t xml:space="preserve">Pirkimas </w:t>
            </w:r>
            <w:r w:rsidR="000F1B0A" w:rsidRPr="00404186">
              <w:rPr>
                <w:rFonts w:ascii="Times New Roman" w:hAnsi="Times New Roman"/>
                <w:b/>
                <w:bCs/>
                <w:sz w:val="21"/>
                <w:szCs w:val="21"/>
              </w:rPr>
              <w:t xml:space="preserve">per </w:t>
            </w:r>
            <w:r w:rsidR="005A653A" w:rsidRPr="00404186">
              <w:rPr>
                <w:rFonts w:ascii="Times New Roman" w:hAnsi="Times New Roman"/>
                <w:b/>
                <w:bCs/>
                <w:sz w:val="21"/>
                <w:szCs w:val="21"/>
              </w:rPr>
              <w:t>VšĮ ,,</w:t>
            </w:r>
            <w:r w:rsidRPr="00404186">
              <w:rPr>
                <w:rFonts w:ascii="Times New Roman" w:hAnsi="Times New Roman"/>
                <w:b/>
                <w:bCs/>
                <w:sz w:val="21"/>
                <w:szCs w:val="21"/>
              </w:rPr>
              <w:t>CPO LT</w:t>
            </w:r>
            <w:r w:rsidR="005A653A" w:rsidRPr="00404186">
              <w:rPr>
                <w:rFonts w:ascii="Times New Roman" w:hAnsi="Times New Roman"/>
                <w:b/>
                <w:bCs/>
                <w:sz w:val="21"/>
                <w:szCs w:val="21"/>
              </w:rPr>
              <w:t>“</w:t>
            </w:r>
            <w:r w:rsidRPr="00404186">
              <w:rPr>
                <w:rFonts w:ascii="Times New Roman" w:hAnsi="Times New Roman"/>
                <w:b/>
                <w:bCs/>
                <w:sz w:val="21"/>
                <w:szCs w:val="21"/>
              </w:rPr>
              <w:t xml:space="preserve"> </w:t>
            </w:r>
            <w:r w:rsidR="000F1B0A" w:rsidRPr="00404186">
              <w:rPr>
                <w:rFonts w:ascii="Times New Roman" w:hAnsi="Times New Roman"/>
                <w:b/>
                <w:bCs/>
                <w:sz w:val="21"/>
                <w:szCs w:val="21"/>
              </w:rPr>
              <w:t xml:space="preserve">elektroninį </w:t>
            </w:r>
            <w:r w:rsidRPr="00404186">
              <w:rPr>
                <w:rFonts w:ascii="Times New Roman" w:hAnsi="Times New Roman"/>
                <w:b/>
                <w:bCs/>
                <w:sz w:val="21"/>
                <w:szCs w:val="21"/>
              </w:rPr>
              <w:t>katalogą</w:t>
            </w:r>
            <w:r w:rsidRPr="00404186">
              <w:rPr>
                <w:rFonts w:ascii="Times New Roman" w:hAnsi="Times New Roman"/>
                <w:sz w:val="21"/>
                <w:szCs w:val="21"/>
              </w:rPr>
              <w:t xml:space="preserve">. </w:t>
            </w:r>
            <w:r w:rsidR="000F1B0A" w:rsidRPr="00404186">
              <w:rPr>
                <w:rFonts w:ascii="Times New Roman" w:hAnsi="Times New Roman"/>
                <w:sz w:val="21"/>
                <w:szCs w:val="21"/>
              </w:rPr>
              <w:t>Š</w:t>
            </w:r>
            <w:r w:rsidRPr="00404186">
              <w:rPr>
                <w:rFonts w:ascii="Times New Roman" w:hAnsi="Times New Roman"/>
                <w:sz w:val="21"/>
                <w:szCs w:val="21"/>
              </w:rPr>
              <w:t xml:space="preserve">ia priemone </w:t>
            </w:r>
            <w:r w:rsidR="000F1B0A" w:rsidRPr="00404186">
              <w:rPr>
                <w:rFonts w:ascii="Times New Roman" w:hAnsi="Times New Roman"/>
                <w:sz w:val="21"/>
                <w:szCs w:val="21"/>
              </w:rPr>
              <w:t>viešųjų p</w:t>
            </w:r>
            <w:r w:rsidRPr="00404186">
              <w:rPr>
                <w:rFonts w:ascii="Times New Roman" w:hAnsi="Times New Roman"/>
                <w:sz w:val="21"/>
                <w:szCs w:val="21"/>
              </w:rPr>
              <w:t>irkim</w:t>
            </w:r>
            <w:r w:rsidR="00B538F4" w:rsidRPr="00404186">
              <w:rPr>
                <w:rFonts w:ascii="Times New Roman" w:hAnsi="Times New Roman"/>
                <w:sz w:val="21"/>
                <w:szCs w:val="21"/>
              </w:rPr>
              <w:t>ų</w:t>
            </w:r>
            <w:r w:rsidRPr="00404186">
              <w:rPr>
                <w:rFonts w:ascii="Times New Roman" w:hAnsi="Times New Roman"/>
                <w:sz w:val="21"/>
                <w:szCs w:val="21"/>
              </w:rPr>
              <w:t xml:space="preserve"> organizatorius </w:t>
            </w:r>
            <w:r w:rsidRPr="00404186">
              <w:rPr>
                <w:rFonts w:ascii="Times New Roman" w:hAnsi="Times New Roman"/>
                <w:i/>
                <w:iCs/>
                <w:sz w:val="21"/>
                <w:szCs w:val="21"/>
              </w:rPr>
              <w:t>gali</w:t>
            </w:r>
            <w:r w:rsidRPr="00404186">
              <w:rPr>
                <w:rFonts w:ascii="Times New Roman" w:hAnsi="Times New Roman"/>
                <w:sz w:val="21"/>
                <w:szCs w:val="21"/>
              </w:rPr>
              <w:t xml:space="preserve"> atlikti visus pirkimus</w:t>
            </w:r>
            <w:r w:rsidR="00A27872" w:rsidRPr="00404186">
              <w:rPr>
                <w:rFonts w:ascii="Times New Roman" w:hAnsi="Times New Roman"/>
                <w:sz w:val="21"/>
                <w:szCs w:val="21"/>
              </w:rPr>
              <w:t xml:space="preserve"> nepriklausomai nuo </w:t>
            </w:r>
            <w:r w:rsidR="008F3350" w:rsidRPr="00404186">
              <w:rPr>
                <w:rFonts w:ascii="Times New Roman" w:hAnsi="Times New Roman"/>
                <w:sz w:val="21"/>
                <w:szCs w:val="21"/>
              </w:rPr>
              <w:t xml:space="preserve">planuojamos sudaryti </w:t>
            </w:r>
            <w:r w:rsidR="00A27872" w:rsidRPr="00404186">
              <w:rPr>
                <w:rFonts w:ascii="Times New Roman" w:hAnsi="Times New Roman"/>
                <w:sz w:val="21"/>
                <w:szCs w:val="21"/>
              </w:rPr>
              <w:t>sutarties vertės</w:t>
            </w:r>
            <w:r w:rsidR="008F3350" w:rsidRPr="00404186">
              <w:rPr>
                <w:rFonts w:ascii="Times New Roman" w:hAnsi="Times New Roman"/>
                <w:sz w:val="21"/>
                <w:szCs w:val="21"/>
              </w:rPr>
              <w:t xml:space="preserve">, jeigu kataloge galimos įsigyti prekės, paslaugos ar darbai atitinka jo poreikius ir pirkimų organizatorius negali prekių, paslaugų ar darbų įsigyti efektyvesniu būdu racionaliai naudodama tam skirtas lėšas. </w:t>
            </w:r>
          </w:p>
          <w:p w:rsidR="00D7781B" w:rsidRPr="008B72C9" w:rsidRDefault="00D7781B" w:rsidP="00BC552E">
            <w:pPr>
              <w:pStyle w:val="Sraopastraipa"/>
              <w:numPr>
                <w:ilvl w:val="0"/>
                <w:numId w:val="25"/>
              </w:numPr>
              <w:tabs>
                <w:tab w:val="left" w:pos="459"/>
              </w:tabs>
              <w:spacing w:after="0" w:line="240" w:lineRule="auto"/>
              <w:ind w:left="27" w:right="28" w:firstLine="0"/>
              <w:jc w:val="both"/>
              <w:rPr>
                <w:rFonts w:ascii="Times New Roman" w:hAnsi="Times New Roman"/>
                <w:color w:val="000000"/>
                <w:sz w:val="21"/>
                <w:szCs w:val="21"/>
              </w:rPr>
            </w:pPr>
            <w:r w:rsidRPr="008B72C9">
              <w:rPr>
                <w:rFonts w:ascii="Times New Roman" w:hAnsi="Times New Roman"/>
                <w:iCs/>
                <w:color w:val="000000"/>
                <w:sz w:val="21"/>
                <w:szCs w:val="21"/>
              </w:rPr>
              <w:t xml:space="preserve">Pirkimo procedūra </w:t>
            </w:r>
            <w:r w:rsidRPr="008B72C9">
              <w:rPr>
                <w:rFonts w:ascii="Times New Roman" w:hAnsi="Times New Roman"/>
                <w:bCs/>
                <w:sz w:val="21"/>
                <w:szCs w:val="21"/>
              </w:rPr>
              <w:t xml:space="preserve">pagal </w:t>
            </w:r>
            <w:r w:rsidRPr="008B72C9">
              <w:rPr>
                <w:rFonts w:ascii="Times New Roman" w:hAnsi="Times New Roman"/>
                <w:b/>
                <w:sz w:val="21"/>
                <w:szCs w:val="21"/>
              </w:rPr>
              <w:t>preliminariąją sutartį</w:t>
            </w:r>
            <w:r w:rsidRPr="008B72C9">
              <w:rPr>
                <w:rFonts w:ascii="Times New Roman" w:hAnsi="Times New Roman"/>
                <w:bCs/>
                <w:sz w:val="21"/>
                <w:szCs w:val="21"/>
              </w:rPr>
              <w:t xml:space="preserve"> atliekant atnaujinto (neatnaujinto) tiekėjų varžymosi procedūras</w:t>
            </w:r>
            <w:r w:rsidR="00325F77" w:rsidRPr="008B72C9">
              <w:rPr>
                <w:rFonts w:ascii="Times New Roman" w:hAnsi="Times New Roman"/>
                <w:bCs/>
                <w:sz w:val="21"/>
                <w:szCs w:val="21"/>
              </w:rPr>
              <w:t>.</w:t>
            </w:r>
          </w:p>
          <w:p w:rsidR="00D7781B" w:rsidRDefault="00D7781B" w:rsidP="00BC552E">
            <w:pPr>
              <w:pStyle w:val="Sraopastraipa"/>
              <w:numPr>
                <w:ilvl w:val="0"/>
                <w:numId w:val="25"/>
              </w:numPr>
              <w:tabs>
                <w:tab w:val="left" w:pos="313"/>
                <w:tab w:val="left" w:pos="596"/>
              </w:tabs>
              <w:spacing w:after="0" w:line="240" w:lineRule="auto"/>
              <w:ind w:left="27" w:right="28" w:firstLine="0"/>
              <w:jc w:val="both"/>
              <w:rPr>
                <w:rFonts w:ascii="Times New Roman" w:hAnsi="Times New Roman"/>
                <w:color w:val="000000"/>
                <w:sz w:val="21"/>
                <w:szCs w:val="21"/>
              </w:rPr>
            </w:pPr>
            <w:r w:rsidRPr="008B72C9">
              <w:rPr>
                <w:rFonts w:ascii="Times New Roman" w:hAnsi="Times New Roman"/>
                <w:color w:val="000000"/>
                <w:sz w:val="21"/>
                <w:szCs w:val="21"/>
              </w:rPr>
              <w:t xml:space="preserve">Pirkimo procedūra sudarytos </w:t>
            </w:r>
            <w:r w:rsidRPr="008B72C9">
              <w:rPr>
                <w:rFonts w:ascii="Times New Roman" w:hAnsi="Times New Roman"/>
                <w:b/>
                <w:bCs/>
                <w:color w:val="000000"/>
                <w:sz w:val="21"/>
                <w:szCs w:val="21"/>
              </w:rPr>
              <w:t>dinaminės pirkimo sistemos</w:t>
            </w:r>
            <w:r w:rsidRPr="008B72C9">
              <w:rPr>
                <w:rFonts w:ascii="Times New Roman" w:hAnsi="Times New Roman"/>
                <w:color w:val="000000"/>
                <w:sz w:val="21"/>
                <w:szCs w:val="21"/>
              </w:rPr>
              <w:t xml:space="preserve"> pagrindu.</w:t>
            </w:r>
          </w:p>
          <w:p w:rsidR="001B59B0" w:rsidRPr="008B72C9" w:rsidRDefault="001B59B0" w:rsidP="001B59B0">
            <w:pPr>
              <w:pStyle w:val="Sraopastraipa"/>
              <w:tabs>
                <w:tab w:val="left" w:pos="313"/>
                <w:tab w:val="left" w:pos="596"/>
              </w:tabs>
              <w:spacing w:after="0" w:line="240" w:lineRule="auto"/>
              <w:ind w:left="27" w:right="28"/>
              <w:jc w:val="both"/>
              <w:rPr>
                <w:rFonts w:ascii="Times New Roman" w:hAnsi="Times New Roman"/>
                <w:color w:val="000000"/>
                <w:sz w:val="21"/>
                <w:szCs w:val="21"/>
              </w:rPr>
            </w:pPr>
          </w:p>
          <w:p w:rsidR="00A075C3" w:rsidRPr="008B72C9" w:rsidRDefault="00A075C3" w:rsidP="006F7B9B">
            <w:pPr>
              <w:tabs>
                <w:tab w:val="left" w:pos="171"/>
                <w:tab w:val="left" w:pos="313"/>
                <w:tab w:val="left" w:pos="596"/>
              </w:tabs>
              <w:ind w:left="27" w:right="30"/>
              <w:jc w:val="both"/>
              <w:rPr>
                <w:color w:val="000000"/>
                <w:sz w:val="21"/>
                <w:szCs w:val="21"/>
                <w:lang w:val="lt-LT"/>
              </w:rPr>
            </w:pPr>
          </w:p>
        </w:tc>
        <w:tc>
          <w:tcPr>
            <w:tcW w:w="3123" w:type="dxa"/>
          </w:tcPr>
          <w:p w:rsidR="008D4806" w:rsidRPr="008B72C9" w:rsidRDefault="000E0AE8" w:rsidP="006B4273">
            <w:pPr>
              <w:ind w:left="40" w:right="38"/>
              <w:jc w:val="both"/>
              <w:rPr>
                <w:sz w:val="21"/>
                <w:szCs w:val="21"/>
                <w:lang w:val="lt-LT"/>
              </w:rPr>
            </w:pPr>
            <w:r w:rsidRPr="008B72C9">
              <w:rPr>
                <w:sz w:val="21"/>
                <w:szCs w:val="21"/>
                <w:lang w:val="lt-LT"/>
              </w:rPr>
              <w:lastRenderedPageBreak/>
              <w:t>Pagal</w:t>
            </w:r>
            <w:r w:rsidR="00F15C81" w:rsidRPr="008B72C9">
              <w:rPr>
                <w:sz w:val="21"/>
                <w:szCs w:val="21"/>
                <w:lang w:val="lt-LT"/>
              </w:rPr>
              <w:t xml:space="preserve"> </w:t>
            </w:r>
            <w:r w:rsidR="003373C6" w:rsidRPr="008B72C9">
              <w:rPr>
                <w:sz w:val="21"/>
                <w:szCs w:val="21"/>
                <w:lang w:val="lt-LT"/>
              </w:rPr>
              <w:t>p</w:t>
            </w:r>
            <w:r w:rsidR="00F15C81" w:rsidRPr="008B72C9">
              <w:rPr>
                <w:sz w:val="21"/>
                <w:szCs w:val="21"/>
                <w:lang w:val="lt-LT"/>
              </w:rPr>
              <w:t>irkimų plane patvirtint</w:t>
            </w:r>
            <w:r w:rsidRPr="008B72C9">
              <w:rPr>
                <w:sz w:val="21"/>
                <w:szCs w:val="21"/>
                <w:lang w:val="lt-LT"/>
              </w:rPr>
              <w:t>ą</w:t>
            </w:r>
            <w:r w:rsidR="00F15C81" w:rsidRPr="008B72C9">
              <w:rPr>
                <w:sz w:val="21"/>
                <w:szCs w:val="21"/>
                <w:lang w:val="lt-LT"/>
              </w:rPr>
              <w:t xml:space="preserve"> termin</w:t>
            </w:r>
            <w:r w:rsidRPr="008B72C9">
              <w:rPr>
                <w:sz w:val="21"/>
                <w:szCs w:val="21"/>
                <w:lang w:val="lt-LT"/>
              </w:rPr>
              <w:t>ą</w:t>
            </w:r>
            <w:r w:rsidR="008D4806" w:rsidRPr="008B72C9">
              <w:rPr>
                <w:sz w:val="21"/>
                <w:szCs w:val="21"/>
                <w:lang w:val="lt-LT"/>
              </w:rPr>
              <w:t xml:space="preserve"> atlikti pirkimo procedūras</w:t>
            </w:r>
            <w:r w:rsidR="00FD6775" w:rsidRPr="008B72C9">
              <w:rPr>
                <w:sz w:val="21"/>
                <w:szCs w:val="21"/>
                <w:lang w:val="lt-LT"/>
              </w:rPr>
              <w:t>.</w:t>
            </w:r>
          </w:p>
        </w:tc>
      </w:tr>
      <w:tr w:rsidR="001E40A4" w:rsidRPr="001E3926" w:rsidTr="006F7B9B">
        <w:trPr>
          <w:gridAfter w:val="1"/>
          <w:wAfter w:w="13" w:type="dxa"/>
          <w:trHeight w:val="568"/>
        </w:trPr>
        <w:tc>
          <w:tcPr>
            <w:tcW w:w="593" w:type="dxa"/>
          </w:tcPr>
          <w:p w:rsidR="001E40A4" w:rsidRPr="008B72C9" w:rsidRDefault="00CD50FD" w:rsidP="002F3530">
            <w:pPr>
              <w:ind w:right="-446" w:hanging="5"/>
              <w:contextualSpacing/>
              <w:rPr>
                <w:bCs/>
                <w:sz w:val="21"/>
                <w:szCs w:val="21"/>
                <w:lang w:val="lt-LT"/>
              </w:rPr>
            </w:pPr>
            <w:r w:rsidRPr="008B72C9">
              <w:rPr>
                <w:bCs/>
                <w:sz w:val="21"/>
                <w:szCs w:val="21"/>
                <w:lang w:val="lt-LT"/>
              </w:rPr>
              <w:lastRenderedPageBreak/>
              <w:t>3</w:t>
            </w:r>
            <w:r w:rsidR="006B1527" w:rsidRPr="008B72C9">
              <w:rPr>
                <w:bCs/>
                <w:sz w:val="21"/>
                <w:szCs w:val="21"/>
                <w:lang w:val="lt-LT"/>
              </w:rPr>
              <w:t>9</w:t>
            </w:r>
            <w:r w:rsidR="000518A7" w:rsidRPr="008B72C9">
              <w:rPr>
                <w:bCs/>
                <w:sz w:val="21"/>
                <w:szCs w:val="21"/>
                <w:lang w:val="lt-LT"/>
              </w:rPr>
              <w:t>.3</w:t>
            </w:r>
            <w:r w:rsidR="00C7113D" w:rsidRPr="008B72C9">
              <w:rPr>
                <w:bCs/>
                <w:sz w:val="21"/>
                <w:szCs w:val="21"/>
                <w:lang w:val="lt-LT"/>
              </w:rPr>
              <w:t>.</w:t>
            </w:r>
          </w:p>
        </w:tc>
        <w:tc>
          <w:tcPr>
            <w:tcW w:w="3260" w:type="dxa"/>
          </w:tcPr>
          <w:p w:rsidR="00EE792A" w:rsidRPr="008B72C9" w:rsidRDefault="00325F77" w:rsidP="00325F77">
            <w:pPr>
              <w:jc w:val="both"/>
              <w:rPr>
                <w:b/>
                <w:bCs/>
                <w:color w:val="000000"/>
                <w:sz w:val="21"/>
                <w:szCs w:val="21"/>
                <w:lang w:val="lt-LT"/>
              </w:rPr>
            </w:pPr>
            <w:r w:rsidRPr="008B72C9">
              <w:rPr>
                <w:b/>
                <w:bCs/>
                <w:color w:val="000000"/>
                <w:sz w:val="21"/>
                <w:szCs w:val="21"/>
                <w:lang w:val="lt-LT"/>
              </w:rPr>
              <w:t>Viešųjų p</w:t>
            </w:r>
            <w:r w:rsidR="000550EB" w:rsidRPr="008B72C9">
              <w:rPr>
                <w:b/>
                <w:bCs/>
                <w:color w:val="000000"/>
                <w:sz w:val="21"/>
                <w:szCs w:val="21"/>
                <w:lang w:val="lt-LT"/>
              </w:rPr>
              <w:t xml:space="preserve">irkimų organizatoriaus veiksmai atliekant pirkimą (pirkimus) </w:t>
            </w:r>
            <w:r w:rsidR="001E40A4" w:rsidRPr="008B72C9">
              <w:rPr>
                <w:b/>
                <w:bCs/>
                <w:i/>
                <w:iCs/>
                <w:color w:val="000000"/>
                <w:sz w:val="21"/>
                <w:szCs w:val="21"/>
                <w:lang w:val="lt-LT"/>
              </w:rPr>
              <w:t>neskelbiamos</w:t>
            </w:r>
            <w:r w:rsidR="001E40A4" w:rsidRPr="008B72C9">
              <w:rPr>
                <w:b/>
                <w:bCs/>
                <w:color w:val="000000"/>
                <w:sz w:val="21"/>
                <w:szCs w:val="21"/>
                <w:lang w:val="lt-LT"/>
              </w:rPr>
              <w:t xml:space="preserve"> apklausos būdu (žodžiu arba raštu)</w:t>
            </w:r>
          </w:p>
        </w:tc>
        <w:tc>
          <w:tcPr>
            <w:tcW w:w="7372" w:type="dxa"/>
            <w:shd w:val="clear" w:color="auto" w:fill="auto"/>
          </w:tcPr>
          <w:p w:rsidR="00604B2E" w:rsidRPr="008B72C9" w:rsidRDefault="00325F77" w:rsidP="00523DB4">
            <w:pPr>
              <w:tabs>
                <w:tab w:val="left" w:pos="311"/>
              </w:tabs>
              <w:jc w:val="both"/>
              <w:rPr>
                <w:color w:val="000000" w:themeColor="text1"/>
                <w:sz w:val="21"/>
                <w:szCs w:val="21"/>
                <w:lang w:val="lt-LT"/>
              </w:rPr>
            </w:pPr>
            <w:r w:rsidRPr="008B72C9">
              <w:rPr>
                <w:color w:val="000000" w:themeColor="text1"/>
                <w:sz w:val="21"/>
                <w:szCs w:val="21"/>
                <w:lang w:val="lt-LT"/>
              </w:rPr>
              <w:t>Viešųjų p</w:t>
            </w:r>
            <w:r w:rsidR="004D3E59" w:rsidRPr="008B72C9">
              <w:rPr>
                <w:color w:val="000000" w:themeColor="text1"/>
                <w:sz w:val="21"/>
                <w:szCs w:val="21"/>
                <w:lang w:val="lt-LT"/>
              </w:rPr>
              <w:t>irkim</w:t>
            </w:r>
            <w:r w:rsidR="009839C9" w:rsidRPr="008B72C9">
              <w:rPr>
                <w:color w:val="000000" w:themeColor="text1"/>
                <w:sz w:val="21"/>
                <w:szCs w:val="21"/>
                <w:lang w:val="lt-LT"/>
              </w:rPr>
              <w:t>ų</w:t>
            </w:r>
            <w:r w:rsidR="004D3E59" w:rsidRPr="008B72C9">
              <w:rPr>
                <w:color w:val="000000" w:themeColor="text1"/>
                <w:sz w:val="21"/>
                <w:szCs w:val="21"/>
                <w:lang w:val="lt-LT"/>
              </w:rPr>
              <w:t xml:space="preserve"> organizatorius, vadovaudamasis </w:t>
            </w:r>
            <w:r w:rsidRPr="008B72C9">
              <w:rPr>
                <w:color w:val="000000" w:themeColor="text1"/>
                <w:sz w:val="21"/>
                <w:szCs w:val="21"/>
                <w:lang w:val="lt-LT"/>
              </w:rPr>
              <w:t>viešųjų p</w:t>
            </w:r>
            <w:r w:rsidR="004D3E59" w:rsidRPr="008B72C9">
              <w:rPr>
                <w:color w:val="000000" w:themeColor="text1"/>
                <w:sz w:val="21"/>
                <w:szCs w:val="21"/>
                <w:lang w:val="lt-LT"/>
              </w:rPr>
              <w:t xml:space="preserve">irkimų iniciatoriaus parengta ir </w:t>
            </w:r>
            <w:r w:rsidRPr="008B72C9">
              <w:rPr>
                <w:color w:val="000000" w:themeColor="text1"/>
                <w:sz w:val="21"/>
                <w:szCs w:val="21"/>
                <w:lang w:val="lt-LT"/>
              </w:rPr>
              <w:t>Įstaigos v</w:t>
            </w:r>
            <w:r w:rsidR="004D3E59" w:rsidRPr="008B72C9">
              <w:rPr>
                <w:color w:val="000000" w:themeColor="text1"/>
                <w:sz w:val="21"/>
                <w:szCs w:val="21"/>
                <w:lang w:val="lt-LT"/>
              </w:rPr>
              <w:t xml:space="preserve">adovo patvirtinta </w:t>
            </w:r>
            <w:r w:rsidRPr="008B72C9">
              <w:rPr>
                <w:color w:val="000000" w:themeColor="text1"/>
                <w:sz w:val="21"/>
                <w:szCs w:val="21"/>
                <w:lang w:val="lt-LT"/>
              </w:rPr>
              <w:t>p</w:t>
            </w:r>
            <w:r w:rsidR="004D3E59" w:rsidRPr="008B72C9">
              <w:rPr>
                <w:color w:val="000000" w:themeColor="text1"/>
                <w:sz w:val="21"/>
                <w:szCs w:val="21"/>
                <w:lang w:val="lt-LT"/>
              </w:rPr>
              <w:t xml:space="preserve">irkimo </w:t>
            </w:r>
            <w:r w:rsidR="009839C9" w:rsidRPr="008B72C9">
              <w:rPr>
                <w:color w:val="000000" w:themeColor="text1"/>
                <w:sz w:val="21"/>
                <w:szCs w:val="21"/>
                <w:lang w:val="lt-LT"/>
              </w:rPr>
              <w:t>užduotimi</w:t>
            </w:r>
            <w:r w:rsidR="004D3E59" w:rsidRPr="008B72C9">
              <w:rPr>
                <w:color w:val="000000" w:themeColor="text1"/>
                <w:sz w:val="21"/>
                <w:szCs w:val="21"/>
                <w:lang w:val="lt-LT"/>
              </w:rPr>
              <w:t xml:space="preserve"> ir technine specifikacija, jei tokia rengiama, reng</w:t>
            </w:r>
            <w:r w:rsidR="00610D8E" w:rsidRPr="008B72C9">
              <w:rPr>
                <w:color w:val="000000" w:themeColor="text1"/>
                <w:sz w:val="21"/>
                <w:szCs w:val="21"/>
                <w:lang w:val="lt-LT"/>
              </w:rPr>
              <w:t>ia</w:t>
            </w:r>
            <w:r w:rsidR="004D3E59" w:rsidRPr="008B72C9">
              <w:rPr>
                <w:color w:val="000000" w:themeColor="text1"/>
                <w:sz w:val="21"/>
                <w:szCs w:val="21"/>
                <w:lang w:val="lt-LT"/>
              </w:rPr>
              <w:t xml:space="preserve"> pirkimo dokumentus</w:t>
            </w:r>
            <w:r w:rsidR="00610D8E" w:rsidRPr="008B72C9">
              <w:rPr>
                <w:color w:val="000000" w:themeColor="text1"/>
                <w:sz w:val="21"/>
                <w:szCs w:val="21"/>
                <w:lang w:val="lt-LT"/>
              </w:rPr>
              <w:t xml:space="preserve"> (jei reikia)</w:t>
            </w:r>
            <w:r w:rsidR="004D3E59" w:rsidRPr="008B72C9">
              <w:rPr>
                <w:color w:val="000000" w:themeColor="text1"/>
                <w:sz w:val="21"/>
                <w:szCs w:val="21"/>
                <w:lang w:val="lt-LT"/>
              </w:rPr>
              <w:t xml:space="preserve"> ir organizuoja pirkimo procedūras</w:t>
            </w:r>
            <w:r w:rsidR="00610D8E" w:rsidRPr="008B72C9">
              <w:rPr>
                <w:color w:val="000000" w:themeColor="text1"/>
                <w:sz w:val="21"/>
                <w:szCs w:val="21"/>
                <w:lang w:val="lt-LT"/>
              </w:rPr>
              <w:t>.</w:t>
            </w:r>
          </w:p>
          <w:p w:rsidR="00D57C0F" w:rsidRPr="00404186" w:rsidRDefault="00D57C0F" w:rsidP="004F66A1">
            <w:pPr>
              <w:pStyle w:val="Sraopastraipa"/>
              <w:tabs>
                <w:tab w:val="left" w:pos="313"/>
                <w:tab w:val="left" w:pos="596"/>
              </w:tabs>
              <w:spacing w:after="0" w:line="240" w:lineRule="auto"/>
              <w:ind w:left="27" w:right="30"/>
              <w:jc w:val="both"/>
              <w:rPr>
                <w:rFonts w:ascii="Times New Roman" w:hAnsi="Times New Roman"/>
                <w:sz w:val="21"/>
                <w:szCs w:val="21"/>
              </w:rPr>
            </w:pPr>
            <w:r w:rsidRPr="00404186">
              <w:rPr>
                <w:rFonts w:ascii="Times New Roman" w:hAnsi="Times New Roman"/>
                <w:sz w:val="21"/>
                <w:szCs w:val="21"/>
              </w:rPr>
              <w:t xml:space="preserve">Neskelbiama apklausa (pirkimas viešai neskelbiamas) gali būti vykdoma </w:t>
            </w:r>
            <w:r w:rsidRPr="00404186">
              <w:rPr>
                <w:rFonts w:ascii="Times New Roman" w:hAnsi="Times New Roman"/>
                <w:b/>
                <w:sz w:val="21"/>
                <w:szCs w:val="21"/>
              </w:rPr>
              <w:t>raštu ar žodžiu</w:t>
            </w:r>
            <w:r w:rsidRPr="00404186">
              <w:rPr>
                <w:rFonts w:ascii="Times New Roman" w:hAnsi="Times New Roman"/>
                <w:sz w:val="21"/>
                <w:szCs w:val="21"/>
              </w:rPr>
              <w:t>:</w:t>
            </w:r>
          </w:p>
          <w:p w:rsidR="00D57C0F" w:rsidRPr="00404186" w:rsidRDefault="00D57C0F" w:rsidP="00D57C0F">
            <w:pPr>
              <w:pStyle w:val="Linija"/>
              <w:spacing w:line="240" w:lineRule="auto"/>
              <w:ind w:firstLine="567"/>
              <w:jc w:val="both"/>
              <w:rPr>
                <w:color w:val="auto"/>
                <w:sz w:val="21"/>
                <w:szCs w:val="21"/>
              </w:rPr>
            </w:pPr>
            <w:r w:rsidRPr="00404186">
              <w:rPr>
                <w:color w:val="auto"/>
                <w:sz w:val="21"/>
                <w:szCs w:val="21"/>
              </w:rPr>
              <w:t>39.</w:t>
            </w:r>
            <w:r w:rsidR="00A6028C" w:rsidRPr="00404186">
              <w:rPr>
                <w:color w:val="auto"/>
                <w:sz w:val="21"/>
                <w:szCs w:val="21"/>
              </w:rPr>
              <w:t>3</w:t>
            </w:r>
            <w:r w:rsidRPr="00404186">
              <w:rPr>
                <w:color w:val="auto"/>
                <w:sz w:val="21"/>
                <w:szCs w:val="21"/>
              </w:rPr>
              <w:t xml:space="preserve">.1. apklausa atliekama </w:t>
            </w:r>
            <w:r w:rsidRPr="00404186">
              <w:rPr>
                <w:b/>
                <w:bCs/>
                <w:color w:val="auto"/>
                <w:sz w:val="21"/>
                <w:szCs w:val="21"/>
              </w:rPr>
              <w:t>žodžiu</w:t>
            </w:r>
            <w:r w:rsidRPr="00404186">
              <w:rPr>
                <w:color w:val="auto"/>
                <w:sz w:val="21"/>
                <w:szCs w:val="21"/>
              </w:rPr>
              <w:t xml:space="preserve">: telefonu, tiesiogiai prekybos vietoje, vertinama internete tiekėjų skelbiama informacija apie prekių, paslaugų ar darbų kainą ir kitaip. </w:t>
            </w:r>
            <w:r w:rsidRPr="00404186">
              <w:rPr>
                <w:b/>
                <w:color w:val="auto"/>
                <w:sz w:val="21"/>
                <w:szCs w:val="21"/>
              </w:rPr>
              <w:t>Žodžiu gali būti bendraujama</w:t>
            </w:r>
            <w:r w:rsidRPr="00404186">
              <w:rPr>
                <w:color w:val="auto"/>
                <w:sz w:val="21"/>
                <w:szCs w:val="21"/>
              </w:rPr>
              <w:t xml:space="preserve"> (kreipiamasi į tiekėjus, pateikiami pasiūlymai), kai pirkimas vykdomas neskelbiamos apklausos būdu ir:</w:t>
            </w:r>
          </w:p>
          <w:p w:rsidR="00D57C0F" w:rsidRPr="00404186" w:rsidRDefault="00D57C0F" w:rsidP="00D57C0F">
            <w:pPr>
              <w:pStyle w:val="Linija"/>
              <w:spacing w:line="240" w:lineRule="auto"/>
              <w:ind w:firstLine="567"/>
              <w:jc w:val="left"/>
              <w:rPr>
                <w:i/>
                <w:color w:val="auto"/>
                <w:sz w:val="21"/>
                <w:szCs w:val="21"/>
              </w:rPr>
            </w:pPr>
            <w:r w:rsidRPr="00404186">
              <w:rPr>
                <w:color w:val="auto"/>
                <w:sz w:val="21"/>
                <w:szCs w:val="21"/>
              </w:rPr>
              <w:t>39.</w:t>
            </w:r>
            <w:r w:rsidR="00A6028C" w:rsidRPr="00404186">
              <w:rPr>
                <w:color w:val="auto"/>
                <w:sz w:val="21"/>
                <w:szCs w:val="21"/>
              </w:rPr>
              <w:t>3</w:t>
            </w:r>
            <w:r w:rsidRPr="00404186">
              <w:rPr>
                <w:color w:val="auto"/>
                <w:sz w:val="21"/>
                <w:szCs w:val="21"/>
              </w:rPr>
              <w:t xml:space="preserve">.1.1. planuojamos sudaryti pirkimo sutarties vertė </w:t>
            </w:r>
            <w:r w:rsidRPr="00404186">
              <w:rPr>
                <w:b/>
                <w:color w:val="auto"/>
                <w:sz w:val="21"/>
                <w:szCs w:val="21"/>
              </w:rPr>
              <w:t>yra 7 500,00 EUR be PVM</w:t>
            </w:r>
            <w:r w:rsidRPr="00404186">
              <w:rPr>
                <w:color w:val="auto"/>
                <w:sz w:val="21"/>
                <w:szCs w:val="21"/>
              </w:rPr>
              <w:t xml:space="preserve"> arba mažesnė </w:t>
            </w:r>
            <w:r w:rsidRPr="00404186">
              <w:rPr>
                <w:b/>
                <w:bCs/>
                <w:color w:val="auto"/>
                <w:sz w:val="21"/>
                <w:szCs w:val="21"/>
              </w:rPr>
              <w:t>ar</w:t>
            </w:r>
            <w:r w:rsidRPr="00404186">
              <w:rPr>
                <w:color w:val="auto"/>
                <w:sz w:val="21"/>
                <w:szCs w:val="21"/>
              </w:rPr>
              <w:t>;</w:t>
            </w:r>
          </w:p>
          <w:p w:rsidR="00D57C0F" w:rsidRPr="00404186" w:rsidRDefault="00D57C0F" w:rsidP="00D57C0F">
            <w:pPr>
              <w:pStyle w:val="Pagrindinistekstas1"/>
              <w:spacing w:line="240" w:lineRule="auto"/>
              <w:ind w:firstLine="567"/>
              <w:rPr>
                <w:color w:val="auto"/>
                <w:sz w:val="21"/>
                <w:szCs w:val="21"/>
              </w:rPr>
            </w:pPr>
            <w:r w:rsidRPr="00404186">
              <w:rPr>
                <w:color w:val="auto"/>
                <w:sz w:val="21"/>
                <w:szCs w:val="21"/>
              </w:rPr>
              <w:t>39.</w:t>
            </w:r>
            <w:r w:rsidR="00A6028C" w:rsidRPr="00404186">
              <w:rPr>
                <w:color w:val="auto"/>
                <w:sz w:val="21"/>
                <w:szCs w:val="21"/>
              </w:rPr>
              <w:t>3</w:t>
            </w:r>
            <w:r w:rsidRPr="00404186">
              <w:rPr>
                <w:color w:val="auto"/>
                <w:sz w:val="21"/>
                <w:szCs w:val="21"/>
              </w:rPr>
              <w:t>.1.2. dėl įvykių, kurių Įstaiga negalėjo iš anksto numatyti, būtina skubiai įsigyti reikalingų prekių, paslaugų ar darbų, o vykdant neskelbiamą apklausą raštu prekių, paslaugų ar darbų nepavyktų įsigyti laiku.</w:t>
            </w:r>
          </w:p>
          <w:p w:rsidR="00D57C0F" w:rsidRPr="00404186" w:rsidRDefault="00D57C0F" w:rsidP="00D57C0F">
            <w:pPr>
              <w:pStyle w:val="Pagrindinistekstas1"/>
              <w:spacing w:line="240" w:lineRule="auto"/>
              <w:ind w:firstLine="567"/>
              <w:rPr>
                <w:color w:val="auto"/>
                <w:sz w:val="21"/>
                <w:szCs w:val="21"/>
              </w:rPr>
            </w:pPr>
            <w:r w:rsidRPr="00404186">
              <w:rPr>
                <w:color w:val="auto"/>
                <w:sz w:val="21"/>
                <w:szCs w:val="21"/>
              </w:rPr>
              <w:t>39.</w:t>
            </w:r>
            <w:r w:rsidR="00A6028C" w:rsidRPr="00404186">
              <w:rPr>
                <w:color w:val="auto"/>
                <w:sz w:val="21"/>
                <w:szCs w:val="21"/>
              </w:rPr>
              <w:t>3</w:t>
            </w:r>
            <w:r w:rsidRPr="00404186">
              <w:rPr>
                <w:color w:val="auto"/>
                <w:sz w:val="21"/>
                <w:szCs w:val="21"/>
              </w:rPr>
              <w:t xml:space="preserve">.2. apklausa atliekama </w:t>
            </w:r>
            <w:r w:rsidRPr="00404186">
              <w:rPr>
                <w:b/>
                <w:bCs/>
                <w:color w:val="auto"/>
                <w:sz w:val="21"/>
                <w:szCs w:val="21"/>
              </w:rPr>
              <w:t>raštu</w:t>
            </w:r>
            <w:r w:rsidRPr="00404186">
              <w:rPr>
                <w:color w:val="auto"/>
                <w:sz w:val="21"/>
                <w:szCs w:val="21"/>
              </w:rPr>
              <w:t xml:space="preserve">: CVP IS priemonėmis, elektroniniu paštu, paštu ar kitomis priemonėmis. Mažos vertės pirkimų tvarkos aprašo 24.2.3, 24.2.5 ir 24.2.7 punktuose nurodytais atvejais apklausa turi būti vykdoma CVP IS priemonėmis. Mažos vertės pirkimų tvarkos aprašo 24.2.2 punkte nurodytu atveju, apklausa turi būti vykdoma raštu Perkančiosios organizacijos pasirinktomis priemonėmis. Perkančioji organizacija gali nereikalauti, kad raštu teikiamas pasiūlymas būtų pasirašytas, elektroninėmis priemonėmis pateikiamas pasiūlymas – su saugiu elektroniniu parašu. </w:t>
            </w:r>
          </w:p>
          <w:p w:rsidR="00D57C0F" w:rsidRPr="00404186" w:rsidRDefault="00D57C0F" w:rsidP="00D57C0F">
            <w:pPr>
              <w:pStyle w:val="Pagrindinistekstas1"/>
              <w:spacing w:line="240" w:lineRule="auto"/>
              <w:ind w:firstLine="567"/>
              <w:rPr>
                <w:color w:val="auto"/>
                <w:sz w:val="21"/>
                <w:szCs w:val="21"/>
              </w:rPr>
            </w:pPr>
            <w:r w:rsidRPr="00404186">
              <w:rPr>
                <w:color w:val="auto"/>
                <w:sz w:val="21"/>
                <w:szCs w:val="21"/>
              </w:rPr>
              <w:lastRenderedPageBreak/>
              <w:t>39.</w:t>
            </w:r>
            <w:r w:rsidR="00A6028C" w:rsidRPr="00404186">
              <w:rPr>
                <w:color w:val="auto"/>
                <w:sz w:val="21"/>
                <w:szCs w:val="21"/>
              </w:rPr>
              <w:t>3</w:t>
            </w:r>
            <w:r w:rsidRPr="00404186">
              <w:rPr>
                <w:color w:val="auto"/>
                <w:sz w:val="21"/>
                <w:szCs w:val="21"/>
              </w:rPr>
              <w:t xml:space="preserve">.3. Pirkimo dokumentai atliekant pirkimą </w:t>
            </w:r>
            <w:r w:rsidRPr="00404186">
              <w:rPr>
                <w:b/>
                <w:bCs/>
                <w:color w:val="auto"/>
                <w:sz w:val="21"/>
                <w:szCs w:val="21"/>
              </w:rPr>
              <w:t>neskelbiamos apklausos</w:t>
            </w:r>
            <w:r w:rsidRPr="00404186">
              <w:rPr>
                <w:color w:val="auto"/>
                <w:sz w:val="21"/>
                <w:szCs w:val="21"/>
              </w:rPr>
              <w:t xml:space="preserve"> būdu rengiami Mažos vertės pirkimų tvarkos aprašo 24.2.2, 24.2.3. ir 24.2.5. punktuose nustatytais atvejais. Pirkimo dokumentai raštu gali būti nerengiami:</w:t>
            </w:r>
          </w:p>
          <w:p w:rsidR="00D57C0F" w:rsidRPr="00A6778F" w:rsidRDefault="00D57C0F" w:rsidP="00D57C0F">
            <w:pPr>
              <w:suppressAutoHyphens/>
              <w:ind w:firstLine="567"/>
              <w:jc w:val="both"/>
              <w:textAlignment w:val="baseline"/>
              <w:rPr>
                <w:sz w:val="21"/>
                <w:szCs w:val="21"/>
                <w:lang w:val="lt-LT"/>
              </w:rPr>
            </w:pPr>
            <w:r w:rsidRPr="00A6778F">
              <w:rPr>
                <w:sz w:val="21"/>
                <w:szCs w:val="21"/>
                <w:lang w:val="lt-LT"/>
              </w:rPr>
              <w:t>39.</w:t>
            </w:r>
            <w:r w:rsidR="00A6028C" w:rsidRPr="00A6778F">
              <w:rPr>
                <w:sz w:val="21"/>
                <w:szCs w:val="21"/>
                <w:lang w:val="lt-LT"/>
              </w:rPr>
              <w:t>3</w:t>
            </w:r>
            <w:r w:rsidRPr="00A6778F">
              <w:rPr>
                <w:sz w:val="21"/>
                <w:szCs w:val="21"/>
                <w:lang w:val="lt-LT"/>
              </w:rPr>
              <w:t xml:space="preserve">.3.1. jei planuojamos sudaryti pirkimo sutarties vertė </w:t>
            </w:r>
            <w:r w:rsidRPr="00A6778F">
              <w:rPr>
                <w:b/>
                <w:sz w:val="21"/>
                <w:szCs w:val="21"/>
                <w:lang w:val="lt-LT"/>
              </w:rPr>
              <w:t>yra 5 000,00 EUR be PVM</w:t>
            </w:r>
            <w:r w:rsidRPr="00A6778F">
              <w:rPr>
                <w:sz w:val="21"/>
                <w:szCs w:val="21"/>
                <w:lang w:val="lt-LT"/>
              </w:rPr>
              <w:t xml:space="preserve"> arba mažesnė;</w:t>
            </w:r>
          </w:p>
          <w:p w:rsidR="00D57C0F" w:rsidRPr="00A6778F" w:rsidRDefault="00D57C0F" w:rsidP="00D57C0F">
            <w:pPr>
              <w:suppressAutoHyphens/>
              <w:ind w:firstLine="567"/>
              <w:jc w:val="both"/>
              <w:textAlignment w:val="baseline"/>
              <w:rPr>
                <w:sz w:val="21"/>
                <w:szCs w:val="21"/>
                <w:lang w:val="lt-LT"/>
              </w:rPr>
            </w:pPr>
            <w:r w:rsidRPr="00A6778F">
              <w:rPr>
                <w:sz w:val="21"/>
                <w:szCs w:val="21"/>
                <w:lang w:val="lt-LT"/>
              </w:rPr>
              <w:t>39.</w:t>
            </w:r>
            <w:r w:rsidR="00A6028C" w:rsidRPr="00A6778F">
              <w:rPr>
                <w:sz w:val="21"/>
                <w:szCs w:val="21"/>
                <w:lang w:val="lt-LT"/>
              </w:rPr>
              <w:t>3</w:t>
            </w:r>
            <w:r w:rsidRPr="00A6778F">
              <w:rPr>
                <w:sz w:val="21"/>
                <w:szCs w:val="21"/>
                <w:lang w:val="lt-LT"/>
              </w:rPr>
              <w:t xml:space="preserve">.3.2. jei planuojamos sudaryti pirkimo sutarties vertė </w:t>
            </w:r>
            <w:r w:rsidRPr="00A6778F">
              <w:rPr>
                <w:b/>
                <w:sz w:val="21"/>
                <w:szCs w:val="21"/>
                <w:lang w:val="lt-LT"/>
              </w:rPr>
              <w:t xml:space="preserve">yra 7 500,00 EUR be PVM </w:t>
            </w:r>
            <w:r w:rsidRPr="00A6778F">
              <w:rPr>
                <w:sz w:val="21"/>
                <w:szCs w:val="21"/>
                <w:lang w:val="lt-LT"/>
              </w:rPr>
              <w:t>arba mažesnė, tačiau didesnė nei 5 000,00 EUR be PVM</w:t>
            </w:r>
            <w:r w:rsidRPr="00A6778F">
              <w:rPr>
                <w:b/>
                <w:bCs/>
                <w:sz w:val="21"/>
                <w:szCs w:val="21"/>
                <w:lang w:val="lt-LT"/>
              </w:rPr>
              <w:t xml:space="preserve"> </w:t>
            </w:r>
            <w:r w:rsidRPr="00A6778F">
              <w:rPr>
                <w:sz w:val="21"/>
                <w:szCs w:val="21"/>
                <w:lang w:val="lt-LT"/>
              </w:rPr>
              <w:t>gali būti</w:t>
            </w:r>
            <w:r w:rsidRPr="00A6778F">
              <w:rPr>
                <w:b/>
                <w:bCs/>
                <w:sz w:val="21"/>
                <w:szCs w:val="21"/>
                <w:lang w:val="lt-LT"/>
              </w:rPr>
              <w:t xml:space="preserve"> </w:t>
            </w:r>
            <w:r w:rsidRPr="00A6778F">
              <w:rPr>
                <w:sz w:val="21"/>
                <w:szCs w:val="21"/>
                <w:lang w:val="lt-LT"/>
              </w:rPr>
              <w:t xml:space="preserve">rengiama pirkimo techninė specifikacija, </w:t>
            </w:r>
            <w:r w:rsidRPr="00A6778F">
              <w:rPr>
                <w:b/>
                <w:bCs/>
                <w:sz w:val="21"/>
                <w:szCs w:val="21"/>
                <w:lang w:val="lt-LT"/>
              </w:rPr>
              <w:t xml:space="preserve">rengiamas </w:t>
            </w:r>
            <w:r w:rsidRPr="00A6778F">
              <w:rPr>
                <w:sz w:val="21"/>
                <w:szCs w:val="21"/>
                <w:lang w:val="lt-LT"/>
              </w:rPr>
              <w:t xml:space="preserve">pirkimo sutarties projektas, sutartis sudaroma raštu. </w:t>
            </w:r>
          </w:p>
          <w:p w:rsidR="00D57C0F" w:rsidRPr="00A6778F" w:rsidRDefault="00D57C0F" w:rsidP="00523DB4">
            <w:pPr>
              <w:tabs>
                <w:tab w:val="left" w:pos="311"/>
              </w:tabs>
              <w:ind w:right="28"/>
              <w:jc w:val="both"/>
              <w:rPr>
                <w:color w:val="0070C0"/>
                <w:sz w:val="21"/>
                <w:szCs w:val="21"/>
                <w:lang w:val="lt-LT"/>
              </w:rPr>
            </w:pPr>
          </w:p>
          <w:p w:rsidR="00604B2E" w:rsidRPr="008B72C9" w:rsidRDefault="00923D6C" w:rsidP="00523DB4">
            <w:pPr>
              <w:tabs>
                <w:tab w:val="left" w:pos="311"/>
              </w:tabs>
              <w:ind w:right="28"/>
              <w:jc w:val="both"/>
              <w:rPr>
                <w:sz w:val="21"/>
                <w:szCs w:val="21"/>
                <w:lang w:val="lt-LT"/>
              </w:rPr>
            </w:pPr>
            <w:r w:rsidRPr="008B72C9">
              <w:rPr>
                <w:sz w:val="21"/>
                <w:szCs w:val="21"/>
                <w:lang w:val="lt-LT"/>
              </w:rPr>
              <w:t>Viešųjų pirkimų organizatorius pats parenka priemones pirkimo vykdymui</w:t>
            </w:r>
            <w:r>
              <w:rPr>
                <w:sz w:val="21"/>
                <w:szCs w:val="21"/>
                <w:lang w:val="lt-LT"/>
              </w:rPr>
              <w:t xml:space="preserve">. </w:t>
            </w:r>
            <w:r w:rsidR="00604B2E" w:rsidRPr="008B72C9">
              <w:rPr>
                <w:color w:val="000000" w:themeColor="text1"/>
                <w:sz w:val="21"/>
                <w:szCs w:val="21"/>
                <w:lang w:val="lt-LT"/>
              </w:rPr>
              <w:t xml:space="preserve">Pirkimai neskelbiamos apklausos būdu raštu gali būti vykdomi naudojantis CVP IS, MK IS, DVS </w:t>
            </w:r>
            <w:r w:rsidR="004F4C31" w:rsidRPr="008B72C9">
              <w:rPr>
                <w:color w:val="000000" w:themeColor="text1"/>
                <w:sz w:val="21"/>
                <w:szCs w:val="21"/>
                <w:lang w:val="lt-LT"/>
              </w:rPr>
              <w:t>KONTORA</w:t>
            </w:r>
            <w:r w:rsidR="00604B2E" w:rsidRPr="008B72C9">
              <w:rPr>
                <w:color w:val="000000" w:themeColor="text1"/>
                <w:sz w:val="21"/>
                <w:szCs w:val="21"/>
                <w:lang w:val="lt-LT"/>
              </w:rPr>
              <w:t>, elektroniniu paštu ar kitomis priemonėmis</w:t>
            </w:r>
            <w:r w:rsidRPr="00923D6C">
              <w:rPr>
                <w:color w:val="0070C0"/>
                <w:sz w:val="21"/>
                <w:szCs w:val="21"/>
                <w:lang w:val="lt-LT"/>
              </w:rPr>
              <w:t xml:space="preserve">: </w:t>
            </w:r>
          </w:p>
          <w:p w:rsidR="00D57C0F" w:rsidRPr="008B72C9" w:rsidRDefault="00D57C0F" w:rsidP="00523DB4">
            <w:pPr>
              <w:tabs>
                <w:tab w:val="left" w:pos="311"/>
              </w:tabs>
              <w:ind w:right="28"/>
              <w:jc w:val="both"/>
              <w:rPr>
                <w:sz w:val="21"/>
                <w:szCs w:val="21"/>
                <w:lang w:val="lt-LT"/>
              </w:rPr>
            </w:pPr>
          </w:p>
          <w:p w:rsidR="00D57C0F" w:rsidRPr="00080ADF" w:rsidRDefault="00D57C0F" w:rsidP="00D57C0F">
            <w:pPr>
              <w:tabs>
                <w:tab w:val="left" w:pos="311"/>
              </w:tabs>
              <w:ind w:right="28"/>
              <w:jc w:val="both"/>
              <w:rPr>
                <w:sz w:val="21"/>
                <w:szCs w:val="21"/>
                <w:lang w:val="lt-LT"/>
              </w:rPr>
            </w:pPr>
            <w:r w:rsidRPr="00080ADF">
              <w:rPr>
                <w:sz w:val="21"/>
                <w:szCs w:val="21"/>
                <w:lang w:val="lt-LT"/>
              </w:rPr>
              <w:t>39.</w:t>
            </w:r>
            <w:r w:rsidR="008B72C9" w:rsidRPr="00080ADF">
              <w:rPr>
                <w:sz w:val="21"/>
                <w:szCs w:val="21"/>
                <w:lang w:val="lt-LT"/>
              </w:rPr>
              <w:t>3.</w:t>
            </w:r>
            <w:r w:rsidR="007F1880" w:rsidRPr="00080ADF">
              <w:rPr>
                <w:sz w:val="21"/>
                <w:szCs w:val="21"/>
                <w:lang w:val="lt-LT"/>
              </w:rPr>
              <w:t>4</w:t>
            </w:r>
            <w:r w:rsidRPr="00080ADF">
              <w:rPr>
                <w:sz w:val="21"/>
                <w:szCs w:val="21"/>
                <w:lang w:val="lt-LT"/>
              </w:rPr>
              <w:t xml:space="preserve">. Priėmus sprendimą viešąjį pirkimą atlikti </w:t>
            </w:r>
            <w:r w:rsidRPr="00080ADF">
              <w:rPr>
                <w:b/>
                <w:bCs/>
                <w:sz w:val="21"/>
                <w:szCs w:val="21"/>
                <w:lang w:val="lt-LT"/>
              </w:rPr>
              <w:t>el. paštu</w:t>
            </w:r>
            <w:r w:rsidRPr="00080ADF">
              <w:rPr>
                <w:sz w:val="21"/>
                <w:szCs w:val="21"/>
                <w:lang w:val="lt-LT"/>
              </w:rPr>
              <w:t>, viešųjų pirkimų organizatorius:</w:t>
            </w:r>
          </w:p>
          <w:p w:rsidR="00D57C0F" w:rsidRPr="00080ADF"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080ADF">
              <w:rPr>
                <w:rFonts w:ascii="Times New Roman" w:eastAsiaTheme="minorHAnsi" w:hAnsi="Times New Roman"/>
                <w:sz w:val="21"/>
                <w:szCs w:val="21"/>
              </w:rPr>
              <w:t>vadovaudamasis viešųjų pirkimų iniciatoriaus pateiktu poreikiu,</w:t>
            </w:r>
            <w:r w:rsidRPr="00080ADF">
              <w:rPr>
                <w:rFonts w:ascii="Times New Roman" w:hAnsi="Times New Roman"/>
                <w:sz w:val="21"/>
                <w:szCs w:val="21"/>
              </w:rPr>
              <w:t xml:space="preserve"> parengia, suderina pirkimo dokumentus ar jų dalį (jei rengiami pirkimo dokumentai);</w:t>
            </w:r>
          </w:p>
          <w:p w:rsidR="00D57C0F" w:rsidRPr="00080ADF"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080ADF">
              <w:rPr>
                <w:rFonts w:ascii="Times New Roman" w:hAnsi="Times New Roman"/>
                <w:sz w:val="21"/>
                <w:szCs w:val="21"/>
              </w:rPr>
              <w:t>Įstaigos vadovo patvirtintus dokumentus išsiunčia el. paštu tiekėjui(-</w:t>
            </w:r>
            <w:proofErr w:type="spellStart"/>
            <w:r w:rsidRPr="00080ADF">
              <w:rPr>
                <w:rFonts w:ascii="Times New Roman" w:hAnsi="Times New Roman"/>
                <w:sz w:val="21"/>
                <w:szCs w:val="21"/>
              </w:rPr>
              <w:t>ams</w:t>
            </w:r>
            <w:proofErr w:type="spellEnd"/>
            <w:r w:rsidRPr="00080ADF">
              <w:rPr>
                <w:rFonts w:ascii="Times New Roman" w:hAnsi="Times New Roman"/>
                <w:sz w:val="21"/>
                <w:szCs w:val="21"/>
              </w:rPr>
              <w:t>);</w:t>
            </w:r>
          </w:p>
          <w:p w:rsidR="00D57C0F" w:rsidRPr="00080ADF"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080ADF">
              <w:rPr>
                <w:rFonts w:ascii="Times New Roman" w:hAnsi="Times New Roman"/>
                <w:sz w:val="21"/>
                <w:szCs w:val="21"/>
              </w:rPr>
              <w:t>pasibaigus pasiūlymų teikimo terminui, atplėšia pasiūlymų vokus, įvertina gautus pasiūlymus ir išrenka nugalėtoją pagal nustatytus pasiūlymų vertinimo kriterijus;</w:t>
            </w:r>
          </w:p>
          <w:p w:rsidR="00D57C0F" w:rsidRPr="00080ADF"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080ADF">
              <w:rPr>
                <w:rFonts w:ascii="Times New Roman" w:hAnsi="Times New Roman"/>
                <w:sz w:val="21"/>
                <w:szCs w:val="21"/>
              </w:rPr>
              <w:t>informuoja visus pirkimo dalyvius apie pirkimo rezultatus;</w:t>
            </w:r>
          </w:p>
          <w:p w:rsidR="00D57C0F" w:rsidRPr="00080ADF" w:rsidRDefault="0043290B" w:rsidP="00D57C0F">
            <w:pPr>
              <w:pStyle w:val="Sraopastraipa"/>
              <w:numPr>
                <w:ilvl w:val="0"/>
                <w:numId w:val="7"/>
              </w:numPr>
              <w:tabs>
                <w:tab w:val="left" w:pos="311"/>
              </w:tabs>
              <w:spacing w:after="0" w:line="240" w:lineRule="auto"/>
              <w:ind w:left="0" w:right="30" w:firstLine="0"/>
              <w:jc w:val="both"/>
              <w:rPr>
                <w:rFonts w:ascii="Times New Roman" w:hAnsi="Times New Roman"/>
                <w:sz w:val="21"/>
                <w:szCs w:val="21"/>
              </w:rPr>
            </w:pPr>
            <w:r w:rsidRPr="00080ADF">
              <w:rPr>
                <w:rFonts w:ascii="Times New Roman" w:hAnsi="Times New Roman"/>
                <w:sz w:val="21"/>
                <w:szCs w:val="21"/>
              </w:rPr>
              <w:t xml:space="preserve">jei sutartis bus sudaroma raštu, </w:t>
            </w:r>
            <w:r w:rsidR="00D57C0F" w:rsidRPr="00080ADF">
              <w:rPr>
                <w:rFonts w:ascii="Times New Roman" w:hAnsi="Times New Roman"/>
                <w:sz w:val="21"/>
                <w:szCs w:val="21"/>
              </w:rPr>
              <w:t>parengia sutartį, kurią suderina pagal 40.1 punkto tvarką, ir teikia ją pasirašyti Įstaigos vadovui</w:t>
            </w:r>
            <w:r w:rsidR="00EE69CD">
              <w:rPr>
                <w:rFonts w:ascii="Times New Roman" w:hAnsi="Times New Roman"/>
                <w:sz w:val="21"/>
                <w:szCs w:val="21"/>
              </w:rPr>
              <w:t>;</w:t>
            </w:r>
            <w:r w:rsidR="00D57C0F" w:rsidRPr="00080ADF">
              <w:rPr>
                <w:rFonts w:ascii="Times New Roman" w:hAnsi="Times New Roman"/>
                <w:sz w:val="21"/>
                <w:szCs w:val="21"/>
              </w:rPr>
              <w:t xml:space="preserve"> </w:t>
            </w:r>
          </w:p>
          <w:p w:rsidR="00D57C0F" w:rsidRPr="00080ADF"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080ADF">
              <w:rPr>
                <w:rFonts w:ascii="Times New Roman" w:hAnsi="Times New Roman"/>
                <w:sz w:val="21"/>
                <w:szCs w:val="21"/>
              </w:rPr>
              <w:t>pasirašytą sutartį ir pasiūlymą paskelbia VPM IS.</w:t>
            </w:r>
          </w:p>
          <w:p w:rsidR="00D57C0F" w:rsidRPr="00080ADF" w:rsidRDefault="00D57C0F" w:rsidP="00523DB4">
            <w:pPr>
              <w:tabs>
                <w:tab w:val="left" w:pos="311"/>
              </w:tabs>
              <w:ind w:right="28"/>
              <w:jc w:val="both"/>
              <w:rPr>
                <w:sz w:val="21"/>
                <w:szCs w:val="21"/>
                <w:lang w:val="lt-LT"/>
              </w:rPr>
            </w:pPr>
          </w:p>
          <w:p w:rsidR="00D57C0F" w:rsidRPr="00080ADF" w:rsidRDefault="00D57C0F" w:rsidP="00D57C0F">
            <w:pPr>
              <w:tabs>
                <w:tab w:val="left" w:pos="311"/>
              </w:tabs>
              <w:ind w:right="28"/>
              <w:jc w:val="both"/>
              <w:rPr>
                <w:sz w:val="21"/>
                <w:szCs w:val="21"/>
                <w:lang w:val="lt-LT"/>
              </w:rPr>
            </w:pPr>
            <w:r w:rsidRPr="00080ADF">
              <w:rPr>
                <w:sz w:val="21"/>
                <w:szCs w:val="21"/>
                <w:lang w:val="lt-LT"/>
              </w:rPr>
              <w:t>39.</w:t>
            </w:r>
            <w:r w:rsidR="008B72C9" w:rsidRPr="00080ADF">
              <w:rPr>
                <w:sz w:val="21"/>
                <w:szCs w:val="21"/>
                <w:lang w:val="lt-LT"/>
              </w:rPr>
              <w:t>3.</w:t>
            </w:r>
            <w:r w:rsidR="007F1880" w:rsidRPr="00080ADF">
              <w:rPr>
                <w:sz w:val="21"/>
                <w:szCs w:val="21"/>
                <w:lang w:val="lt-LT"/>
              </w:rPr>
              <w:t>5</w:t>
            </w:r>
            <w:r w:rsidRPr="00080ADF">
              <w:rPr>
                <w:sz w:val="21"/>
                <w:szCs w:val="21"/>
                <w:lang w:val="lt-LT"/>
              </w:rPr>
              <w:t xml:space="preserve">. Priėmus sprendimą viešąjį pirkimą atlikti </w:t>
            </w:r>
            <w:r w:rsidRPr="00080ADF">
              <w:rPr>
                <w:b/>
                <w:bCs/>
                <w:sz w:val="21"/>
                <w:szCs w:val="21"/>
                <w:lang w:val="lt-LT"/>
              </w:rPr>
              <w:t>per DVS KONTORA</w:t>
            </w:r>
            <w:r w:rsidRPr="00080ADF">
              <w:rPr>
                <w:sz w:val="21"/>
                <w:szCs w:val="21"/>
                <w:lang w:val="lt-LT"/>
              </w:rPr>
              <w:t>, viešųjų pirkimų organizatorius:</w:t>
            </w:r>
          </w:p>
          <w:p w:rsidR="00D57C0F" w:rsidRPr="00080ADF"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080ADF">
              <w:rPr>
                <w:rFonts w:ascii="Times New Roman" w:eastAsiaTheme="minorHAnsi" w:hAnsi="Times New Roman"/>
                <w:sz w:val="21"/>
                <w:szCs w:val="21"/>
              </w:rPr>
              <w:t xml:space="preserve">prisijungia prie </w:t>
            </w:r>
            <w:r w:rsidRPr="00080ADF">
              <w:rPr>
                <w:rFonts w:ascii="Times New Roman" w:hAnsi="Times New Roman"/>
                <w:sz w:val="21"/>
                <w:szCs w:val="21"/>
              </w:rPr>
              <w:t>DVS KONTORA</w:t>
            </w:r>
            <w:r w:rsidRPr="00080ADF">
              <w:rPr>
                <w:rFonts w:ascii="Times New Roman" w:eastAsiaTheme="minorHAnsi" w:hAnsi="Times New Roman"/>
                <w:sz w:val="21"/>
                <w:szCs w:val="21"/>
              </w:rPr>
              <w:t xml:space="preserve">; </w:t>
            </w:r>
          </w:p>
          <w:p w:rsidR="00D57C0F" w:rsidRPr="0021535D"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eastAsiaTheme="minorHAnsi" w:hAnsi="Times New Roman"/>
                <w:sz w:val="21"/>
                <w:szCs w:val="21"/>
              </w:rPr>
              <w:t>vadovaudamasis viešųjų pirkimų iniciatoriaus pateiktu poreikiu,</w:t>
            </w:r>
            <w:r w:rsidRPr="0021535D">
              <w:rPr>
                <w:rFonts w:ascii="Times New Roman" w:hAnsi="Times New Roman"/>
                <w:sz w:val="21"/>
                <w:szCs w:val="21"/>
              </w:rPr>
              <w:t xml:space="preserve"> parengia, suderina pirkimo dokumentus ar jų dalį DVS KONTORA (jei rengiami pirkimo dokumentai ar jų dalis);</w:t>
            </w:r>
          </w:p>
          <w:p w:rsidR="00D57C0F" w:rsidRPr="0021535D"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 xml:space="preserve">Įstaigos vadovo patvirtintus dokumentus išsiunčia per DVS KONTORA </w:t>
            </w:r>
            <w:r w:rsidRPr="0021535D">
              <w:rPr>
                <w:rFonts w:ascii="Times New Roman" w:hAnsi="Times New Roman"/>
                <w:sz w:val="21"/>
                <w:szCs w:val="21"/>
              </w:rPr>
              <w:lastRenderedPageBreak/>
              <w:t>tiekėjui(-</w:t>
            </w:r>
            <w:proofErr w:type="spellStart"/>
            <w:r w:rsidRPr="0021535D">
              <w:rPr>
                <w:rFonts w:ascii="Times New Roman" w:hAnsi="Times New Roman"/>
                <w:sz w:val="21"/>
                <w:szCs w:val="21"/>
              </w:rPr>
              <w:t>ams</w:t>
            </w:r>
            <w:proofErr w:type="spellEnd"/>
            <w:r w:rsidRPr="0021535D">
              <w:rPr>
                <w:rFonts w:ascii="Times New Roman" w:hAnsi="Times New Roman"/>
                <w:sz w:val="21"/>
                <w:szCs w:val="21"/>
              </w:rPr>
              <w:t>);</w:t>
            </w:r>
          </w:p>
          <w:p w:rsidR="00D57C0F" w:rsidRPr="0021535D"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pasibaigus pasiūlymų teikimo terminui, atplėšia pasiūlymų vokus, įvertina gautus pasiūlymus ir išrenka nugalėtoją pagal nustatytus pasiūlymų vertinimo kriterijus;</w:t>
            </w:r>
          </w:p>
          <w:p w:rsidR="00D57C0F" w:rsidRPr="0021535D"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informuoja visus pirkimo dalyvius apie pirkimo rezultatus;</w:t>
            </w:r>
          </w:p>
          <w:p w:rsidR="00D57C0F" w:rsidRPr="00EE69CD" w:rsidRDefault="0043290B" w:rsidP="00D57C0F">
            <w:pPr>
              <w:pStyle w:val="Sraopastraipa"/>
              <w:numPr>
                <w:ilvl w:val="0"/>
                <w:numId w:val="7"/>
              </w:numPr>
              <w:tabs>
                <w:tab w:val="left" w:pos="311"/>
              </w:tabs>
              <w:spacing w:after="0" w:line="240" w:lineRule="auto"/>
              <w:ind w:left="0" w:right="30" w:firstLine="0"/>
              <w:jc w:val="both"/>
              <w:rPr>
                <w:rFonts w:ascii="Times New Roman" w:hAnsi="Times New Roman"/>
                <w:strike/>
                <w:sz w:val="21"/>
                <w:szCs w:val="21"/>
                <w:highlight w:val="yellow"/>
              </w:rPr>
            </w:pPr>
            <w:r w:rsidRPr="0021535D">
              <w:rPr>
                <w:rFonts w:ascii="Times New Roman" w:hAnsi="Times New Roman"/>
                <w:sz w:val="21"/>
                <w:szCs w:val="21"/>
              </w:rPr>
              <w:t xml:space="preserve">jei sutartis bus sudaroma raštu, </w:t>
            </w:r>
            <w:r w:rsidR="00D57C0F" w:rsidRPr="0021535D">
              <w:rPr>
                <w:rFonts w:ascii="Times New Roman" w:hAnsi="Times New Roman"/>
                <w:sz w:val="21"/>
                <w:szCs w:val="21"/>
              </w:rPr>
              <w:t>parengia sutartį, kurią suderina pagal 40.1 punkto tvarką, ir teikia ją pasirašyti Įstaigos vadovui</w:t>
            </w:r>
            <w:r w:rsidR="00EE69CD">
              <w:rPr>
                <w:rFonts w:ascii="Times New Roman" w:hAnsi="Times New Roman"/>
                <w:sz w:val="21"/>
                <w:szCs w:val="21"/>
              </w:rPr>
              <w:t>;</w:t>
            </w:r>
            <w:r w:rsidR="00D57C0F" w:rsidRPr="0021535D">
              <w:rPr>
                <w:rFonts w:ascii="Times New Roman" w:hAnsi="Times New Roman"/>
                <w:sz w:val="21"/>
                <w:szCs w:val="21"/>
              </w:rPr>
              <w:t xml:space="preserve"> </w:t>
            </w:r>
          </w:p>
          <w:p w:rsidR="00D57C0F" w:rsidRPr="0021535D"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pasirašytą sutartį ir pasiūlymą paskelbia VPM IS.</w:t>
            </w:r>
            <w:r w:rsidR="0043290B" w:rsidRPr="0021535D">
              <w:rPr>
                <w:rFonts w:ascii="Times New Roman" w:hAnsi="Times New Roman"/>
                <w:sz w:val="21"/>
                <w:szCs w:val="21"/>
              </w:rPr>
              <w:t xml:space="preserve"> </w:t>
            </w:r>
          </w:p>
          <w:p w:rsidR="00D57C0F" w:rsidRPr="0021535D" w:rsidRDefault="00D57C0F" w:rsidP="00523DB4">
            <w:pPr>
              <w:tabs>
                <w:tab w:val="left" w:pos="311"/>
              </w:tabs>
              <w:ind w:right="28"/>
              <w:jc w:val="both"/>
              <w:rPr>
                <w:sz w:val="21"/>
                <w:szCs w:val="21"/>
                <w:lang w:val="lt-LT"/>
              </w:rPr>
            </w:pPr>
          </w:p>
          <w:p w:rsidR="00604B2E" w:rsidRPr="0021535D" w:rsidRDefault="00D57C0F" w:rsidP="00523DB4">
            <w:pPr>
              <w:tabs>
                <w:tab w:val="left" w:pos="311"/>
              </w:tabs>
              <w:ind w:right="28"/>
              <w:jc w:val="both"/>
              <w:rPr>
                <w:sz w:val="21"/>
                <w:szCs w:val="21"/>
                <w:lang w:val="lt-LT"/>
              </w:rPr>
            </w:pPr>
            <w:r w:rsidRPr="0021535D">
              <w:rPr>
                <w:sz w:val="21"/>
                <w:szCs w:val="21"/>
                <w:lang w:val="lt-LT"/>
              </w:rPr>
              <w:t>39.</w:t>
            </w:r>
            <w:r w:rsidR="008B72C9" w:rsidRPr="0021535D">
              <w:rPr>
                <w:sz w:val="21"/>
                <w:szCs w:val="21"/>
                <w:lang w:val="lt-LT"/>
              </w:rPr>
              <w:t>3.6</w:t>
            </w:r>
            <w:r w:rsidRPr="0021535D">
              <w:rPr>
                <w:sz w:val="21"/>
                <w:szCs w:val="21"/>
                <w:lang w:val="lt-LT"/>
              </w:rPr>
              <w:t xml:space="preserve">. </w:t>
            </w:r>
            <w:r w:rsidR="0047180F" w:rsidRPr="0021535D">
              <w:rPr>
                <w:sz w:val="21"/>
                <w:szCs w:val="21"/>
                <w:lang w:val="lt-LT"/>
              </w:rPr>
              <w:t>P</w:t>
            </w:r>
            <w:r w:rsidR="00604B2E" w:rsidRPr="0021535D">
              <w:rPr>
                <w:sz w:val="21"/>
                <w:szCs w:val="21"/>
                <w:lang w:val="lt-LT"/>
              </w:rPr>
              <w:t xml:space="preserve">riėmus sprendimą viešąjį pirkimą atlikti </w:t>
            </w:r>
            <w:r w:rsidR="00604B2E" w:rsidRPr="0021535D">
              <w:rPr>
                <w:b/>
                <w:bCs/>
                <w:sz w:val="21"/>
                <w:szCs w:val="21"/>
                <w:lang w:val="lt-LT"/>
              </w:rPr>
              <w:t xml:space="preserve">per </w:t>
            </w:r>
            <w:hyperlink r:id="rId13" w:history="1">
              <w:r w:rsidR="00604B2E" w:rsidRPr="0021535D">
                <w:rPr>
                  <w:rStyle w:val="Hipersaitas"/>
                  <w:b/>
                  <w:bCs/>
                  <w:color w:val="auto"/>
                  <w:sz w:val="21"/>
                  <w:szCs w:val="21"/>
                  <w:u w:val="none"/>
                  <w:lang w:val="lt-LT"/>
                </w:rPr>
                <w:t>MK</w:t>
              </w:r>
            </w:hyperlink>
            <w:r w:rsidR="00604B2E" w:rsidRPr="0021535D">
              <w:rPr>
                <w:rStyle w:val="Hipersaitas"/>
                <w:b/>
                <w:bCs/>
                <w:color w:val="auto"/>
                <w:sz w:val="21"/>
                <w:szCs w:val="21"/>
                <w:u w:val="none"/>
                <w:lang w:val="lt-LT"/>
              </w:rPr>
              <w:t xml:space="preserve"> IS</w:t>
            </w:r>
            <w:r w:rsidR="00604B2E" w:rsidRPr="0021535D">
              <w:rPr>
                <w:sz w:val="21"/>
                <w:szCs w:val="21"/>
                <w:lang w:val="lt-LT"/>
              </w:rPr>
              <w:t xml:space="preserve">, </w:t>
            </w:r>
            <w:r w:rsidR="004F4C31" w:rsidRPr="0021535D">
              <w:rPr>
                <w:sz w:val="21"/>
                <w:szCs w:val="21"/>
                <w:lang w:val="lt-LT"/>
              </w:rPr>
              <w:t>viešųjų p</w:t>
            </w:r>
            <w:r w:rsidR="00604B2E" w:rsidRPr="0021535D">
              <w:rPr>
                <w:sz w:val="21"/>
                <w:szCs w:val="21"/>
                <w:lang w:val="lt-LT"/>
              </w:rPr>
              <w:t>irkim</w:t>
            </w:r>
            <w:r w:rsidR="009839C9" w:rsidRPr="0021535D">
              <w:rPr>
                <w:sz w:val="21"/>
                <w:szCs w:val="21"/>
                <w:lang w:val="lt-LT"/>
              </w:rPr>
              <w:t>ų</w:t>
            </w:r>
            <w:r w:rsidR="00604B2E" w:rsidRPr="0021535D">
              <w:rPr>
                <w:sz w:val="21"/>
                <w:szCs w:val="21"/>
                <w:lang w:val="lt-LT"/>
              </w:rPr>
              <w:t xml:space="preserve"> organizatorius:</w:t>
            </w:r>
          </w:p>
          <w:p w:rsidR="00604B2E" w:rsidRPr="0021535D" w:rsidRDefault="00604B2E" w:rsidP="00523DB4">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eastAsiaTheme="minorHAnsi" w:hAnsi="Times New Roman"/>
                <w:sz w:val="21"/>
                <w:szCs w:val="21"/>
              </w:rPr>
              <w:t xml:space="preserve">prisijungia prie </w:t>
            </w:r>
            <w:hyperlink r:id="rId14" w:history="1">
              <w:r w:rsidRPr="0021535D">
                <w:rPr>
                  <w:rStyle w:val="Hipersaitas"/>
                  <w:rFonts w:ascii="Times New Roman" w:hAnsi="Times New Roman"/>
                  <w:color w:val="auto"/>
                  <w:sz w:val="21"/>
                  <w:szCs w:val="21"/>
                  <w:u w:val="none"/>
                </w:rPr>
                <w:t>MK</w:t>
              </w:r>
            </w:hyperlink>
            <w:r w:rsidRPr="0021535D">
              <w:rPr>
                <w:rStyle w:val="Hipersaitas"/>
                <w:rFonts w:ascii="Times New Roman" w:hAnsi="Times New Roman"/>
                <w:color w:val="auto"/>
                <w:sz w:val="21"/>
                <w:szCs w:val="21"/>
                <w:u w:val="none"/>
              </w:rPr>
              <w:t xml:space="preserve"> IS</w:t>
            </w:r>
            <w:r w:rsidRPr="0021535D">
              <w:rPr>
                <w:rFonts w:ascii="Times New Roman" w:eastAsiaTheme="minorHAnsi" w:hAnsi="Times New Roman"/>
                <w:sz w:val="21"/>
                <w:szCs w:val="21"/>
              </w:rPr>
              <w:t xml:space="preserve"> </w:t>
            </w:r>
            <w:r w:rsidRPr="0021535D">
              <w:rPr>
                <w:rFonts w:ascii="Times New Roman" w:hAnsi="Times New Roman"/>
                <w:sz w:val="21"/>
                <w:szCs w:val="21"/>
                <w:bdr w:val="none" w:sz="0" w:space="0" w:color="auto" w:frame="1"/>
              </w:rPr>
              <w:t>Įstaigos paskyros</w:t>
            </w:r>
            <w:r w:rsidRPr="0021535D">
              <w:rPr>
                <w:rFonts w:ascii="Times New Roman" w:eastAsiaTheme="minorHAnsi" w:hAnsi="Times New Roman"/>
                <w:sz w:val="21"/>
                <w:szCs w:val="21"/>
              </w:rPr>
              <w:t>;</w:t>
            </w:r>
          </w:p>
          <w:p w:rsidR="00D57C0F" w:rsidRPr="0021535D" w:rsidRDefault="00D57C0F"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eastAsiaTheme="minorHAnsi" w:hAnsi="Times New Roman"/>
                <w:sz w:val="21"/>
                <w:szCs w:val="21"/>
              </w:rPr>
              <w:t>vadovaudamasis viešųjų pirkimų iniciatoriaus pateiktu poreikiu,</w:t>
            </w:r>
            <w:r w:rsidRPr="0021535D">
              <w:rPr>
                <w:rFonts w:ascii="Times New Roman" w:hAnsi="Times New Roman"/>
                <w:sz w:val="21"/>
                <w:szCs w:val="21"/>
              </w:rPr>
              <w:t xml:space="preserve"> parengia, suderina pirkimo dokumentus ar jų dalį (jei rengiami pirkimo dokumentai ar jų dalis);</w:t>
            </w:r>
          </w:p>
          <w:p w:rsidR="00604B2E" w:rsidRPr="0021535D" w:rsidRDefault="00604B2E" w:rsidP="00D57C0F">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eastAsiaTheme="minorHAnsi" w:hAnsi="Times New Roman"/>
                <w:sz w:val="21"/>
                <w:szCs w:val="21"/>
              </w:rPr>
              <w:t xml:space="preserve">vadovaudamasis </w:t>
            </w:r>
            <w:r w:rsidR="004F4C31" w:rsidRPr="0021535D">
              <w:rPr>
                <w:rFonts w:ascii="Times New Roman" w:eastAsiaTheme="minorHAnsi" w:hAnsi="Times New Roman"/>
                <w:sz w:val="21"/>
                <w:szCs w:val="21"/>
              </w:rPr>
              <w:t>viešųjų p</w:t>
            </w:r>
            <w:r w:rsidRPr="0021535D">
              <w:rPr>
                <w:rFonts w:ascii="Times New Roman" w:eastAsiaTheme="minorHAnsi" w:hAnsi="Times New Roman"/>
                <w:sz w:val="21"/>
                <w:szCs w:val="21"/>
              </w:rPr>
              <w:t>irkim</w:t>
            </w:r>
            <w:r w:rsidR="009839C9" w:rsidRPr="0021535D">
              <w:rPr>
                <w:rFonts w:ascii="Times New Roman" w:eastAsiaTheme="minorHAnsi" w:hAnsi="Times New Roman"/>
                <w:sz w:val="21"/>
                <w:szCs w:val="21"/>
              </w:rPr>
              <w:t>ų</w:t>
            </w:r>
            <w:r w:rsidRPr="0021535D">
              <w:rPr>
                <w:rFonts w:ascii="Times New Roman" w:eastAsiaTheme="minorHAnsi" w:hAnsi="Times New Roman"/>
                <w:sz w:val="21"/>
                <w:szCs w:val="21"/>
              </w:rPr>
              <w:t xml:space="preserve"> iniciatoriaus pateiktu poreikiu,</w:t>
            </w:r>
            <w:r w:rsidRPr="0021535D">
              <w:rPr>
                <w:rFonts w:ascii="Times New Roman" w:hAnsi="Times New Roman"/>
                <w:sz w:val="21"/>
                <w:szCs w:val="21"/>
              </w:rPr>
              <w:t xml:space="preserve"> </w:t>
            </w:r>
            <w:hyperlink r:id="rId15" w:history="1">
              <w:r w:rsidRPr="0021535D">
                <w:rPr>
                  <w:rStyle w:val="Hipersaitas"/>
                  <w:rFonts w:ascii="Times New Roman" w:hAnsi="Times New Roman"/>
                  <w:color w:val="auto"/>
                  <w:sz w:val="21"/>
                  <w:szCs w:val="21"/>
                  <w:u w:val="none"/>
                </w:rPr>
                <w:t>MK</w:t>
              </w:r>
            </w:hyperlink>
            <w:r w:rsidRPr="0021535D">
              <w:rPr>
                <w:rStyle w:val="Hipersaitas"/>
                <w:rFonts w:ascii="Times New Roman" w:hAnsi="Times New Roman"/>
                <w:color w:val="auto"/>
                <w:sz w:val="21"/>
                <w:szCs w:val="21"/>
                <w:u w:val="none"/>
              </w:rPr>
              <w:t xml:space="preserve"> IS</w:t>
            </w:r>
            <w:r w:rsidRPr="0021535D">
              <w:rPr>
                <w:rFonts w:ascii="Times New Roman" w:eastAsiaTheme="minorHAnsi" w:hAnsi="Times New Roman"/>
                <w:sz w:val="21"/>
                <w:szCs w:val="21"/>
              </w:rPr>
              <w:t xml:space="preserve"> sukuria pirkimą ir jį paskelbia</w:t>
            </w:r>
            <w:r w:rsidR="00D57C0F" w:rsidRPr="0021535D">
              <w:rPr>
                <w:rFonts w:ascii="Times New Roman" w:eastAsiaTheme="minorHAnsi" w:hAnsi="Times New Roman"/>
                <w:sz w:val="21"/>
                <w:szCs w:val="21"/>
              </w:rPr>
              <w:t xml:space="preserve">. </w:t>
            </w:r>
            <w:r w:rsidR="00D57C0F" w:rsidRPr="0021535D">
              <w:rPr>
                <w:rFonts w:ascii="Times New Roman" w:hAnsi="Times New Roman"/>
                <w:sz w:val="21"/>
                <w:szCs w:val="21"/>
              </w:rPr>
              <w:t>Įstaigos vadovo patvirtintus dokumentus išsiunčia per tiekėjui(-</w:t>
            </w:r>
            <w:proofErr w:type="spellStart"/>
            <w:r w:rsidR="00D57C0F" w:rsidRPr="0021535D">
              <w:rPr>
                <w:rFonts w:ascii="Times New Roman" w:hAnsi="Times New Roman"/>
                <w:sz w:val="21"/>
                <w:szCs w:val="21"/>
              </w:rPr>
              <w:t>ams</w:t>
            </w:r>
            <w:proofErr w:type="spellEnd"/>
            <w:r w:rsidR="00D57C0F" w:rsidRPr="0021535D">
              <w:rPr>
                <w:rFonts w:ascii="Times New Roman" w:hAnsi="Times New Roman"/>
                <w:sz w:val="21"/>
                <w:szCs w:val="21"/>
              </w:rPr>
              <w:t>);</w:t>
            </w:r>
          </w:p>
          <w:p w:rsidR="00604B2E" w:rsidRPr="0021535D" w:rsidRDefault="00604B2E" w:rsidP="00523DB4">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pasibaigus pasiūlymų teikimo terminui, atplėšia pasiūlymų vokus, įvertina gautus pasiūlymus ir išrenka nugalėtoją pagal nustatytus pasiūlymų vertinimo kriterijus;</w:t>
            </w:r>
          </w:p>
          <w:p w:rsidR="00604B2E" w:rsidRPr="0021535D" w:rsidRDefault="00604B2E" w:rsidP="00523DB4">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informuoja visus pirkimo dalyvius apie pirkimo rezultatus;</w:t>
            </w:r>
          </w:p>
          <w:p w:rsidR="00DE7C98" w:rsidRPr="0021535D" w:rsidRDefault="0043290B" w:rsidP="00523DB4">
            <w:pPr>
              <w:pStyle w:val="Sraopastraipa"/>
              <w:numPr>
                <w:ilvl w:val="0"/>
                <w:numId w:val="7"/>
              </w:numPr>
              <w:tabs>
                <w:tab w:val="left" w:pos="311"/>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 xml:space="preserve">jei sutartis bus sudaroma raštu, </w:t>
            </w:r>
            <w:r w:rsidR="00604B2E" w:rsidRPr="0021535D">
              <w:rPr>
                <w:rFonts w:ascii="Times New Roman" w:hAnsi="Times New Roman"/>
                <w:sz w:val="21"/>
                <w:szCs w:val="21"/>
              </w:rPr>
              <w:t xml:space="preserve">parengia sutartį, kurią </w:t>
            </w:r>
            <w:r w:rsidR="00D04E66" w:rsidRPr="0021535D">
              <w:rPr>
                <w:rFonts w:ascii="Times New Roman" w:hAnsi="Times New Roman"/>
                <w:sz w:val="21"/>
                <w:szCs w:val="21"/>
              </w:rPr>
              <w:t xml:space="preserve">suderina </w:t>
            </w:r>
            <w:r w:rsidR="003E12F4" w:rsidRPr="0021535D">
              <w:rPr>
                <w:rFonts w:ascii="Times New Roman" w:hAnsi="Times New Roman"/>
                <w:sz w:val="21"/>
                <w:szCs w:val="21"/>
              </w:rPr>
              <w:t xml:space="preserve">pagal </w:t>
            </w:r>
            <w:r w:rsidR="00BA6DDB" w:rsidRPr="0021535D">
              <w:rPr>
                <w:rFonts w:ascii="Times New Roman" w:hAnsi="Times New Roman"/>
                <w:sz w:val="21"/>
                <w:szCs w:val="21"/>
              </w:rPr>
              <w:t>40</w:t>
            </w:r>
            <w:r w:rsidR="003E12F4" w:rsidRPr="0021535D">
              <w:rPr>
                <w:rFonts w:ascii="Times New Roman" w:hAnsi="Times New Roman"/>
                <w:sz w:val="21"/>
                <w:szCs w:val="21"/>
              </w:rPr>
              <w:t>.</w:t>
            </w:r>
            <w:r w:rsidR="00BA6DDB" w:rsidRPr="0021535D">
              <w:rPr>
                <w:rFonts w:ascii="Times New Roman" w:hAnsi="Times New Roman"/>
                <w:sz w:val="21"/>
                <w:szCs w:val="21"/>
              </w:rPr>
              <w:t>1</w:t>
            </w:r>
            <w:r w:rsidR="003E12F4" w:rsidRPr="0021535D">
              <w:rPr>
                <w:rFonts w:ascii="Times New Roman" w:hAnsi="Times New Roman"/>
                <w:sz w:val="21"/>
                <w:szCs w:val="21"/>
              </w:rPr>
              <w:t xml:space="preserve"> punkto tvarką</w:t>
            </w:r>
            <w:r w:rsidR="004F4C31" w:rsidRPr="0021535D">
              <w:rPr>
                <w:rFonts w:ascii="Times New Roman" w:hAnsi="Times New Roman"/>
                <w:sz w:val="21"/>
                <w:szCs w:val="21"/>
              </w:rPr>
              <w:t>,</w:t>
            </w:r>
            <w:r w:rsidR="00D04E66" w:rsidRPr="0021535D">
              <w:rPr>
                <w:rFonts w:ascii="Times New Roman" w:hAnsi="Times New Roman"/>
                <w:sz w:val="21"/>
                <w:szCs w:val="21"/>
              </w:rPr>
              <w:t xml:space="preserve"> ir </w:t>
            </w:r>
            <w:r w:rsidR="00DE7C98" w:rsidRPr="0021535D">
              <w:rPr>
                <w:rFonts w:ascii="Times New Roman" w:hAnsi="Times New Roman"/>
                <w:sz w:val="21"/>
                <w:szCs w:val="21"/>
              </w:rPr>
              <w:t xml:space="preserve">teikia ją pasirašyti </w:t>
            </w:r>
            <w:r w:rsidR="004F4C31" w:rsidRPr="0021535D">
              <w:rPr>
                <w:rFonts w:ascii="Times New Roman" w:hAnsi="Times New Roman"/>
                <w:sz w:val="21"/>
                <w:szCs w:val="21"/>
              </w:rPr>
              <w:t>Įstaigos v</w:t>
            </w:r>
            <w:r w:rsidR="00DE7C98" w:rsidRPr="0021535D">
              <w:rPr>
                <w:rFonts w:ascii="Times New Roman" w:hAnsi="Times New Roman"/>
                <w:sz w:val="21"/>
                <w:szCs w:val="21"/>
              </w:rPr>
              <w:t>adovui;</w:t>
            </w:r>
          </w:p>
          <w:p w:rsidR="00604B2E" w:rsidRDefault="00604B2E" w:rsidP="00523DB4">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 xml:space="preserve">pasirašytą sutartį </w:t>
            </w:r>
            <w:r w:rsidR="009038BB" w:rsidRPr="0021535D">
              <w:rPr>
                <w:rFonts w:ascii="Times New Roman" w:hAnsi="Times New Roman"/>
                <w:sz w:val="21"/>
                <w:szCs w:val="21"/>
              </w:rPr>
              <w:t xml:space="preserve">ir pasiūlymą </w:t>
            </w:r>
            <w:r w:rsidRPr="0021535D">
              <w:rPr>
                <w:rFonts w:ascii="Times New Roman" w:hAnsi="Times New Roman"/>
                <w:sz w:val="21"/>
                <w:szCs w:val="21"/>
              </w:rPr>
              <w:t>paskelbia VPM IS.</w:t>
            </w:r>
          </w:p>
          <w:p w:rsidR="00D4646E" w:rsidRPr="0021535D" w:rsidRDefault="00D4646E" w:rsidP="00D4646E">
            <w:pPr>
              <w:pStyle w:val="Sraopastraipa"/>
              <w:tabs>
                <w:tab w:val="left" w:pos="311"/>
                <w:tab w:val="left" w:pos="596"/>
              </w:tabs>
              <w:spacing w:after="0" w:line="240" w:lineRule="auto"/>
              <w:ind w:left="0" w:right="30"/>
              <w:jc w:val="both"/>
              <w:rPr>
                <w:rFonts w:ascii="Times New Roman" w:hAnsi="Times New Roman"/>
                <w:sz w:val="21"/>
                <w:szCs w:val="21"/>
              </w:rPr>
            </w:pPr>
          </w:p>
          <w:p w:rsidR="00A80BD8" w:rsidRPr="0021535D" w:rsidRDefault="00A80BD8" w:rsidP="00A80BD8">
            <w:pPr>
              <w:tabs>
                <w:tab w:val="left" w:pos="311"/>
              </w:tabs>
              <w:ind w:right="28"/>
              <w:jc w:val="both"/>
              <w:rPr>
                <w:sz w:val="21"/>
                <w:szCs w:val="21"/>
                <w:lang w:val="lt-LT"/>
              </w:rPr>
            </w:pPr>
            <w:r w:rsidRPr="0021535D">
              <w:rPr>
                <w:sz w:val="21"/>
                <w:szCs w:val="21"/>
                <w:lang w:val="lt-LT"/>
              </w:rPr>
              <w:t xml:space="preserve">39.3.7. Priėmus sprendimą viešąjį pirkimą atlikti </w:t>
            </w:r>
            <w:r w:rsidRPr="0021535D">
              <w:rPr>
                <w:b/>
                <w:bCs/>
                <w:sz w:val="21"/>
                <w:szCs w:val="21"/>
                <w:lang w:val="lt-LT"/>
              </w:rPr>
              <w:t>per CVP IS</w:t>
            </w:r>
            <w:r w:rsidRPr="0021535D">
              <w:rPr>
                <w:sz w:val="21"/>
                <w:szCs w:val="21"/>
                <w:lang w:val="lt-LT"/>
              </w:rPr>
              <w:t>, viešųjų pirkimų organizatorius:</w:t>
            </w:r>
          </w:p>
          <w:p w:rsidR="00A80BD8" w:rsidRPr="0021535D" w:rsidRDefault="00A80BD8" w:rsidP="00A80BD8">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eastAsiaTheme="minorHAnsi" w:hAnsi="Times New Roman"/>
                <w:sz w:val="21"/>
                <w:szCs w:val="21"/>
              </w:rPr>
              <w:t xml:space="preserve">prisijungia prie </w:t>
            </w:r>
            <w:r w:rsidRPr="0021535D">
              <w:rPr>
                <w:rFonts w:ascii="Times New Roman" w:hAnsi="Times New Roman"/>
                <w:sz w:val="21"/>
                <w:szCs w:val="21"/>
              </w:rPr>
              <w:t>DVS KONTORA</w:t>
            </w:r>
            <w:r w:rsidRPr="0021535D">
              <w:rPr>
                <w:rFonts w:ascii="Times New Roman" w:eastAsiaTheme="minorHAnsi" w:hAnsi="Times New Roman"/>
                <w:sz w:val="21"/>
                <w:szCs w:val="21"/>
              </w:rPr>
              <w:t xml:space="preserve">; </w:t>
            </w:r>
          </w:p>
          <w:p w:rsidR="00A80BD8" w:rsidRPr="0021535D" w:rsidRDefault="00A80BD8" w:rsidP="00A80BD8">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eastAsiaTheme="minorHAnsi" w:hAnsi="Times New Roman"/>
                <w:sz w:val="21"/>
                <w:szCs w:val="21"/>
              </w:rPr>
              <w:t>vadovaudamasis viešųjų pirkimų iniciatoriaus pateiktu poreikiu,</w:t>
            </w:r>
            <w:r w:rsidRPr="0021535D">
              <w:rPr>
                <w:rFonts w:ascii="Times New Roman" w:hAnsi="Times New Roman"/>
                <w:sz w:val="21"/>
                <w:szCs w:val="21"/>
              </w:rPr>
              <w:t xml:space="preserve"> parengia, suderina pirkimo dokumentus ar jų dalį DVS KONTORA (jei rengiami pirkimo dokumentai ar jų dalis);</w:t>
            </w:r>
          </w:p>
          <w:p w:rsidR="00A80BD8" w:rsidRPr="0021535D" w:rsidRDefault="00A80BD8" w:rsidP="00A80BD8">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 xml:space="preserve">Įstaigos vadovo patvirtintus dokumentus išsiunčia per </w:t>
            </w:r>
            <w:r w:rsidR="00BB7660" w:rsidRPr="0021535D">
              <w:rPr>
                <w:rFonts w:ascii="Times New Roman" w:hAnsi="Times New Roman"/>
                <w:sz w:val="21"/>
                <w:szCs w:val="21"/>
              </w:rPr>
              <w:t>CVP IS</w:t>
            </w:r>
            <w:r w:rsidRPr="0021535D">
              <w:rPr>
                <w:rFonts w:ascii="Times New Roman" w:hAnsi="Times New Roman"/>
                <w:sz w:val="21"/>
                <w:szCs w:val="21"/>
              </w:rPr>
              <w:t xml:space="preserve"> tiekėjui(-</w:t>
            </w:r>
            <w:proofErr w:type="spellStart"/>
            <w:r w:rsidRPr="0021535D">
              <w:rPr>
                <w:rFonts w:ascii="Times New Roman" w:hAnsi="Times New Roman"/>
                <w:sz w:val="21"/>
                <w:szCs w:val="21"/>
              </w:rPr>
              <w:t>ams</w:t>
            </w:r>
            <w:proofErr w:type="spellEnd"/>
            <w:r w:rsidRPr="0021535D">
              <w:rPr>
                <w:rFonts w:ascii="Times New Roman" w:hAnsi="Times New Roman"/>
                <w:sz w:val="21"/>
                <w:szCs w:val="21"/>
              </w:rPr>
              <w:t>);</w:t>
            </w:r>
          </w:p>
          <w:p w:rsidR="00A80BD8" w:rsidRPr="0021535D" w:rsidRDefault="00A80BD8" w:rsidP="00A80BD8">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 xml:space="preserve">pasibaigus pasiūlymų teikimo terminui, atplėšia pasiūlymų vokus, įvertina </w:t>
            </w:r>
            <w:r w:rsidRPr="0021535D">
              <w:rPr>
                <w:rFonts w:ascii="Times New Roman" w:hAnsi="Times New Roman"/>
                <w:sz w:val="21"/>
                <w:szCs w:val="21"/>
              </w:rPr>
              <w:lastRenderedPageBreak/>
              <w:t>gautus pasiūlymus ir išrenka nugalėtoją pagal nustatytus pasiūlymų vertinimo kriterijus;</w:t>
            </w:r>
          </w:p>
          <w:p w:rsidR="00A80BD8" w:rsidRPr="0021535D" w:rsidRDefault="00A80BD8" w:rsidP="00A80BD8">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informuoja visus pirkimo dalyvius apie pirkimo rezultatus;</w:t>
            </w:r>
          </w:p>
          <w:p w:rsidR="00A80BD8" w:rsidRPr="0021535D" w:rsidRDefault="0043290B" w:rsidP="00A80BD8">
            <w:pPr>
              <w:pStyle w:val="Sraopastraipa"/>
              <w:numPr>
                <w:ilvl w:val="0"/>
                <w:numId w:val="7"/>
              </w:numPr>
              <w:tabs>
                <w:tab w:val="left" w:pos="311"/>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 xml:space="preserve">jei sutartis bus sudaroma raštu, </w:t>
            </w:r>
            <w:r w:rsidR="00A80BD8" w:rsidRPr="0021535D">
              <w:rPr>
                <w:rFonts w:ascii="Times New Roman" w:hAnsi="Times New Roman"/>
                <w:sz w:val="21"/>
                <w:szCs w:val="21"/>
              </w:rPr>
              <w:t>parengia sutartį, kurią suderina pagal 40.1 punkto tvarką, ir teikia ją pasirašyti Įstaigos vadovui;</w:t>
            </w:r>
          </w:p>
          <w:p w:rsidR="00A80BD8" w:rsidRPr="0021535D" w:rsidRDefault="00A80BD8" w:rsidP="00A80BD8">
            <w:pPr>
              <w:pStyle w:val="Sraopastraipa"/>
              <w:numPr>
                <w:ilvl w:val="0"/>
                <w:numId w:val="9"/>
              </w:numPr>
              <w:tabs>
                <w:tab w:val="left" w:pos="311"/>
                <w:tab w:val="left" w:pos="596"/>
              </w:tabs>
              <w:spacing w:after="0" w:line="240" w:lineRule="auto"/>
              <w:ind w:left="0" w:right="30" w:firstLine="0"/>
              <w:jc w:val="both"/>
              <w:rPr>
                <w:rFonts w:ascii="Times New Roman" w:hAnsi="Times New Roman"/>
                <w:sz w:val="21"/>
                <w:szCs w:val="21"/>
              </w:rPr>
            </w:pPr>
            <w:r w:rsidRPr="0021535D">
              <w:rPr>
                <w:rFonts w:ascii="Times New Roman" w:hAnsi="Times New Roman"/>
                <w:sz w:val="21"/>
                <w:szCs w:val="21"/>
              </w:rPr>
              <w:t>pasirašytą sutartį ir pasiūlymą paskelbia VPM IS.</w:t>
            </w:r>
          </w:p>
          <w:p w:rsidR="004E35E8" w:rsidRPr="0021535D" w:rsidRDefault="004E35E8" w:rsidP="004E35E8">
            <w:pPr>
              <w:pStyle w:val="Sraopastraipa"/>
              <w:tabs>
                <w:tab w:val="left" w:pos="311"/>
                <w:tab w:val="left" w:pos="596"/>
              </w:tabs>
              <w:spacing w:after="0" w:line="240" w:lineRule="auto"/>
              <w:ind w:left="0" w:right="30"/>
              <w:jc w:val="both"/>
              <w:rPr>
                <w:rFonts w:ascii="Times New Roman" w:hAnsi="Times New Roman"/>
                <w:sz w:val="21"/>
                <w:szCs w:val="21"/>
              </w:rPr>
            </w:pPr>
          </w:p>
          <w:p w:rsidR="00E53539" w:rsidRPr="0021535D" w:rsidRDefault="00D57C0F" w:rsidP="00523DB4">
            <w:pPr>
              <w:tabs>
                <w:tab w:val="left" w:pos="311"/>
              </w:tabs>
              <w:ind w:right="28"/>
              <w:jc w:val="both"/>
              <w:rPr>
                <w:sz w:val="21"/>
                <w:szCs w:val="21"/>
                <w:lang w:val="lt-LT"/>
              </w:rPr>
            </w:pPr>
            <w:r w:rsidRPr="0021535D">
              <w:rPr>
                <w:sz w:val="21"/>
                <w:szCs w:val="21"/>
                <w:lang w:val="lt-LT"/>
              </w:rPr>
              <w:t>39.</w:t>
            </w:r>
            <w:r w:rsidR="008B72C9" w:rsidRPr="0021535D">
              <w:rPr>
                <w:sz w:val="21"/>
                <w:szCs w:val="21"/>
                <w:lang w:val="lt-LT"/>
              </w:rPr>
              <w:t>3.</w:t>
            </w:r>
            <w:r w:rsidR="00A80BD8" w:rsidRPr="0021535D">
              <w:rPr>
                <w:sz w:val="21"/>
                <w:szCs w:val="21"/>
                <w:lang w:val="lt-LT"/>
              </w:rPr>
              <w:t>8</w:t>
            </w:r>
            <w:r w:rsidRPr="0021535D">
              <w:rPr>
                <w:sz w:val="21"/>
                <w:szCs w:val="21"/>
                <w:lang w:val="lt-LT"/>
              </w:rPr>
              <w:t xml:space="preserve">. </w:t>
            </w:r>
            <w:r w:rsidR="00523DB4" w:rsidRPr="0021535D">
              <w:rPr>
                <w:sz w:val="21"/>
                <w:szCs w:val="21"/>
                <w:lang w:val="lt-LT"/>
              </w:rPr>
              <w:t>Viešųjų p</w:t>
            </w:r>
            <w:r w:rsidR="005F6C79" w:rsidRPr="0021535D">
              <w:rPr>
                <w:sz w:val="21"/>
                <w:szCs w:val="21"/>
                <w:lang w:val="lt-LT"/>
              </w:rPr>
              <w:t>irkim</w:t>
            </w:r>
            <w:r w:rsidR="009839C9" w:rsidRPr="0021535D">
              <w:rPr>
                <w:sz w:val="21"/>
                <w:szCs w:val="21"/>
                <w:lang w:val="lt-LT"/>
              </w:rPr>
              <w:t>ų</w:t>
            </w:r>
            <w:r w:rsidR="005F6C79" w:rsidRPr="0021535D">
              <w:rPr>
                <w:sz w:val="21"/>
                <w:szCs w:val="21"/>
                <w:lang w:val="lt-LT"/>
              </w:rPr>
              <w:t xml:space="preserve"> organizatorius</w:t>
            </w:r>
            <w:r w:rsidR="00F92902" w:rsidRPr="0021535D">
              <w:rPr>
                <w:sz w:val="21"/>
                <w:szCs w:val="21"/>
                <w:lang w:val="lt-LT"/>
              </w:rPr>
              <w:t xml:space="preserve"> </w:t>
            </w:r>
            <w:r w:rsidR="00487342" w:rsidRPr="0021535D">
              <w:rPr>
                <w:sz w:val="21"/>
                <w:szCs w:val="21"/>
                <w:lang w:val="lt-LT"/>
              </w:rPr>
              <w:t>privalo</w:t>
            </w:r>
            <w:r w:rsidR="005F6C79" w:rsidRPr="0021535D">
              <w:rPr>
                <w:sz w:val="21"/>
                <w:szCs w:val="21"/>
                <w:lang w:val="lt-LT"/>
              </w:rPr>
              <w:t xml:space="preserve"> kreiptis į </w:t>
            </w:r>
            <w:r w:rsidR="00487342" w:rsidRPr="0021535D">
              <w:rPr>
                <w:sz w:val="21"/>
                <w:szCs w:val="21"/>
                <w:lang w:val="lt-LT"/>
              </w:rPr>
              <w:t xml:space="preserve">ne mažiau kaip </w:t>
            </w:r>
            <w:r w:rsidR="005F6C79" w:rsidRPr="0021535D">
              <w:rPr>
                <w:b/>
                <w:bCs/>
                <w:sz w:val="21"/>
                <w:szCs w:val="21"/>
                <w:lang w:val="lt-LT"/>
              </w:rPr>
              <w:t>vieną tiekėją</w:t>
            </w:r>
            <w:r w:rsidR="005F6C79" w:rsidRPr="0021535D">
              <w:rPr>
                <w:sz w:val="21"/>
                <w:szCs w:val="21"/>
                <w:lang w:val="lt-LT"/>
              </w:rPr>
              <w:t>,</w:t>
            </w:r>
            <w:r w:rsidR="00E53539" w:rsidRPr="0021535D">
              <w:rPr>
                <w:sz w:val="21"/>
                <w:szCs w:val="21"/>
                <w:lang w:val="lt-LT"/>
              </w:rPr>
              <w:t xml:space="preserve"> kai yra bent viena iš šių sąlygų:</w:t>
            </w:r>
          </w:p>
          <w:p w:rsidR="000F59C2" w:rsidRPr="0021535D" w:rsidRDefault="005F6C79" w:rsidP="00523DB4">
            <w:pPr>
              <w:pStyle w:val="Sraopastraipa"/>
              <w:numPr>
                <w:ilvl w:val="0"/>
                <w:numId w:val="44"/>
              </w:numPr>
              <w:tabs>
                <w:tab w:val="left" w:pos="311"/>
              </w:tabs>
              <w:spacing w:after="0" w:line="240" w:lineRule="auto"/>
              <w:ind w:left="0" w:right="28" w:firstLine="0"/>
              <w:jc w:val="both"/>
              <w:rPr>
                <w:rFonts w:ascii="Times New Roman" w:hAnsi="Times New Roman"/>
                <w:sz w:val="21"/>
                <w:szCs w:val="21"/>
              </w:rPr>
            </w:pPr>
            <w:r w:rsidRPr="0021535D">
              <w:rPr>
                <w:rFonts w:ascii="Times New Roman" w:hAnsi="Times New Roman"/>
                <w:sz w:val="21"/>
                <w:szCs w:val="21"/>
              </w:rPr>
              <w:t xml:space="preserve">kai planuojamos sutarties vertė be PVM </w:t>
            </w:r>
            <w:r w:rsidR="000F59C2" w:rsidRPr="0021535D">
              <w:rPr>
                <w:rFonts w:ascii="Times New Roman" w:hAnsi="Times New Roman"/>
                <w:sz w:val="21"/>
                <w:szCs w:val="21"/>
              </w:rPr>
              <w:t>neviršija</w:t>
            </w:r>
            <w:r w:rsidRPr="0021535D">
              <w:rPr>
                <w:rFonts w:ascii="Times New Roman" w:hAnsi="Times New Roman"/>
                <w:sz w:val="21"/>
                <w:szCs w:val="21"/>
              </w:rPr>
              <w:t xml:space="preserve"> </w:t>
            </w:r>
            <w:r w:rsidRPr="0021535D">
              <w:rPr>
                <w:rFonts w:ascii="Times New Roman" w:hAnsi="Times New Roman"/>
                <w:b/>
                <w:bCs/>
                <w:sz w:val="21"/>
                <w:szCs w:val="21"/>
              </w:rPr>
              <w:t>5000,00 E</w:t>
            </w:r>
            <w:r w:rsidR="004F4C31" w:rsidRPr="0021535D">
              <w:rPr>
                <w:rFonts w:ascii="Times New Roman" w:hAnsi="Times New Roman"/>
                <w:b/>
                <w:bCs/>
                <w:sz w:val="21"/>
                <w:szCs w:val="21"/>
              </w:rPr>
              <w:t>ur</w:t>
            </w:r>
            <w:r w:rsidR="004E35E8" w:rsidRPr="0021535D">
              <w:rPr>
                <w:rFonts w:ascii="Times New Roman" w:hAnsi="Times New Roman"/>
                <w:b/>
                <w:bCs/>
                <w:sz w:val="21"/>
                <w:szCs w:val="21"/>
              </w:rPr>
              <w:t xml:space="preserve"> be PVM</w:t>
            </w:r>
            <w:r w:rsidRPr="0021535D">
              <w:rPr>
                <w:rFonts w:ascii="Times New Roman" w:hAnsi="Times New Roman"/>
                <w:sz w:val="21"/>
                <w:szCs w:val="21"/>
              </w:rPr>
              <w:t>;</w:t>
            </w:r>
          </w:p>
          <w:p w:rsidR="00DA6469" w:rsidRPr="0021535D" w:rsidRDefault="00DA6469" w:rsidP="007D6C87">
            <w:pPr>
              <w:pStyle w:val="Sraopastraipa"/>
              <w:numPr>
                <w:ilvl w:val="0"/>
                <w:numId w:val="44"/>
              </w:numPr>
              <w:tabs>
                <w:tab w:val="left" w:pos="311"/>
              </w:tabs>
              <w:spacing w:after="0" w:line="240" w:lineRule="auto"/>
              <w:ind w:left="0" w:right="28" w:firstLine="0"/>
              <w:jc w:val="both"/>
              <w:rPr>
                <w:rFonts w:ascii="Times New Roman" w:hAnsi="Times New Roman"/>
                <w:sz w:val="21"/>
                <w:szCs w:val="21"/>
              </w:rPr>
            </w:pPr>
            <w:r w:rsidRPr="0021535D">
              <w:rPr>
                <w:rFonts w:ascii="Times New Roman" w:hAnsi="Times New Roman"/>
                <w:sz w:val="21"/>
                <w:szCs w:val="21"/>
              </w:rPr>
              <w:t>kai dėl įvykių, kurių perkančioji organizacija negalėjo iš anksto numatyti, būtina ypač skubiai įsigyti prekių, paslaugų ar darbų. Aplinkybės, kuriomis grindžiama ypatinga skuba, negali priklausyti nuo perkančiosios organizacijos;</w:t>
            </w:r>
          </w:p>
          <w:p w:rsidR="00E53539" w:rsidRPr="0021535D" w:rsidRDefault="00E53539" w:rsidP="007D6C87">
            <w:pPr>
              <w:pStyle w:val="Sraopastraipa"/>
              <w:numPr>
                <w:ilvl w:val="0"/>
                <w:numId w:val="44"/>
              </w:numPr>
              <w:tabs>
                <w:tab w:val="left" w:pos="311"/>
              </w:tabs>
              <w:spacing w:after="0" w:line="240" w:lineRule="auto"/>
              <w:ind w:left="0" w:right="28" w:firstLine="0"/>
              <w:jc w:val="both"/>
              <w:rPr>
                <w:rFonts w:ascii="Times New Roman" w:hAnsi="Times New Roman"/>
                <w:sz w:val="21"/>
                <w:szCs w:val="21"/>
              </w:rPr>
            </w:pPr>
            <w:r w:rsidRPr="0021535D">
              <w:rPr>
                <w:rFonts w:ascii="Times New Roman" w:hAnsi="Times New Roman"/>
                <w:sz w:val="21"/>
                <w:szCs w:val="21"/>
              </w:rPr>
              <w:t>jeigu prekes</w:t>
            </w:r>
            <w:r w:rsidR="004F4C31" w:rsidRPr="0021535D">
              <w:rPr>
                <w:rFonts w:ascii="Times New Roman" w:hAnsi="Times New Roman"/>
                <w:sz w:val="21"/>
                <w:szCs w:val="21"/>
              </w:rPr>
              <w:t xml:space="preserve"> tiekti</w:t>
            </w:r>
            <w:r w:rsidRPr="0021535D">
              <w:rPr>
                <w:rFonts w:ascii="Times New Roman" w:hAnsi="Times New Roman"/>
                <w:sz w:val="21"/>
                <w:szCs w:val="21"/>
              </w:rPr>
              <w:t>, paslaugas teikti ar darbus atlikti gali tik konkretus tiekėjas dėl vienos iš šių priežasčių:</w:t>
            </w:r>
            <w:bookmarkStart w:id="0" w:name="part_6193146b431045a994c4e533733bc1af"/>
            <w:bookmarkEnd w:id="0"/>
            <w:r w:rsidR="004E35E8" w:rsidRPr="0021535D">
              <w:rPr>
                <w:rFonts w:ascii="Times New Roman" w:hAnsi="Times New Roman"/>
                <w:sz w:val="21"/>
                <w:szCs w:val="21"/>
              </w:rPr>
              <w:t xml:space="preserve"> </w:t>
            </w:r>
            <w:r w:rsidRPr="0021535D">
              <w:rPr>
                <w:rFonts w:ascii="Times New Roman" w:hAnsi="Times New Roman"/>
                <w:sz w:val="21"/>
                <w:szCs w:val="21"/>
              </w:rPr>
              <w:t>a) pirkimo tikslas yra sukurti arba įsigyti unikalų meno kūrinį ar meninį atlikimą;</w:t>
            </w:r>
            <w:bookmarkStart w:id="1" w:name="part_b7d90e76b1c3487095740e05ab5f5de4"/>
            <w:bookmarkEnd w:id="1"/>
            <w:r w:rsidR="004E35E8" w:rsidRPr="0021535D">
              <w:rPr>
                <w:rFonts w:ascii="Times New Roman" w:hAnsi="Times New Roman"/>
                <w:sz w:val="21"/>
                <w:szCs w:val="21"/>
              </w:rPr>
              <w:t xml:space="preserve"> </w:t>
            </w:r>
            <w:r w:rsidRPr="0021535D">
              <w:rPr>
                <w:rFonts w:ascii="Times New Roman" w:hAnsi="Times New Roman"/>
                <w:sz w:val="21"/>
                <w:szCs w:val="21"/>
              </w:rPr>
              <w:t>b) konkurencijos nėra dėl techninių priežasčių;</w:t>
            </w:r>
          </w:p>
          <w:p w:rsidR="000C0018" w:rsidRPr="00A6778F" w:rsidRDefault="00E53539" w:rsidP="00523DB4">
            <w:pPr>
              <w:tabs>
                <w:tab w:val="left" w:pos="311"/>
              </w:tabs>
              <w:jc w:val="both"/>
              <w:rPr>
                <w:sz w:val="21"/>
                <w:szCs w:val="21"/>
                <w:lang w:val="lt-LT"/>
              </w:rPr>
            </w:pPr>
            <w:bookmarkStart w:id="2" w:name="part_244b1c3a2e4040539876765422972375"/>
            <w:bookmarkEnd w:id="2"/>
            <w:r w:rsidRPr="0021535D">
              <w:rPr>
                <w:sz w:val="21"/>
                <w:szCs w:val="21"/>
                <w:lang w:val="lt-LT"/>
              </w:rPr>
              <w:t>c) dėl išimtinių teisių, įskaitant intelektinės nuosavybės teises, apsaugos</w:t>
            </w:r>
            <w:r w:rsidR="004E35E8" w:rsidRPr="0021535D">
              <w:rPr>
                <w:sz w:val="21"/>
                <w:szCs w:val="21"/>
                <w:lang w:val="lt-LT"/>
              </w:rPr>
              <w:t xml:space="preserve">. </w:t>
            </w:r>
            <w:r w:rsidR="004E35E8" w:rsidRPr="00A6778F">
              <w:rPr>
                <w:sz w:val="21"/>
                <w:szCs w:val="21"/>
                <w:lang w:val="lt-LT"/>
              </w:rPr>
              <w:t>Šio papunkčio b ir c papunkčiai gali būti taikomi tik tuo atveju, kai nėra pagrįstos alternatyvos ar pakaitalo ir konkurencijos nebuvimas nėra sukurtas perkančiosios organizacijos, dirbtinai sugriežtinus pirkimo reikalavimus;</w:t>
            </w:r>
          </w:p>
          <w:p w:rsidR="000C0018" w:rsidRPr="001B63FB" w:rsidRDefault="000C0018" w:rsidP="000C0018">
            <w:pPr>
              <w:pStyle w:val="Sraopastraipa"/>
              <w:numPr>
                <w:ilvl w:val="0"/>
                <w:numId w:val="44"/>
              </w:numPr>
              <w:tabs>
                <w:tab w:val="left" w:pos="311"/>
              </w:tabs>
              <w:spacing w:after="0" w:line="240" w:lineRule="auto"/>
              <w:ind w:left="0" w:firstLine="0"/>
              <w:jc w:val="both"/>
              <w:rPr>
                <w:rFonts w:ascii="Times New Roman" w:hAnsi="Times New Roman"/>
                <w:sz w:val="21"/>
                <w:szCs w:val="21"/>
              </w:rPr>
            </w:pPr>
            <w:r w:rsidRPr="001B63FB">
              <w:rPr>
                <w:rFonts w:ascii="Times New Roman" w:hAnsi="Times New Roman"/>
                <w:sz w:val="21"/>
                <w:szCs w:val="21"/>
              </w:rPr>
              <w:t>jeigu prekės kotiruojamos ir perkamos prekių biržoje;</w:t>
            </w:r>
          </w:p>
          <w:p w:rsidR="00DA6469" w:rsidRPr="001B63FB" w:rsidRDefault="00DA6469" w:rsidP="00DA6469">
            <w:pPr>
              <w:pStyle w:val="Sraopastraipa"/>
              <w:numPr>
                <w:ilvl w:val="0"/>
                <w:numId w:val="44"/>
              </w:numPr>
              <w:tabs>
                <w:tab w:val="left" w:pos="311"/>
              </w:tabs>
              <w:spacing w:after="0" w:line="240" w:lineRule="auto"/>
              <w:ind w:left="0" w:firstLine="0"/>
              <w:jc w:val="both"/>
              <w:rPr>
                <w:rFonts w:ascii="Times New Roman" w:hAnsi="Times New Roman"/>
                <w:sz w:val="21"/>
                <w:szCs w:val="21"/>
              </w:rPr>
            </w:pPr>
            <w:r w:rsidRPr="001B63FB">
              <w:rPr>
                <w:rFonts w:ascii="Times New Roman" w:hAnsi="Times New Roman"/>
                <w:sz w:val="21"/>
                <w:szCs w:val="21"/>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rsidR="00AF672C" w:rsidRPr="001B63FB" w:rsidRDefault="00AF672C" w:rsidP="00DA6469">
            <w:pPr>
              <w:pStyle w:val="Sraopastraipa"/>
              <w:numPr>
                <w:ilvl w:val="0"/>
                <w:numId w:val="44"/>
              </w:numPr>
              <w:tabs>
                <w:tab w:val="left" w:pos="311"/>
              </w:tabs>
              <w:spacing w:after="0" w:line="240" w:lineRule="auto"/>
              <w:ind w:left="0" w:firstLine="0"/>
              <w:jc w:val="both"/>
              <w:rPr>
                <w:rFonts w:ascii="Times New Roman" w:hAnsi="Times New Roman"/>
                <w:sz w:val="21"/>
                <w:szCs w:val="21"/>
              </w:rPr>
            </w:pPr>
            <w:r w:rsidRPr="001B63FB">
              <w:rPr>
                <w:rFonts w:ascii="Times New Roman" w:hAnsi="Times New Roman"/>
                <w:sz w:val="21"/>
                <w:szCs w:val="21"/>
              </w:rPr>
              <w:t>jei perkamos prekės ir paslaugos naudojant reprezentacinėms išlaidoms skirtas lėšas;</w:t>
            </w:r>
          </w:p>
          <w:p w:rsidR="00AF672C" w:rsidRPr="001B63FB" w:rsidRDefault="00AF672C" w:rsidP="00DA6469">
            <w:pPr>
              <w:pStyle w:val="Sraopastraipa"/>
              <w:numPr>
                <w:ilvl w:val="0"/>
                <w:numId w:val="44"/>
              </w:numPr>
              <w:tabs>
                <w:tab w:val="left" w:pos="311"/>
              </w:tabs>
              <w:spacing w:after="0" w:line="240" w:lineRule="auto"/>
              <w:ind w:left="0" w:firstLine="0"/>
              <w:jc w:val="both"/>
              <w:rPr>
                <w:rFonts w:ascii="Times New Roman" w:hAnsi="Times New Roman"/>
                <w:sz w:val="21"/>
                <w:szCs w:val="21"/>
              </w:rPr>
            </w:pPr>
            <w:r w:rsidRPr="001B63FB">
              <w:rPr>
                <w:rFonts w:ascii="Times New Roman" w:hAnsi="Times New Roman"/>
                <w:sz w:val="21"/>
                <w:szCs w:val="21"/>
              </w:rPr>
              <w:t>jei perkami muziejų eksponatai, archyvų ir bibliotekų dokumentai, prenumeruojami laikraščiai ir žurnalai, tiesiogiai iš leidėjų įsigyjami leidiniai;</w:t>
            </w:r>
          </w:p>
          <w:p w:rsidR="00E53539" w:rsidRPr="001B63FB" w:rsidRDefault="00AF672C" w:rsidP="00523DB4">
            <w:pPr>
              <w:pStyle w:val="Sraopastraipa"/>
              <w:numPr>
                <w:ilvl w:val="0"/>
                <w:numId w:val="44"/>
              </w:numPr>
              <w:tabs>
                <w:tab w:val="left" w:pos="311"/>
              </w:tabs>
              <w:spacing w:after="0" w:line="240" w:lineRule="auto"/>
              <w:ind w:left="0" w:firstLine="0"/>
              <w:jc w:val="both"/>
              <w:rPr>
                <w:rFonts w:ascii="Times New Roman" w:hAnsi="Times New Roman"/>
                <w:sz w:val="21"/>
                <w:szCs w:val="21"/>
              </w:rPr>
            </w:pPr>
            <w:bookmarkStart w:id="3" w:name="part_cc5d26b522824c679b5ba67ee5aaa13f"/>
            <w:bookmarkEnd w:id="3"/>
            <w:r w:rsidRPr="001B63FB">
              <w:rPr>
                <w:rFonts w:ascii="Times New Roman" w:hAnsi="Times New Roman"/>
                <w:sz w:val="21"/>
                <w:szCs w:val="21"/>
              </w:rPr>
              <w:t>jei perkamos prekės iš valstybės rezervo;</w:t>
            </w:r>
          </w:p>
          <w:p w:rsidR="00E53539" w:rsidRPr="001B63FB" w:rsidRDefault="00AF672C" w:rsidP="00523DB4">
            <w:pPr>
              <w:pStyle w:val="Sraopastraipa"/>
              <w:numPr>
                <w:ilvl w:val="0"/>
                <w:numId w:val="44"/>
              </w:numPr>
              <w:tabs>
                <w:tab w:val="left" w:pos="311"/>
              </w:tabs>
              <w:spacing w:after="0" w:line="240" w:lineRule="auto"/>
              <w:ind w:left="0" w:firstLine="0"/>
              <w:jc w:val="both"/>
              <w:rPr>
                <w:rFonts w:ascii="Times New Roman" w:hAnsi="Times New Roman"/>
                <w:sz w:val="21"/>
                <w:szCs w:val="21"/>
              </w:rPr>
            </w:pPr>
            <w:bookmarkStart w:id="4" w:name="part_9663b6172617418294d76d0e9b45984d"/>
            <w:bookmarkEnd w:id="4"/>
            <w:r w:rsidRPr="001B63FB">
              <w:rPr>
                <w:rFonts w:ascii="Times New Roman" w:hAnsi="Times New Roman"/>
                <w:sz w:val="21"/>
                <w:szCs w:val="21"/>
              </w:rPr>
              <w:t>jei perkamos licencijos naudotis bibliotekiniais dokumentais ar duomenų (informacinėmis) bazėmis;</w:t>
            </w:r>
          </w:p>
          <w:p w:rsidR="00E53539" w:rsidRPr="001B63FB" w:rsidRDefault="00AF672C" w:rsidP="00523DB4">
            <w:pPr>
              <w:pStyle w:val="Sraopastraipa"/>
              <w:numPr>
                <w:ilvl w:val="0"/>
                <w:numId w:val="44"/>
              </w:numPr>
              <w:tabs>
                <w:tab w:val="left" w:pos="311"/>
              </w:tabs>
              <w:spacing w:after="0" w:line="240" w:lineRule="auto"/>
              <w:ind w:left="0" w:firstLine="0"/>
              <w:jc w:val="both"/>
              <w:rPr>
                <w:rFonts w:ascii="Times New Roman" w:hAnsi="Times New Roman"/>
                <w:sz w:val="21"/>
                <w:szCs w:val="21"/>
              </w:rPr>
            </w:pPr>
            <w:bookmarkStart w:id="5" w:name="part_c58bd7a8cffb43729049bf3bea060ec9"/>
            <w:bookmarkEnd w:id="5"/>
            <w:r w:rsidRPr="001B63FB">
              <w:rPr>
                <w:rFonts w:ascii="Times New Roman" w:hAnsi="Times New Roman"/>
                <w:sz w:val="21"/>
                <w:szCs w:val="21"/>
              </w:rPr>
              <w:t xml:space="preserve">jei perkamos teisėjų, prokurorų, profesinės karo tarnybos karių, perkančiosios organizacijos valstybės tarnautojų ir (arba) pagal darbo sutartį dirbančių darbuotojų </w:t>
            </w:r>
            <w:r w:rsidRPr="001B63FB">
              <w:rPr>
                <w:rFonts w:ascii="Times New Roman" w:hAnsi="Times New Roman"/>
                <w:sz w:val="21"/>
                <w:szCs w:val="21"/>
              </w:rPr>
              <w:lastRenderedPageBreak/>
              <w:t>mokymo ir konferencijų paslaugos;</w:t>
            </w:r>
          </w:p>
          <w:p w:rsidR="00E53539" w:rsidRPr="008B72C9" w:rsidRDefault="00E53539" w:rsidP="00523DB4">
            <w:pPr>
              <w:pStyle w:val="Sraopastraipa"/>
              <w:numPr>
                <w:ilvl w:val="0"/>
                <w:numId w:val="44"/>
              </w:numPr>
              <w:tabs>
                <w:tab w:val="left" w:pos="311"/>
              </w:tabs>
              <w:spacing w:after="0" w:line="240" w:lineRule="auto"/>
              <w:ind w:left="0" w:firstLine="0"/>
              <w:jc w:val="both"/>
              <w:rPr>
                <w:rFonts w:ascii="Times New Roman" w:hAnsi="Times New Roman"/>
                <w:color w:val="000000"/>
                <w:sz w:val="21"/>
                <w:szCs w:val="21"/>
              </w:rPr>
            </w:pPr>
            <w:bookmarkStart w:id="6" w:name="part_40af58bb9e8f45ef8da90fb171633e24"/>
            <w:bookmarkEnd w:id="6"/>
            <w:r w:rsidRPr="008B72C9">
              <w:rPr>
                <w:rFonts w:ascii="Times New Roman" w:hAnsi="Times New Roman"/>
                <w:color w:val="000000"/>
                <w:sz w:val="21"/>
                <w:szCs w:val="21"/>
              </w:rPr>
              <w:t>ekspertų komisijų, komitetų, tarybų narių, taip pat jų pasitelkiamų ekspertų, valstybės institucijų ar įstaigų kontrolės veiklai reikalingų ekspertų teikiamos nematerialaus pobūdžio (intelektinės) paslaugos;</w:t>
            </w:r>
          </w:p>
          <w:p w:rsidR="00E53539" w:rsidRPr="008B72C9" w:rsidRDefault="00E53539" w:rsidP="00523DB4">
            <w:pPr>
              <w:pStyle w:val="Sraopastraipa"/>
              <w:numPr>
                <w:ilvl w:val="0"/>
                <w:numId w:val="44"/>
              </w:numPr>
              <w:tabs>
                <w:tab w:val="left" w:pos="311"/>
              </w:tabs>
              <w:spacing w:after="0" w:line="240" w:lineRule="auto"/>
              <w:ind w:left="0" w:firstLine="0"/>
              <w:jc w:val="both"/>
              <w:rPr>
                <w:rFonts w:ascii="Times New Roman" w:hAnsi="Times New Roman"/>
                <w:color w:val="000000"/>
                <w:sz w:val="21"/>
                <w:szCs w:val="21"/>
              </w:rPr>
            </w:pPr>
            <w:r w:rsidRPr="008B72C9">
              <w:rPr>
                <w:rFonts w:ascii="Times New Roman" w:hAnsi="Times New Roman"/>
                <w:color w:val="000000"/>
                <w:sz w:val="21"/>
                <w:szCs w:val="21"/>
              </w:rPr>
              <w:t>mokslo ir studijų institucijų veiklos, mokslo, meninės veiklos, studijų, taip pat mokslo ir studijų institucijų paraiškų, reikalingų leidimui vykdyti studijas ir su studijomis susijusią veiklą gauti, ekspertinio vertinimo paslaugos;</w:t>
            </w:r>
          </w:p>
          <w:p w:rsidR="00E53539" w:rsidRPr="001B63FB" w:rsidRDefault="00C567C1" w:rsidP="00523DB4">
            <w:pPr>
              <w:pStyle w:val="Sraopastraipa"/>
              <w:numPr>
                <w:ilvl w:val="0"/>
                <w:numId w:val="44"/>
              </w:numPr>
              <w:tabs>
                <w:tab w:val="left" w:pos="311"/>
              </w:tabs>
              <w:spacing w:after="0" w:line="240" w:lineRule="auto"/>
              <w:ind w:left="0" w:firstLine="0"/>
              <w:jc w:val="both"/>
              <w:rPr>
                <w:rFonts w:ascii="Times New Roman" w:hAnsi="Times New Roman"/>
                <w:sz w:val="21"/>
                <w:szCs w:val="21"/>
              </w:rPr>
            </w:pPr>
            <w:bookmarkStart w:id="7" w:name="part_a703bf637add4fbd876cbbf2559d30a9"/>
            <w:bookmarkEnd w:id="7"/>
            <w:r w:rsidRPr="001B63FB">
              <w:rPr>
                <w:rFonts w:ascii="Times New Roman" w:hAnsi="Times New Roman"/>
                <w:sz w:val="21"/>
                <w:szCs w:val="21"/>
              </w:rPr>
              <w:t>jeigu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rsidR="00E53539" w:rsidRPr="008B72C9" w:rsidRDefault="00523DB4" w:rsidP="00523DB4">
            <w:pPr>
              <w:pStyle w:val="Sraopastraipa"/>
              <w:numPr>
                <w:ilvl w:val="0"/>
                <w:numId w:val="44"/>
              </w:numPr>
              <w:tabs>
                <w:tab w:val="left" w:pos="311"/>
              </w:tabs>
              <w:spacing w:after="0" w:line="240" w:lineRule="auto"/>
              <w:ind w:left="0" w:firstLine="0"/>
              <w:jc w:val="both"/>
              <w:rPr>
                <w:rFonts w:ascii="Times New Roman" w:hAnsi="Times New Roman"/>
                <w:color w:val="000000"/>
                <w:sz w:val="21"/>
                <w:szCs w:val="21"/>
              </w:rPr>
            </w:pPr>
            <w:r w:rsidRPr="008B72C9">
              <w:rPr>
                <w:rFonts w:ascii="Times New Roman" w:hAnsi="Times New Roman"/>
                <w:color w:val="000000"/>
                <w:sz w:val="21"/>
                <w:szCs w:val="21"/>
              </w:rPr>
              <w:t xml:space="preserve"> </w:t>
            </w:r>
            <w:r w:rsidR="00E53539" w:rsidRPr="008B72C9">
              <w:rPr>
                <w:rFonts w:ascii="Times New Roman" w:hAnsi="Times New Roman"/>
                <w:color w:val="000000"/>
                <w:sz w:val="21"/>
                <w:szCs w:val="21"/>
              </w:rPr>
              <w:t>valstybės iždo funkcijoms atlikti reikalingos finansinės, kredito reitingo nustatymo ir finansinės informacijos teikimo paslaugos;</w:t>
            </w:r>
          </w:p>
          <w:p w:rsidR="00E53539" w:rsidRPr="008B72C9" w:rsidRDefault="00523DB4" w:rsidP="00523DB4">
            <w:pPr>
              <w:pStyle w:val="Sraopastraipa"/>
              <w:numPr>
                <w:ilvl w:val="0"/>
                <w:numId w:val="44"/>
              </w:numPr>
              <w:tabs>
                <w:tab w:val="left" w:pos="311"/>
              </w:tabs>
              <w:spacing w:after="0" w:line="240" w:lineRule="auto"/>
              <w:ind w:left="0" w:firstLine="0"/>
              <w:jc w:val="both"/>
              <w:rPr>
                <w:rFonts w:ascii="Times New Roman" w:hAnsi="Times New Roman"/>
                <w:color w:val="000000"/>
                <w:sz w:val="21"/>
                <w:szCs w:val="21"/>
              </w:rPr>
            </w:pPr>
            <w:bookmarkStart w:id="8" w:name="part_3b5ef0f9e86e431f96e64b53532e48f2"/>
            <w:bookmarkEnd w:id="8"/>
            <w:r w:rsidRPr="008B72C9">
              <w:rPr>
                <w:rFonts w:ascii="Times New Roman" w:hAnsi="Times New Roman"/>
                <w:color w:val="000000"/>
                <w:sz w:val="21"/>
                <w:szCs w:val="21"/>
              </w:rPr>
              <w:t xml:space="preserve"> </w:t>
            </w:r>
            <w:r w:rsidR="00E53539" w:rsidRPr="008B72C9">
              <w:rPr>
                <w:rFonts w:ascii="Times New Roman" w:hAnsi="Times New Roman"/>
                <w:color w:val="000000"/>
                <w:sz w:val="21"/>
                <w:szCs w:val="21"/>
              </w:rPr>
              <w:t>keleivių pervežimo, nakvynės ir kitos su tarnybine komandiruote susijusios paslaugos, kai jos įsigyjamos iš tiesioginio paslaugos teikėjo;</w:t>
            </w:r>
          </w:p>
          <w:p w:rsidR="00905DDD" w:rsidRPr="008B72C9" w:rsidRDefault="00523DB4" w:rsidP="00905DDD">
            <w:pPr>
              <w:pStyle w:val="Sraopastraipa"/>
              <w:numPr>
                <w:ilvl w:val="0"/>
                <w:numId w:val="44"/>
              </w:numPr>
              <w:tabs>
                <w:tab w:val="left" w:pos="311"/>
              </w:tabs>
              <w:spacing w:after="0" w:line="240" w:lineRule="auto"/>
              <w:ind w:left="0" w:firstLine="0"/>
              <w:jc w:val="both"/>
              <w:rPr>
                <w:rFonts w:ascii="Times New Roman" w:hAnsi="Times New Roman"/>
                <w:color w:val="000000"/>
                <w:sz w:val="21"/>
                <w:szCs w:val="21"/>
              </w:rPr>
            </w:pPr>
            <w:bookmarkStart w:id="9" w:name="part_cc6a49997c6341bb97e121625421cc28"/>
            <w:bookmarkEnd w:id="9"/>
            <w:r w:rsidRPr="008B72C9">
              <w:rPr>
                <w:rFonts w:ascii="Times New Roman" w:hAnsi="Times New Roman"/>
                <w:color w:val="000000"/>
                <w:sz w:val="21"/>
                <w:szCs w:val="21"/>
              </w:rPr>
              <w:t xml:space="preserve"> </w:t>
            </w:r>
            <w:r w:rsidR="00E53539" w:rsidRPr="008B72C9">
              <w:rPr>
                <w:rFonts w:ascii="Times New Roman" w:hAnsi="Times New Roman"/>
                <w:color w:val="000000"/>
                <w:sz w:val="21"/>
                <w:szCs w:val="21"/>
              </w:rPr>
              <w:t>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r w:rsidR="00905DDD" w:rsidRPr="008B72C9">
              <w:rPr>
                <w:rFonts w:ascii="Times New Roman" w:hAnsi="Times New Roman"/>
                <w:color w:val="000000"/>
                <w:sz w:val="21"/>
                <w:szCs w:val="21"/>
              </w:rPr>
              <w:t>;</w:t>
            </w:r>
          </w:p>
          <w:p w:rsidR="00905DDD" w:rsidRPr="001B63FB" w:rsidRDefault="00AF672C" w:rsidP="003C10CF">
            <w:pPr>
              <w:pStyle w:val="Sraopastraipa"/>
              <w:numPr>
                <w:ilvl w:val="0"/>
                <w:numId w:val="44"/>
              </w:numPr>
              <w:tabs>
                <w:tab w:val="left" w:pos="311"/>
              </w:tabs>
              <w:spacing w:after="0" w:line="240" w:lineRule="auto"/>
              <w:ind w:left="0" w:firstLine="0"/>
              <w:jc w:val="both"/>
              <w:rPr>
                <w:rFonts w:ascii="Times New Roman" w:hAnsi="Times New Roman"/>
                <w:sz w:val="21"/>
                <w:szCs w:val="21"/>
              </w:rPr>
            </w:pPr>
            <w:r w:rsidRPr="008B72C9">
              <w:rPr>
                <w:rFonts w:ascii="Times New Roman" w:hAnsi="Times New Roman"/>
                <w:color w:val="000000"/>
                <w:sz w:val="21"/>
                <w:szCs w:val="21"/>
              </w:rPr>
              <w:t xml:space="preserve"> </w:t>
            </w:r>
            <w:r w:rsidR="00905DDD" w:rsidRPr="001B63FB">
              <w:rPr>
                <w:rFonts w:ascii="Times New Roman" w:hAnsi="Times New Roman"/>
                <w:sz w:val="21"/>
                <w:szCs w:val="21"/>
              </w:rPr>
              <w:t>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rsidR="00905DDD" w:rsidRPr="001B63FB" w:rsidRDefault="00905DDD" w:rsidP="00905DDD">
            <w:pPr>
              <w:pStyle w:val="Sraopastraipa"/>
              <w:numPr>
                <w:ilvl w:val="0"/>
                <w:numId w:val="44"/>
              </w:numPr>
              <w:tabs>
                <w:tab w:val="left" w:pos="311"/>
              </w:tabs>
              <w:spacing w:after="0" w:line="240" w:lineRule="auto"/>
              <w:ind w:left="0" w:firstLine="0"/>
              <w:jc w:val="both"/>
              <w:rPr>
                <w:rFonts w:ascii="Times New Roman" w:hAnsi="Times New Roman"/>
                <w:sz w:val="21"/>
                <w:szCs w:val="21"/>
              </w:rPr>
            </w:pPr>
            <w:r w:rsidRPr="001B63FB">
              <w:rPr>
                <w:rFonts w:ascii="Times New Roman" w:hAnsi="Times New Roman"/>
                <w:sz w:val="21"/>
                <w:szCs w:val="21"/>
              </w:rPr>
              <w:t>prekės ir paslaugos, kai jos skirtos perkančiosios organizacijos, teikiančios socialines paslaugas, socialinių paslaugų gavėjų savarankiškumui ugdyti ir (ar) jų individualiems poreikiams tenkinti;</w:t>
            </w:r>
          </w:p>
          <w:p w:rsidR="00905DDD" w:rsidRPr="001B63FB" w:rsidRDefault="00905DDD" w:rsidP="00905DDD">
            <w:pPr>
              <w:pStyle w:val="Sraopastraipa"/>
              <w:numPr>
                <w:ilvl w:val="0"/>
                <w:numId w:val="44"/>
              </w:numPr>
              <w:tabs>
                <w:tab w:val="left" w:pos="311"/>
              </w:tabs>
              <w:spacing w:after="0" w:line="240" w:lineRule="auto"/>
              <w:ind w:left="0" w:firstLine="0"/>
              <w:jc w:val="both"/>
              <w:rPr>
                <w:rFonts w:ascii="Times New Roman" w:hAnsi="Times New Roman"/>
                <w:sz w:val="21"/>
                <w:szCs w:val="21"/>
              </w:rPr>
            </w:pPr>
            <w:r w:rsidRPr="001B63FB">
              <w:rPr>
                <w:rFonts w:ascii="Times New Roman" w:hAnsi="Times New Roman"/>
                <w:sz w:val="21"/>
                <w:szCs w:val="21"/>
              </w:rPr>
              <w:t>dalyvavimo parodose paslaugos, kai jos įsigyjamos iš parodos organizatoriaus pagal visiems paslaugų gavėjams taikomą vienodą paslaugų kainodarą;</w:t>
            </w:r>
          </w:p>
          <w:p w:rsidR="00AF672C" w:rsidRPr="001B63FB" w:rsidRDefault="00AF672C" w:rsidP="00905DDD">
            <w:pPr>
              <w:pStyle w:val="Sraopastraipa"/>
              <w:numPr>
                <w:ilvl w:val="0"/>
                <w:numId w:val="44"/>
              </w:numPr>
              <w:tabs>
                <w:tab w:val="left" w:pos="311"/>
              </w:tabs>
              <w:spacing w:after="0" w:line="240" w:lineRule="auto"/>
              <w:ind w:left="0" w:firstLine="0"/>
              <w:jc w:val="both"/>
              <w:rPr>
                <w:rFonts w:ascii="Times New Roman" w:hAnsi="Times New Roman"/>
                <w:sz w:val="21"/>
                <w:szCs w:val="21"/>
              </w:rPr>
            </w:pPr>
            <w:r w:rsidRPr="001B63FB">
              <w:rPr>
                <w:rFonts w:ascii="Times New Roman" w:hAnsi="Times New Roman"/>
                <w:sz w:val="21"/>
                <w:szCs w:val="21"/>
              </w:rPr>
              <w:t>mokslinių straipsnių skelbimo paslaugos, kai skelbiamų mokslinių straipsnių atranką vykdo tiesioginis paslaugos teikėjas;</w:t>
            </w:r>
          </w:p>
          <w:p w:rsidR="00AF672C" w:rsidRPr="001B63FB" w:rsidRDefault="00AF672C" w:rsidP="00905DDD">
            <w:pPr>
              <w:pStyle w:val="Sraopastraipa"/>
              <w:numPr>
                <w:ilvl w:val="0"/>
                <w:numId w:val="44"/>
              </w:numPr>
              <w:tabs>
                <w:tab w:val="left" w:pos="311"/>
              </w:tabs>
              <w:spacing w:after="0" w:line="240" w:lineRule="auto"/>
              <w:ind w:left="0" w:firstLine="0"/>
              <w:jc w:val="both"/>
              <w:rPr>
                <w:rFonts w:ascii="Times New Roman" w:hAnsi="Times New Roman"/>
                <w:sz w:val="21"/>
                <w:szCs w:val="21"/>
              </w:rPr>
            </w:pPr>
            <w:r w:rsidRPr="001B63FB">
              <w:rPr>
                <w:rFonts w:ascii="Times New Roman" w:hAnsi="Times New Roman"/>
                <w:sz w:val="21"/>
                <w:szCs w:val="21"/>
              </w:rPr>
              <w:t>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rsidR="00905DDD" w:rsidRPr="001B63FB" w:rsidRDefault="00905DDD" w:rsidP="00905DDD">
            <w:pPr>
              <w:pStyle w:val="Sraopastraipa"/>
              <w:numPr>
                <w:ilvl w:val="0"/>
                <w:numId w:val="44"/>
              </w:numPr>
              <w:tabs>
                <w:tab w:val="left" w:pos="311"/>
              </w:tabs>
              <w:spacing w:after="0" w:line="240" w:lineRule="auto"/>
              <w:ind w:left="0" w:firstLine="0"/>
              <w:jc w:val="both"/>
              <w:rPr>
                <w:rFonts w:ascii="Times New Roman" w:hAnsi="Times New Roman"/>
                <w:sz w:val="21"/>
                <w:szCs w:val="21"/>
              </w:rPr>
            </w:pPr>
            <w:r w:rsidRPr="001B63FB">
              <w:rPr>
                <w:rFonts w:ascii="Times New Roman" w:hAnsi="Times New Roman"/>
                <w:sz w:val="21"/>
                <w:szCs w:val="21"/>
              </w:rPr>
              <w:lastRenderedPageBreak/>
              <w:t>maisto produktai, kai jie įsigyjami iš trumposios maisto tiekimo grandinės.</w:t>
            </w:r>
          </w:p>
          <w:p w:rsidR="00E53539" w:rsidRPr="008B72C9" w:rsidRDefault="00E53539" w:rsidP="00523DB4">
            <w:pPr>
              <w:tabs>
                <w:tab w:val="left" w:pos="311"/>
              </w:tabs>
              <w:ind w:right="28"/>
              <w:jc w:val="both"/>
              <w:rPr>
                <w:color w:val="000000"/>
                <w:sz w:val="21"/>
                <w:szCs w:val="21"/>
                <w:lang w:val="lt-LT"/>
              </w:rPr>
            </w:pPr>
          </w:p>
          <w:p w:rsidR="005F6C79" w:rsidRPr="001B63FB" w:rsidRDefault="008A3827" w:rsidP="00523DB4">
            <w:pPr>
              <w:tabs>
                <w:tab w:val="left" w:pos="311"/>
              </w:tabs>
              <w:ind w:right="28"/>
              <w:jc w:val="both"/>
              <w:rPr>
                <w:sz w:val="21"/>
                <w:szCs w:val="21"/>
                <w:lang w:val="lt-LT"/>
              </w:rPr>
            </w:pPr>
            <w:r w:rsidRPr="001B63FB">
              <w:rPr>
                <w:sz w:val="21"/>
                <w:szCs w:val="21"/>
                <w:lang w:val="lt-LT"/>
              </w:rPr>
              <w:t xml:space="preserve">39.3.9. </w:t>
            </w:r>
            <w:r w:rsidR="00523DB4" w:rsidRPr="001B63FB">
              <w:rPr>
                <w:sz w:val="21"/>
                <w:szCs w:val="21"/>
                <w:lang w:val="lt-LT"/>
              </w:rPr>
              <w:t>Viešųjų p</w:t>
            </w:r>
            <w:r w:rsidR="00F92902" w:rsidRPr="001B63FB">
              <w:rPr>
                <w:sz w:val="21"/>
                <w:szCs w:val="21"/>
                <w:lang w:val="lt-LT"/>
              </w:rPr>
              <w:t>irkim</w:t>
            </w:r>
            <w:r w:rsidR="009839C9" w:rsidRPr="001B63FB">
              <w:rPr>
                <w:sz w:val="21"/>
                <w:szCs w:val="21"/>
                <w:lang w:val="lt-LT"/>
              </w:rPr>
              <w:t>ų</w:t>
            </w:r>
            <w:r w:rsidR="00F92902" w:rsidRPr="001B63FB">
              <w:rPr>
                <w:sz w:val="21"/>
                <w:szCs w:val="21"/>
                <w:lang w:val="lt-LT"/>
              </w:rPr>
              <w:t xml:space="preserve"> organizatorius </w:t>
            </w:r>
            <w:r w:rsidR="000F59C2" w:rsidRPr="001B63FB">
              <w:rPr>
                <w:sz w:val="21"/>
                <w:szCs w:val="21"/>
                <w:lang w:val="lt-LT"/>
              </w:rPr>
              <w:t>privalo</w:t>
            </w:r>
            <w:r w:rsidR="00F92902" w:rsidRPr="001B63FB">
              <w:rPr>
                <w:sz w:val="21"/>
                <w:szCs w:val="21"/>
                <w:lang w:val="lt-LT"/>
              </w:rPr>
              <w:t xml:space="preserve"> kreiptis</w:t>
            </w:r>
            <w:r w:rsidR="005F6C79" w:rsidRPr="001B63FB">
              <w:rPr>
                <w:sz w:val="21"/>
                <w:szCs w:val="21"/>
                <w:lang w:val="lt-LT"/>
              </w:rPr>
              <w:t xml:space="preserve"> į </w:t>
            </w:r>
            <w:r w:rsidR="00F92902" w:rsidRPr="001B63FB">
              <w:rPr>
                <w:b/>
                <w:bCs/>
                <w:sz w:val="21"/>
                <w:szCs w:val="21"/>
                <w:lang w:val="lt-LT"/>
              </w:rPr>
              <w:t xml:space="preserve">ne mažiau kaip </w:t>
            </w:r>
            <w:r w:rsidR="005F6C79" w:rsidRPr="001B63FB">
              <w:rPr>
                <w:b/>
                <w:bCs/>
                <w:sz w:val="21"/>
                <w:szCs w:val="21"/>
                <w:lang w:val="lt-LT"/>
              </w:rPr>
              <w:t>3 tiekėjus</w:t>
            </w:r>
            <w:r w:rsidR="005F6C79" w:rsidRPr="001B63FB">
              <w:rPr>
                <w:sz w:val="21"/>
                <w:szCs w:val="21"/>
                <w:lang w:val="lt-LT"/>
              </w:rPr>
              <w:t xml:space="preserve">, kai planuojamos </w:t>
            </w:r>
            <w:r w:rsidR="009839C9" w:rsidRPr="001B63FB">
              <w:rPr>
                <w:sz w:val="21"/>
                <w:szCs w:val="21"/>
                <w:lang w:val="lt-LT"/>
              </w:rPr>
              <w:t xml:space="preserve">viešojo pirkimo </w:t>
            </w:r>
            <w:r w:rsidR="005F6C79" w:rsidRPr="001B63FB">
              <w:rPr>
                <w:sz w:val="21"/>
                <w:szCs w:val="21"/>
                <w:lang w:val="lt-LT"/>
              </w:rPr>
              <w:t xml:space="preserve">sutarties vertė be PVM yra </w:t>
            </w:r>
            <w:r w:rsidR="005F6C79" w:rsidRPr="001B63FB">
              <w:rPr>
                <w:b/>
                <w:bCs/>
                <w:sz w:val="21"/>
                <w:szCs w:val="21"/>
                <w:lang w:val="lt-LT"/>
              </w:rPr>
              <w:t>nuo 5000,01 E</w:t>
            </w:r>
            <w:r w:rsidR="004F4C31" w:rsidRPr="001B63FB">
              <w:rPr>
                <w:b/>
                <w:bCs/>
                <w:sz w:val="21"/>
                <w:szCs w:val="21"/>
                <w:lang w:val="lt-LT"/>
              </w:rPr>
              <w:t>ur</w:t>
            </w:r>
            <w:r w:rsidR="005F6C79" w:rsidRPr="001B63FB">
              <w:rPr>
                <w:b/>
                <w:bCs/>
                <w:sz w:val="21"/>
                <w:szCs w:val="21"/>
                <w:lang w:val="lt-LT"/>
              </w:rPr>
              <w:t xml:space="preserve"> iki 10</w:t>
            </w:r>
            <w:r w:rsidR="004F4C31" w:rsidRPr="001B63FB">
              <w:rPr>
                <w:b/>
                <w:bCs/>
                <w:sz w:val="21"/>
                <w:szCs w:val="21"/>
                <w:lang w:val="lt-LT"/>
              </w:rPr>
              <w:t> </w:t>
            </w:r>
            <w:r w:rsidR="005F6C79" w:rsidRPr="001B63FB">
              <w:rPr>
                <w:b/>
                <w:bCs/>
                <w:sz w:val="21"/>
                <w:szCs w:val="21"/>
                <w:lang w:val="lt-LT"/>
              </w:rPr>
              <w:t>000,00 E</w:t>
            </w:r>
            <w:r w:rsidR="004F4C31" w:rsidRPr="001B63FB">
              <w:rPr>
                <w:b/>
                <w:bCs/>
                <w:sz w:val="21"/>
                <w:szCs w:val="21"/>
                <w:lang w:val="lt-LT"/>
              </w:rPr>
              <w:t>ur</w:t>
            </w:r>
            <w:r w:rsidR="004763C5" w:rsidRPr="001B63FB">
              <w:rPr>
                <w:sz w:val="21"/>
                <w:szCs w:val="21"/>
                <w:lang w:val="lt-LT"/>
              </w:rPr>
              <w:t xml:space="preserve"> </w:t>
            </w:r>
            <w:r w:rsidR="008B72C9" w:rsidRPr="001B63FB">
              <w:rPr>
                <w:sz w:val="21"/>
                <w:szCs w:val="21"/>
                <w:lang w:val="lt-LT"/>
              </w:rPr>
              <w:t xml:space="preserve">(nepriklausomai pirkimas vykdomas žodžiu ar raštu, pirkimo dokumentai nerengiami ar rengiami). </w:t>
            </w:r>
          </w:p>
          <w:p w:rsidR="00893952" w:rsidRPr="001B63FB" w:rsidRDefault="008A3827" w:rsidP="00523DB4">
            <w:pPr>
              <w:tabs>
                <w:tab w:val="left" w:pos="311"/>
              </w:tabs>
              <w:ind w:right="28"/>
              <w:jc w:val="both"/>
              <w:rPr>
                <w:b/>
                <w:bCs/>
                <w:sz w:val="21"/>
                <w:szCs w:val="21"/>
                <w:lang w:val="lt-LT"/>
              </w:rPr>
            </w:pPr>
            <w:r w:rsidRPr="001B63FB">
              <w:rPr>
                <w:sz w:val="21"/>
                <w:szCs w:val="21"/>
                <w:lang w:val="lt-LT"/>
              </w:rPr>
              <w:t xml:space="preserve">39.3.10. </w:t>
            </w:r>
            <w:r w:rsidR="00523DB4" w:rsidRPr="001B63FB">
              <w:rPr>
                <w:sz w:val="21"/>
                <w:szCs w:val="21"/>
                <w:lang w:val="lt-LT"/>
              </w:rPr>
              <w:t>Viešųjų p</w:t>
            </w:r>
            <w:r w:rsidR="00F92902" w:rsidRPr="001B63FB">
              <w:rPr>
                <w:sz w:val="21"/>
                <w:szCs w:val="21"/>
                <w:lang w:val="lt-LT"/>
              </w:rPr>
              <w:t>irkim</w:t>
            </w:r>
            <w:r w:rsidR="009839C9" w:rsidRPr="001B63FB">
              <w:rPr>
                <w:sz w:val="21"/>
                <w:szCs w:val="21"/>
                <w:lang w:val="lt-LT"/>
              </w:rPr>
              <w:t>ų</w:t>
            </w:r>
            <w:r w:rsidR="00F92902" w:rsidRPr="001B63FB">
              <w:rPr>
                <w:sz w:val="21"/>
                <w:szCs w:val="21"/>
                <w:lang w:val="lt-LT"/>
              </w:rPr>
              <w:t xml:space="preserve"> organizatorius </w:t>
            </w:r>
            <w:r w:rsidR="00487342" w:rsidRPr="001B63FB">
              <w:rPr>
                <w:sz w:val="21"/>
                <w:szCs w:val="21"/>
                <w:lang w:val="lt-LT"/>
              </w:rPr>
              <w:t>privalo</w:t>
            </w:r>
            <w:r w:rsidR="00F92902" w:rsidRPr="001B63FB">
              <w:rPr>
                <w:sz w:val="21"/>
                <w:szCs w:val="21"/>
                <w:lang w:val="lt-LT"/>
              </w:rPr>
              <w:t xml:space="preserve"> kreiptis </w:t>
            </w:r>
            <w:r w:rsidR="005F6C79" w:rsidRPr="001B63FB">
              <w:rPr>
                <w:sz w:val="21"/>
                <w:szCs w:val="21"/>
                <w:lang w:val="lt-LT"/>
              </w:rPr>
              <w:t xml:space="preserve">į </w:t>
            </w:r>
            <w:r w:rsidR="00F92902" w:rsidRPr="001B63FB">
              <w:rPr>
                <w:b/>
                <w:bCs/>
                <w:sz w:val="21"/>
                <w:szCs w:val="21"/>
                <w:lang w:val="lt-LT"/>
              </w:rPr>
              <w:t xml:space="preserve">ne mažiau kaip </w:t>
            </w:r>
            <w:r w:rsidR="005F6C79" w:rsidRPr="001B63FB">
              <w:rPr>
                <w:b/>
                <w:bCs/>
                <w:sz w:val="21"/>
                <w:szCs w:val="21"/>
                <w:lang w:val="lt-LT"/>
              </w:rPr>
              <w:t>5 tiekėjus</w:t>
            </w:r>
            <w:r w:rsidR="005F6C79" w:rsidRPr="001B63FB">
              <w:rPr>
                <w:sz w:val="21"/>
                <w:szCs w:val="21"/>
                <w:lang w:val="lt-LT"/>
              </w:rPr>
              <w:t xml:space="preserve">, kai planuojamos </w:t>
            </w:r>
            <w:r w:rsidR="009839C9" w:rsidRPr="001B63FB">
              <w:rPr>
                <w:sz w:val="21"/>
                <w:szCs w:val="21"/>
                <w:lang w:val="lt-LT"/>
              </w:rPr>
              <w:t xml:space="preserve">viešojo pirkimo </w:t>
            </w:r>
            <w:r w:rsidR="005F6C79" w:rsidRPr="001B63FB">
              <w:rPr>
                <w:sz w:val="21"/>
                <w:szCs w:val="21"/>
                <w:lang w:val="lt-LT"/>
              </w:rPr>
              <w:t xml:space="preserve">sutarties vertė be PVM yra </w:t>
            </w:r>
            <w:r w:rsidR="005F6C79" w:rsidRPr="001B63FB">
              <w:rPr>
                <w:b/>
                <w:bCs/>
                <w:sz w:val="21"/>
                <w:szCs w:val="21"/>
                <w:lang w:val="lt-LT"/>
              </w:rPr>
              <w:t>nuo 10</w:t>
            </w:r>
            <w:r w:rsidR="004F4C31" w:rsidRPr="001B63FB">
              <w:rPr>
                <w:b/>
                <w:bCs/>
                <w:sz w:val="21"/>
                <w:szCs w:val="21"/>
                <w:lang w:val="lt-LT"/>
              </w:rPr>
              <w:t> </w:t>
            </w:r>
            <w:r w:rsidR="005F6C79" w:rsidRPr="001B63FB">
              <w:rPr>
                <w:b/>
                <w:bCs/>
                <w:sz w:val="21"/>
                <w:szCs w:val="21"/>
                <w:lang w:val="lt-LT"/>
              </w:rPr>
              <w:t>000,01 E</w:t>
            </w:r>
            <w:r w:rsidR="004F4C31" w:rsidRPr="001B63FB">
              <w:rPr>
                <w:b/>
                <w:bCs/>
                <w:sz w:val="21"/>
                <w:szCs w:val="21"/>
                <w:lang w:val="lt-LT"/>
              </w:rPr>
              <w:t>ur</w:t>
            </w:r>
            <w:r w:rsidR="005F6C79" w:rsidRPr="001B63FB">
              <w:rPr>
                <w:b/>
                <w:bCs/>
                <w:sz w:val="21"/>
                <w:szCs w:val="21"/>
                <w:lang w:val="lt-LT"/>
              </w:rPr>
              <w:t xml:space="preserve"> iki 15</w:t>
            </w:r>
            <w:r w:rsidR="004F4C31" w:rsidRPr="001B63FB">
              <w:rPr>
                <w:b/>
                <w:bCs/>
                <w:sz w:val="21"/>
                <w:szCs w:val="21"/>
                <w:lang w:val="lt-LT"/>
              </w:rPr>
              <w:t> </w:t>
            </w:r>
            <w:r w:rsidR="005F6C79" w:rsidRPr="001B63FB">
              <w:rPr>
                <w:b/>
                <w:bCs/>
                <w:sz w:val="21"/>
                <w:szCs w:val="21"/>
                <w:lang w:val="lt-LT"/>
              </w:rPr>
              <w:t>000,00 E</w:t>
            </w:r>
            <w:r w:rsidR="004F4C31" w:rsidRPr="001B63FB">
              <w:rPr>
                <w:b/>
                <w:bCs/>
                <w:sz w:val="21"/>
                <w:szCs w:val="21"/>
                <w:lang w:val="lt-LT"/>
              </w:rPr>
              <w:t>ur</w:t>
            </w:r>
            <w:r w:rsidR="005F6C79" w:rsidRPr="001B63FB">
              <w:rPr>
                <w:sz w:val="21"/>
                <w:szCs w:val="21"/>
                <w:lang w:val="lt-LT"/>
              </w:rPr>
              <w:t>.</w:t>
            </w:r>
          </w:p>
          <w:p w:rsidR="005569CF" w:rsidRPr="001B63FB" w:rsidRDefault="00604B2E" w:rsidP="00523DB4">
            <w:pPr>
              <w:tabs>
                <w:tab w:val="left" w:pos="311"/>
              </w:tabs>
              <w:ind w:right="28"/>
              <w:jc w:val="both"/>
              <w:rPr>
                <w:sz w:val="21"/>
                <w:szCs w:val="21"/>
                <w:lang w:val="lt-LT"/>
              </w:rPr>
            </w:pPr>
            <w:r w:rsidRPr="001B63FB">
              <w:rPr>
                <w:sz w:val="21"/>
                <w:szCs w:val="21"/>
                <w:lang w:val="lt-LT"/>
              </w:rPr>
              <w:t>Visus pirkimo vykdymo duomenis</w:t>
            </w:r>
            <w:r w:rsidR="004F4C31" w:rsidRPr="001B63FB">
              <w:rPr>
                <w:sz w:val="21"/>
                <w:szCs w:val="21"/>
                <w:lang w:val="lt-LT"/>
              </w:rPr>
              <w:t xml:space="preserve"> ir </w:t>
            </w:r>
            <w:r w:rsidRPr="001B63FB">
              <w:rPr>
                <w:sz w:val="21"/>
                <w:szCs w:val="21"/>
                <w:lang w:val="lt-LT"/>
              </w:rPr>
              <w:t xml:space="preserve">dokumentus </w:t>
            </w:r>
            <w:r w:rsidR="004F4C31" w:rsidRPr="001B63FB">
              <w:rPr>
                <w:b/>
                <w:bCs/>
                <w:sz w:val="21"/>
                <w:szCs w:val="21"/>
                <w:lang w:val="lt-LT"/>
              </w:rPr>
              <w:t>viešųjų p</w:t>
            </w:r>
            <w:r w:rsidRPr="001B63FB">
              <w:rPr>
                <w:b/>
                <w:bCs/>
                <w:sz w:val="21"/>
                <w:szCs w:val="21"/>
                <w:lang w:val="lt-LT"/>
              </w:rPr>
              <w:t>irkim</w:t>
            </w:r>
            <w:r w:rsidR="009839C9" w:rsidRPr="001B63FB">
              <w:rPr>
                <w:b/>
                <w:bCs/>
                <w:sz w:val="21"/>
                <w:szCs w:val="21"/>
                <w:lang w:val="lt-LT"/>
              </w:rPr>
              <w:t>ų</w:t>
            </w:r>
            <w:r w:rsidRPr="001B63FB">
              <w:rPr>
                <w:b/>
                <w:bCs/>
                <w:sz w:val="21"/>
                <w:szCs w:val="21"/>
                <w:lang w:val="lt-LT"/>
              </w:rPr>
              <w:t xml:space="preserve"> organizatorius</w:t>
            </w:r>
            <w:r w:rsidRPr="001B63FB">
              <w:rPr>
                <w:sz w:val="21"/>
                <w:szCs w:val="21"/>
                <w:lang w:val="lt-LT"/>
              </w:rPr>
              <w:t xml:space="preserve"> </w:t>
            </w:r>
            <w:r w:rsidR="005D5B8D" w:rsidRPr="001B63FB">
              <w:rPr>
                <w:sz w:val="21"/>
                <w:szCs w:val="21"/>
                <w:lang w:val="lt-LT"/>
              </w:rPr>
              <w:t>rengia, derina</w:t>
            </w:r>
            <w:r w:rsidR="00357BA2" w:rsidRPr="001B63FB">
              <w:rPr>
                <w:sz w:val="21"/>
                <w:szCs w:val="21"/>
                <w:lang w:val="lt-LT"/>
              </w:rPr>
              <w:t xml:space="preserve"> </w:t>
            </w:r>
            <w:r w:rsidR="005D5B8D" w:rsidRPr="001B63FB">
              <w:rPr>
                <w:sz w:val="21"/>
                <w:szCs w:val="21"/>
                <w:lang w:val="lt-LT"/>
              </w:rPr>
              <w:t xml:space="preserve">naudojant </w:t>
            </w:r>
            <w:r w:rsidRPr="001B63FB">
              <w:rPr>
                <w:sz w:val="21"/>
                <w:szCs w:val="21"/>
                <w:lang w:val="lt-LT"/>
              </w:rPr>
              <w:t>DVS Kontorą</w:t>
            </w:r>
            <w:r w:rsidR="009019F6" w:rsidRPr="001B63FB">
              <w:rPr>
                <w:sz w:val="21"/>
                <w:szCs w:val="21"/>
                <w:lang w:val="lt-LT"/>
              </w:rPr>
              <w:t>.</w:t>
            </w:r>
          </w:p>
          <w:p w:rsidR="00A075C3" w:rsidRPr="008B72C9" w:rsidDel="00F6546E" w:rsidRDefault="00A075C3" w:rsidP="00523DB4">
            <w:pPr>
              <w:tabs>
                <w:tab w:val="left" w:pos="311"/>
              </w:tabs>
              <w:ind w:right="28"/>
              <w:jc w:val="both"/>
              <w:rPr>
                <w:color w:val="000000" w:themeColor="text1"/>
                <w:sz w:val="21"/>
                <w:szCs w:val="21"/>
                <w:lang w:val="lt-LT"/>
              </w:rPr>
            </w:pPr>
          </w:p>
        </w:tc>
        <w:tc>
          <w:tcPr>
            <w:tcW w:w="3123" w:type="dxa"/>
          </w:tcPr>
          <w:p w:rsidR="001E40A4" w:rsidRPr="008B72C9" w:rsidRDefault="00760FA3" w:rsidP="006B4273">
            <w:pPr>
              <w:ind w:left="32" w:right="48"/>
              <w:jc w:val="both"/>
              <w:rPr>
                <w:sz w:val="21"/>
                <w:szCs w:val="21"/>
                <w:lang w:val="lt-LT"/>
              </w:rPr>
            </w:pPr>
            <w:r w:rsidRPr="008B72C9">
              <w:rPr>
                <w:sz w:val="21"/>
                <w:szCs w:val="21"/>
                <w:lang w:val="lt-LT"/>
              </w:rPr>
              <w:lastRenderedPageBreak/>
              <w:t>G</w:t>
            </w:r>
            <w:r w:rsidR="00880B12" w:rsidRPr="008B72C9">
              <w:rPr>
                <w:sz w:val="21"/>
                <w:szCs w:val="21"/>
                <w:lang w:val="lt-LT"/>
              </w:rPr>
              <w:t xml:space="preserve">avus </w:t>
            </w:r>
            <w:r w:rsidR="00325F77" w:rsidRPr="008B72C9">
              <w:rPr>
                <w:sz w:val="21"/>
                <w:szCs w:val="21"/>
                <w:lang w:val="lt-LT"/>
              </w:rPr>
              <w:t>Įstaigos v</w:t>
            </w:r>
            <w:r w:rsidR="009839C9" w:rsidRPr="008B72C9">
              <w:rPr>
                <w:sz w:val="21"/>
                <w:szCs w:val="21"/>
                <w:lang w:val="lt-LT"/>
              </w:rPr>
              <w:t>adovo</w:t>
            </w:r>
            <w:r w:rsidR="00604B2E" w:rsidRPr="008B72C9">
              <w:rPr>
                <w:sz w:val="21"/>
                <w:szCs w:val="21"/>
                <w:lang w:val="lt-LT"/>
              </w:rPr>
              <w:t xml:space="preserve"> patvirtintą </w:t>
            </w:r>
            <w:r w:rsidR="00B068B4" w:rsidRPr="008B72C9">
              <w:rPr>
                <w:sz w:val="21"/>
                <w:szCs w:val="21"/>
                <w:lang w:val="lt-LT"/>
              </w:rPr>
              <w:t>p</w:t>
            </w:r>
            <w:r w:rsidR="00212348" w:rsidRPr="008B72C9">
              <w:rPr>
                <w:sz w:val="21"/>
                <w:szCs w:val="21"/>
                <w:lang w:val="lt-LT"/>
              </w:rPr>
              <w:t>irkim</w:t>
            </w:r>
            <w:r w:rsidR="00B538F4" w:rsidRPr="008B72C9">
              <w:rPr>
                <w:sz w:val="21"/>
                <w:szCs w:val="21"/>
                <w:lang w:val="lt-LT"/>
              </w:rPr>
              <w:t>o</w:t>
            </w:r>
            <w:r w:rsidR="00212348" w:rsidRPr="008B72C9">
              <w:rPr>
                <w:sz w:val="21"/>
                <w:szCs w:val="21"/>
                <w:lang w:val="lt-LT"/>
              </w:rPr>
              <w:t xml:space="preserve"> </w:t>
            </w:r>
            <w:r w:rsidR="00880B12" w:rsidRPr="008B72C9">
              <w:rPr>
                <w:sz w:val="21"/>
                <w:szCs w:val="21"/>
                <w:lang w:val="lt-LT"/>
              </w:rPr>
              <w:t>užduotį atlikti pirkimo procedūras</w:t>
            </w:r>
            <w:r w:rsidR="00893952" w:rsidRPr="008B72C9">
              <w:rPr>
                <w:sz w:val="21"/>
                <w:szCs w:val="21"/>
                <w:lang w:val="lt-LT"/>
              </w:rPr>
              <w:t>.</w:t>
            </w:r>
          </w:p>
        </w:tc>
      </w:tr>
      <w:tr w:rsidR="00BE1E4E" w:rsidRPr="001E3926" w:rsidTr="007711F6">
        <w:trPr>
          <w:gridAfter w:val="1"/>
          <w:wAfter w:w="13" w:type="dxa"/>
          <w:trHeight w:val="568"/>
        </w:trPr>
        <w:tc>
          <w:tcPr>
            <w:tcW w:w="593" w:type="dxa"/>
          </w:tcPr>
          <w:p w:rsidR="008D4806" w:rsidRPr="008B72C9" w:rsidRDefault="00CD50FD" w:rsidP="00374CE3">
            <w:pPr>
              <w:ind w:right="-446"/>
              <w:contextualSpacing/>
              <w:rPr>
                <w:bCs/>
                <w:sz w:val="21"/>
                <w:szCs w:val="21"/>
                <w:lang w:val="lt-LT"/>
              </w:rPr>
            </w:pPr>
            <w:r w:rsidRPr="008B72C9">
              <w:rPr>
                <w:bCs/>
                <w:sz w:val="21"/>
                <w:szCs w:val="21"/>
                <w:lang w:val="lt-LT"/>
              </w:rPr>
              <w:lastRenderedPageBreak/>
              <w:t>3</w:t>
            </w:r>
            <w:r w:rsidR="006B1527" w:rsidRPr="008B72C9">
              <w:rPr>
                <w:bCs/>
                <w:sz w:val="21"/>
                <w:szCs w:val="21"/>
                <w:lang w:val="lt-LT"/>
              </w:rPr>
              <w:t>9</w:t>
            </w:r>
            <w:r w:rsidR="008D4806" w:rsidRPr="008B72C9">
              <w:rPr>
                <w:bCs/>
                <w:sz w:val="21"/>
                <w:szCs w:val="21"/>
                <w:lang w:val="lt-LT"/>
              </w:rPr>
              <w:t>.</w:t>
            </w:r>
            <w:r w:rsidR="000518A7" w:rsidRPr="008B72C9">
              <w:rPr>
                <w:bCs/>
                <w:sz w:val="21"/>
                <w:szCs w:val="21"/>
                <w:lang w:val="lt-LT"/>
              </w:rPr>
              <w:t>4</w:t>
            </w:r>
            <w:r w:rsidR="00C7113D" w:rsidRPr="008B72C9">
              <w:rPr>
                <w:bCs/>
                <w:sz w:val="21"/>
                <w:szCs w:val="21"/>
                <w:lang w:val="lt-LT"/>
              </w:rPr>
              <w:t>.</w:t>
            </w:r>
          </w:p>
        </w:tc>
        <w:tc>
          <w:tcPr>
            <w:tcW w:w="3260" w:type="dxa"/>
          </w:tcPr>
          <w:p w:rsidR="008D4806" w:rsidRPr="008B72C9" w:rsidRDefault="004F4C31" w:rsidP="00C110EB">
            <w:pPr>
              <w:ind w:left="57" w:right="57"/>
              <w:jc w:val="both"/>
              <w:rPr>
                <w:bCs/>
                <w:sz w:val="21"/>
                <w:szCs w:val="21"/>
                <w:lang w:val="lt-LT"/>
              </w:rPr>
            </w:pPr>
            <w:r w:rsidRPr="008B72C9">
              <w:rPr>
                <w:b/>
                <w:bCs/>
                <w:color w:val="000000"/>
                <w:sz w:val="21"/>
                <w:szCs w:val="21"/>
                <w:lang w:val="lt-LT"/>
              </w:rPr>
              <w:t>Viešųjų p</w:t>
            </w:r>
            <w:r w:rsidR="00727D8A" w:rsidRPr="008B72C9">
              <w:rPr>
                <w:b/>
                <w:bCs/>
                <w:color w:val="000000"/>
                <w:sz w:val="21"/>
                <w:szCs w:val="21"/>
                <w:lang w:val="lt-LT"/>
              </w:rPr>
              <w:t xml:space="preserve">irkimų organizatoriaus veiksmai atliekant pirkimą (pirkimus) </w:t>
            </w:r>
            <w:r w:rsidR="005569CF" w:rsidRPr="008B72C9">
              <w:rPr>
                <w:b/>
                <w:bCs/>
                <w:i/>
                <w:iCs/>
                <w:color w:val="000000"/>
                <w:sz w:val="21"/>
                <w:szCs w:val="21"/>
                <w:lang w:val="lt-LT"/>
              </w:rPr>
              <w:t xml:space="preserve">skelbiamos </w:t>
            </w:r>
            <w:r w:rsidR="005569CF" w:rsidRPr="008B72C9">
              <w:rPr>
                <w:b/>
                <w:bCs/>
                <w:color w:val="000000"/>
                <w:sz w:val="21"/>
                <w:szCs w:val="21"/>
                <w:lang w:val="lt-LT"/>
              </w:rPr>
              <w:t>apklausos būdu</w:t>
            </w:r>
          </w:p>
        </w:tc>
        <w:tc>
          <w:tcPr>
            <w:tcW w:w="7372" w:type="dxa"/>
          </w:tcPr>
          <w:p w:rsidR="005569CF" w:rsidRPr="008B72C9" w:rsidRDefault="004F4C31" w:rsidP="00523DB4">
            <w:pPr>
              <w:tabs>
                <w:tab w:val="left" w:pos="311"/>
              </w:tabs>
              <w:ind w:left="27" w:right="57"/>
              <w:jc w:val="both"/>
              <w:rPr>
                <w:color w:val="000000"/>
                <w:sz w:val="21"/>
                <w:szCs w:val="21"/>
                <w:lang w:val="lt-LT"/>
              </w:rPr>
            </w:pPr>
            <w:r w:rsidRPr="008B72C9">
              <w:rPr>
                <w:b/>
                <w:bCs/>
                <w:sz w:val="21"/>
                <w:szCs w:val="21"/>
                <w:lang w:val="lt-LT"/>
              </w:rPr>
              <w:t>Viešųjų p</w:t>
            </w:r>
            <w:r w:rsidR="00B54577" w:rsidRPr="008B72C9">
              <w:rPr>
                <w:b/>
                <w:bCs/>
                <w:sz w:val="21"/>
                <w:szCs w:val="21"/>
                <w:lang w:val="lt-LT"/>
              </w:rPr>
              <w:t>irkim</w:t>
            </w:r>
            <w:r w:rsidR="00B85BD3" w:rsidRPr="008B72C9">
              <w:rPr>
                <w:b/>
                <w:bCs/>
                <w:sz w:val="21"/>
                <w:szCs w:val="21"/>
                <w:lang w:val="lt-LT"/>
              </w:rPr>
              <w:t>ų</w:t>
            </w:r>
            <w:r w:rsidR="00B54577" w:rsidRPr="008B72C9">
              <w:rPr>
                <w:b/>
                <w:bCs/>
                <w:sz w:val="21"/>
                <w:szCs w:val="21"/>
                <w:lang w:val="lt-LT"/>
              </w:rPr>
              <w:t xml:space="preserve"> organizatorius</w:t>
            </w:r>
            <w:r w:rsidR="00896563" w:rsidRPr="008B72C9">
              <w:rPr>
                <w:sz w:val="21"/>
                <w:szCs w:val="21"/>
                <w:lang w:val="lt-LT"/>
              </w:rPr>
              <w:t>,</w:t>
            </w:r>
            <w:r w:rsidR="00B54577" w:rsidRPr="008B72C9">
              <w:rPr>
                <w:sz w:val="21"/>
                <w:szCs w:val="21"/>
                <w:lang w:val="lt-LT"/>
              </w:rPr>
              <w:t xml:space="preserve"> vadovaudamasis </w:t>
            </w:r>
            <w:r w:rsidRPr="008B72C9">
              <w:rPr>
                <w:sz w:val="21"/>
                <w:szCs w:val="21"/>
                <w:lang w:val="lt-LT"/>
              </w:rPr>
              <w:t>viešųjų p</w:t>
            </w:r>
            <w:r w:rsidR="00B54577" w:rsidRPr="008B72C9">
              <w:rPr>
                <w:sz w:val="21"/>
                <w:szCs w:val="21"/>
                <w:lang w:val="lt-LT"/>
              </w:rPr>
              <w:t xml:space="preserve">irkimų iniciatoriaus parengta ir </w:t>
            </w:r>
            <w:r w:rsidRPr="008B72C9">
              <w:rPr>
                <w:color w:val="000000" w:themeColor="text1"/>
                <w:sz w:val="21"/>
                <w:szCs w:val="21"/>
                <w:lang w:val="lt-LT"/>
              </w:rPr>
              <w:t>Įstaigos v</w:t>
            </w:r>
            <w:r w:rsidR="005007B2" w:rsidRPr="008B72C9">
              <w:rPr>
                <w:color w:val="000000" w:themeColor="text1"/>
                <w:sz w:val="21"/>
                <w:szCs w:val="21"/>
                <w:lang w:val="lt-LT"/>
              </w:rPr>
              <w:t xml:space="preserve">adovo </w:t>
            </w:r>
            <w:r w:rsidR="00B54577" w:rsidRPr="008B72C9">
              <w:rPr>
                <w:sz w:val="21"/>
                <w:szCs w:val="21"/>
                <w:lang w:val="lt-LT"/>
              </w:rPr>
              <w:t>patvirtinta</w:t>
            </w:r>
            <w:r w:rsidR="00B54577" w:rsidRPr="008B72C9">
              <w:rPr>
                <w:b/>
                <w:bCs/>
                <w:sz w:val="21"/>
                <w:szCs w:val="21"/>
                <w:lang w:val="lt-LT"/>
              </w:rPr>
              <w:t xml:space="preserve"> </w:t>
            </w:r>
            <w:r w:rsidRPr="008B72C9">
              <w:rPr>
                <w:color w:val="000000" w:themeColor="text1"/>
                <w:sz w:val="21"/>
                <w:szCs w:val="21"/>
                <w:lang w:val="lt-LT"/>
              </w:rPr>
              <w:t>p</w:t>
            </w:r>
            <w:r w:rsidR="00B54577" w:rsidRPr="008B72C9">
              <w:rPr>
                <w:color w:val="000000" w:themeColor="text1"/>
                <w:sz w:val="21"/>
                <w:szCs w:val="21"/>
                <w:lang w:val="lt-LT"/>
              </w:rPr>
              <w:t xml:space="preserve">irkimo </w:t>
            </w:r>
            <w:r w:rsidR="00B85BD3" w:rsidRPr="008B72C9">
              <w:rPr>
                <w:color w:val="000000" w:themeColor="text1"/>
                <w:sz w:val="21"/>
                <w:szCs w:val="21"/>
                <w:lang w:val="lt-LT"/>
              </w:rPr>
              <w:t>užduotimi</w:t>
            </w:r>
            <w:r w:rsidR="00B54577" w:rsidRPr="008B72C9">
              <w:rPr>
                <w:color w:val="000000" w:themeColor="text1"/>
                <w:sz w:val="21"/>
                <w:szCs w:val="21"/>
                <w:lang w:val="lt-LT"/>
              </w:rPr>
              <w:t xml:space="preserve"> ir technin</w:t>
            </w:r>
            <w:r w:rsidR="008D55F1" w:rsidRPr="008B72C9">
              <w:rPr>
                <w:color w:val="000000" w:themeColor="text1"/>
                <w:sz w:val="21"/>
                <w:szCs w:val="21"/>
                <w:lang w:val="lt-LT"/>
              </w:rPr>
              <w:t>e</w:t>
            </w:r>
            <w:r w:rsidR="00B54577" w:rsidRPr="008B72C9">
              <w:rPr>
                <w:color w:val="000000" w:themeColor="text1"/>
                <w:sz w:val="21"/>
                <w:szCs w:val="21"/>
                <w:lang w:val="lt-LT"/>
              </w:rPr>
              <w:t xml:space="preserve"> specifikacija</w:t>
            </w:r>
            <w:r w:rsidR="00896563" w:rsidRPr="008B72C9">
              <w:rPr>
                <w:color w:val="000000" w:themeColor="text1"/>
                <w:sz w:val="21"/>
                <w:szCs w:val="21"/>
                <w:lang w:val="lt-LT"/>
              </w:rPr>
              <w:t>,</w:t>
            </w:r>
            <w:r w:rsidR="00B54577" w:rsidRPr="008B72C9">
              <w:rPr>
                <w:b/>
                <w:bCs/>
                <w:color w:val="000000"/>
                <w:sz w:val="21"/>
                <w:szCs w:val="21"/>
                <w:lang w:val="lt-LT"/>
              </w:rPr>
              <w:t xml:space="preserve"> </w:t>
            </w:r>
            <w:r w:rsidR="00896563" w:rsidRPr="008B72C9">
              <w:rPr>
                <w:color w:val="000000"/>
                <w:sz w:val="21"/>
                <w:szCs w:val="21"/>
                <w:lang w:val="lt-LT"/>
              </w:rPr>
              <w:t>rengia pirkim</w:t>
            </w:r>
            <w:r w:rsidR="00B85BD3" w:rsidRPr="008B72C9">
              <w:rPr>
                <w:color w:val="000000"/>
                <w:sz w:val="21"/>
                <w:szCs w:val="21"/>
                <w:lang w:val="lt-LT"/>
              </w:rPr>
              <w:t>o</w:t>
            </w:r>
            <w:r w:rsidR="00896563" w:rsidRPr="008B72C9">
              <w:rPr>
                <w:color w:val="000000"/>
                <w:sz w:val="21"/>
                <w:szCs w:val="21"/>
                <w:lang w:val="lt-LT"/>
              </w:rPr>
              <w:t xml:space="preserve"> dokumentus ir</w:t>
            </w:r>
            <w:r w:rsidR="00896563" w:rsidRPr="008B72C9">
              <w:rPr>
                <w:b/>
                <w:bCs/>
                <w:color w:val="000000"/>
                <w:sz w:val="21"/>
                <w:szCs w:val="21"/>
                <w:lang w:val="lt-LT"/>
              </w:rPr>
              <w:t xml:space="preserve"> </w:t>
            </w:r>
            <w:r w:rsidR="00B54577" w:rsidRPr="008B72C9">
              <w:rPr>
                <w:color w:val="000000"/>
                <w:sz w:val="21"/>
                <w:szCs w:val="21"/>
                <w:lang w:val="lt-LT"/>
              </w:rPr>
              <w:t>organizuoja pirkimo procedūras</w:t>
            </w:r>
            <w:r w:rsidR="00B54577" w:rsidRPr="008B72C9">
              <w:rPr>
                <w:b/>
                <w:bCs/>
                <w:color w:val="000000"/>
                <w:sz w:val="21"/>
                <w:szCs w:val="21"/>
                <w:lang w:val="lt-LT"/>
              </w:rPr>
              <w:t xml:space="preserve"> </w:t>
            </w:r>
            <w:r w:rsidR="00717D81" w:rsidRPr="008B72C9">
              <w:rPr>
                <w:color w:val="000000"/>
                <w:sz w:val="21"/>
                <w:szCs w:val="21"/>
                <w:lang w:val="lt-LT"/>
              </w:rPr>
              <w:t>naudojantis</w:t>
            </w:r>
            <w:r w:rsidR="005569CF" w:rsidRPr="008B72C9">
              <w:rPr>
                <w:b/>
                <w:bCs/>
                <w:color w:val="000000"/>
                <w:sz w:val="21"/>
                <w:szCs w:val="21"/>
                <w:lang w:val="lt-LT"/>
              </w:rPr>
              <w:t xml:space="preserve"> CVP IS</w:t>
            </w:r>
            <w:r w:rsidR="00896563" w:rsidRPr="008B72C9">
              <w:rPr>
                <w:color w:val="000000"/>
                <w:sz w:val="21"/>
                <w:szCs w:val="21"/>
                <w:lang w:val="lt-LT"/>
              </w:rPr>
              <w:t>:</w:t>
            </w:r>
          </w:p>
          <w:p w:rsidR="008D4806" w:rsidRPr="008B72C9" w:rsidRDefault="008D4806" w:rsidP="00523DB4">
            <w:pPr>
              <w:pStyle w:val="Sraopastraipa"/>
              <w:numPr>
                <w:ilvl w:val="0"/>
                <w:numId w:val="7"/>
              </w:numPr>
              <w:tabs>
                <w:tab w:val="left" w:pos="311"/>
              </w:tabs>
              <w:spacing w:after="0" w:line="240" w:lineRule="auto"/>
              <w:ind w:left="27" w:right="57" w:firstLine="0"/>
              <w:jc w:val="both"/>
              <w:rPr>
                <w:rFonts w:ascii="Times New Roman" w:hAnsi="Times New Roman"/>
                <w:color w:val="000000"/>
                <w:sz w:val="21"/>
                <w:szCs w:val="21"/>
                <w:lang w:eastAsia="en-GB"/>
              </w:rPr>
            </w:pPr>
            <w:r w:rsidRPr="008B72C9">
              <w:rPr>
                <w:rFonts w:ascii="Times New Roman" w:eastAsiaTheme="minorHAnsi" w:hAnsi="Times New Roman"/>
                <w:color w:val="000000"/>
                <w:sz w:val="21"/>
                <w:szCs w:val="21"/>
              </w:rPr>
              <w:t xml:space="preserve">prisijungia prie CVP IS </w:t>
            </w:r>
            <w:r w:rsidR="00191AFE" w:rsidRPr="008B72C9">
              <w:rPr>
                <w:rFonts w:ascii="Times New Roman" w:hAnsi="Times New Roman"/>
                <w:sz w:val="21"/>
                <w:szCs w:val="21"/>
                <w:bdr w:val="none" w:sz="0" w:space="0" w:color="auto" w:frame="1"/>
              </w:rPr>
              <w:t>Įstaigos</w:t>
            </w:r>
            <w:r w:rsidRPr="008B72C9">
              <w:rPr>
                <w:rFonts w:ascii="Times New Roman" w:hAnsi="Times New Roman"/>
                <w:sz w:val="21"/>
                <w:szCs w:val="21"/>
              </w:rPr>
              <w:t xml:space="preserve"> </w:t>
            </w:r>
            <w:r w:rsidRPr="008B72C9">
              <w:rPr>
                <w:rFonts w:ascii="Times New Roman" w:eastAsiaTheme="minorHAnsi" w:hAnsi="Times New Roman"/>
                <w:color w:val="000000"/>
                <w:sz w:val="21"/>
                <w:szCs w:val="21"/>
              </w:rPr>
              <w:t>p</w:t>
            </w:r>
            <w:r w:rsidR="00893952" w:rsidRPr="008B72C9">
              <w:rPr>
                <w:rFonts w:ascii="Times New Roman" w:eastAsiaTheme="minorHAnsi" w:hAnsi="Times New Roman"/>
                <w:color w:val="000000"/>
                <w:sz w:val="21"/>
                <w:szCs w:val="21"/>
              </w:rPr>
              <w:t>askyro</w:t>
            </w:r>
            <w:r w:rsidR="00496AE7" w:rsidRPr="008B72C9">
              <w:rPr>
                <w:rFonts w:ascii="Times New Roman" w:eastAsiaTheme="minorHAnsi" w:hAnsi="Times New Roman"/>
                <w:color w:val="000000"/>
                <w:sz w:val="21"/>
                <w:szCs w:val="21"/>
              </w:rPr>
              <w:t>s</w:t>
            </w:r>
            <w:r w:rsidR="004F4C31" w:rsidRPr="008B72C9">
              <w:rPr>
                <w:rFonts w:ascii="Times New Roman" w:eastAsiaTheme="minorHAnsi" w:hAnsi="Times New Roman"/>
                <w:color w:val="000000"/>
                <w:sz w:val="21"/>
                <w:szCs w:val="21"/>
              </w:rPr>
              <w:t>;</w:t>
            </w:r>
          </w:p>
          <w:p w:rsidR="008D4806" w:rsidRPr="008B72C9" w:rsidRDefault="008D4806" w:rsidP="00523DB4">
            <w:pPr>
              <w:pStyle w:val="Sraopastraipa"/>
              <w:numPr>
                <w:ilvl w:val="0"/>
                <w:numId w:val="7"/>
              </w:numPr>
              <w:tabs>
                <w:tab w:val="left" w:pos="311"/>
                <w:tab w:val="left" w:pos="536"/>
              </w:tabs>
              <w:spacing w:after="0" w:line="240" w:lineRule="auto"/>
              <w:ind w:left="27" w:right="57" w:firstLine="0"/>
              <w:jc w:val="both"/>
              <w:rPr>
                <w:rFonts w:ascii="Times New Roman" w:hAnsi="Times New Roman"/>
                <w:color w:val="000000"/>
                <w:sz w:val="21"/>
                <w:szCs w:val="21"/>
              </w:rPr>
            </w:pPr>
            <w:r w:rsidRPr="008B72C9">
              <w:rPr>
                <w:rFonts w:ascii="Times New Roman" w:eastAsiaTheme="minorHAnsi" w:hAnsi="Times New Roman"/>
                <w:color w:val="000000"/>
                <w:sz w:val="21"/>
                <w:szCs w:val="21"/>
              </w:rPr>
              <w:t>CVP IS</w:t>
            </w:r>
            <w:r w:rsidR="00BC6883" w:rsidRPr="008B72C9">
              <w:rPr>
                <w:rFonts w:ascii="Times New Roman" w:eastAsiaTheme="minorHAnsi" w:hAnsi="Times New Roman"/>
                <w:color w:val="000000"/>
                <w:sz w:val="21"/>
                <w:szCs w:val="21"/>
              </w:rPr>
              <w:t xml:space="preserve"> </w:t>
            </w:r>
            <w:r w:rsidRPr="008B72C9">
              <w:rPr>
                <w:rFonts w:ascii="Times New Roman" w:eastAsiaTheme="minorHAnsi" w:hAnsi="Times New Roman"/>
                <w:color w:val="000000"/>
                <w:sz w:val="21"/>
                <w:szCs w:val="21"/>
              </w:rPr>
              <w:t>sukuria viešąjį pirkimą</w:t>
            </w:r>
            <w:r w:rsidR="00717D81" w:rsidRPr="008B72C9">
              <w:rPr>
                <w:rFonts w:ascii="Times New Roman" w:eastAsiaTheme="minorHAnsi" w:hAnsi="Times New Roman"/>
                <w:color w:val="000000"/>
                <w:sz w:val="21"/>
                <w:szCs w:val="21"/>
              </w:rPr>
              <w:t xml:space="preserve"> ir jį paskelbia</w:t>
            </w:r>
            <w:r w:rsidRPr="008B72C9">
              <w:rPr>
                <w:rFonts w:ascii="Times New Roman" w:eastAsiaTheme="minorHAnsi" w:hAnsi="Times New Roman"/>
                <w:color w:val="000000"/>
                <w:sz w:val="21"/>
                <w:szCs w:val="21"/>
              </w:rPr>
              <w:t>;</w:t>
            </w:r>
          </w:p>
          <w:p w:rsidR="008D4806" w:rsidRPr="008B72C9" w:rsidRDefault="008D4806" w:rsidP="00523DB4">
            <w:pPr>
              <w:pStyle w:val="Sraopastraipa"/>
              <w:numPr>
                <w:ilvl w:val="0"/>
                <w:numId w:val="7"/>
              </w:numPr>
              <w:tabs>
                <w:tab w:val="left" w:pos="311"/>
              </w:tabs>
              <w:spacing w:after="0" w:line="240" w:lineRule="auto"/>
              <w:ind w:left="27" w:right="57" w:firstLine="0"/>
              <w:jc w:val="both"/>
              <w:rPr>
                <w:rFonts w:ascii="Times New Roman" w:hAnsi="Times New Roman"/>
                <w:color w:val="000000"/>
                <w:sz w:val="21"/>
                <w:szCs w:val="21"/>
              </w:rPr>
            </w:pPr>
            <w:r w:rsidRPr="008B72C9">
              <w:rPr>
                <w:rFonts w:ascii="Times New Roman" w:hAnsi="Times New Roman"/>
                <w:color w:val="000000"/>
                <w:sz w:val="21"/>
                <w:szCs w:val="21"/>
              </w:rPr>
              <w:t xml:space="preserve">pasibaigus pasiūlymų teikimo terminui, atplėšia pasiūlymų vokus, patikrina pasiūlymų atitiktį pirkimo dokumentų reikalavimams ir </w:t>
            </w:r>
            <w:r w:rsidR="009D1E15" w:rsidRPr="008B72C9">
              <w:rPr>
                <w:rFonts w:ascii="Times New Roman" w:hAnsi="Times New Roman"/>
                <w:color w:val="000000"/>
                <w:sz w:val="21"/>
                <w:szCs w:val="21"/>
              </w:rPr>
              <w:t>išrenka</w:t>
            </w:r>
            <w:r w:rsidRPr="008B72C9">
              <w:rPr>
                <w:rFonts w:ascii="Times New Roman" w:hAnsi="Times New Roman"/>
                <w:color w:val="000000"/>
                <w:sz w:val="21"/>
                <w:szCs w:val="21"/>
              </w:rPr>
              <w:t xml:space="preserve"> nugalėtoją</w:t>
            </w:r>
            <w:r w:rsidR="009D1E15" w:rsidRPr="008B72C9">
              <w:rPr>
                <w:rFonts w:ascii="Times New Roman" w:hAnsi="Times New Roman"/>
                <w:color w:val="000000"/>
                <w:sz w:val="21"/>
                <w:szCs w:val="21"/>
              </w:rPr>
              <w:t xml:space="preserve"> pagal nustatytus pasiūlymų vertinimo kriterijus</w:t>
            </w:r>
            <w:r w:rsidRPr="008B72C9">
              <w:rPr>
                <w:rFonts w:ascii="Times New Roman" w:hAnsi="Times New Roman"/>
                <w:color w:val="000000"/>
                <w:sz w:val="21"/>
                <w:szCs w:val="21"/>
              </w:rPr>
              <w:t>;</w:t>
            </w:r>
          </w:p>
          <w:p w:rsidR="009D1E15" w:rsidRPr="008B72C9" w:rsidRDefault="009D1E15" w:rsidP="00523DB4">
            <w:pPr>
              <w:pStyle w:val="Sraopastraipa"/>
              <w:numPr>
                <w:ilvl w:val="0"/>
                <w:numId w:val="7"/>
              </w:numPr>
              <w:tabs>
                <w:tab w:val="left" w:pos="311"/>
              </w:tabs>
              <w:spacing w:after="0" w:line="240" w:lineRule="auto"/>
              <w:ind w:left="27" w:right="57" w:firstLine="0"/>
              <w:jc w:val="both"/>
              <w:rPr>
                <w:rFonts w:ascii="Times New Roman" w:hAnsi="Times New Roman"/>
                <w:color w:val="000000"/>
                <w:sz w:val="21"/>
                <w:szCs w:val="21"/>
              </w:rPr>
            </w:pPr>
            <w:r w:rsidRPr="008B72C9">
              <w:rPr>
                <w:rFonts w:ascii="Times New Roman" w:hAnsi="Times New Roman"/>
                <w:color w:val="000000"/>
                <w:sz w:val="21"/>
                <w:szCs w:val="21"/>
              </w:rPr>
              <w:t>informuoja visus pirkimo dalyvius apie pirkimo rezultatus;</w:t>
            </w:r>
          </w:p>
          <w:p w:rsidR="00A14F3C" w:rsidRPr="008B72C9" w:rsidRDefault="00A14F3C" w:rsidP="00523DB4">
            <w:pPr>
              <w:pStyle w:val="Sraopastraipa"/>
              <w:numPr>
                <w:ilvl w:val="0"/>
                <w:numId w:val="7"/>
              </w:numPr>
              <w:tabs>
                <w:tab w:val="left" w:pos="311"/>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sz w:val="21"/>
                <w:szCs w:val="21"/>
              </w:rPr>
              <w:t xml:space="preserve">parengia sutartį, suderina ją pagal </w:t>
            </w:r>
            <w:r w:rsidR="00BA6DDB" w:rsidRPr="008B72C9">
              <w:rPr>
                <w:rFonts w:ascii="Times New Roman" w:hAnsi="Times New Roman"/>
                <w:color w:val="000000"/>
                <w:sz w:val="21"/>
                <w:szCs w:val="21"/>
              </w:rPr>
              <w:t>40</w:t>
            </w:r>
            <w:r w:rsidR="00DE7C98" w:rsidRPr="008B72C9">
              <w:rPr>
                <w:rFonts w:ascii="Times New Roman" w:hAnsi="Times New Roman"/>
                <w:color w:val="000000"/>
                <w:sz w:val="21"/>
                <w:szCs w:val="21"/>
              </w:rPr>
              <w:t>.</w:t>
            </w:r>
            <w:r w:rsidR="00DA1971" w:rsidRPr="008B72C9">
              <w:rPr>
                <w:rFonts w:ascii="Times New Roman" w:hAnsi="Times New Roman"/>
                <w:color w:val="000000"/>
                <w:sz w:val="21"/>
                <w:szCs w:val="21"/>
              </w:rPr>
              <w:t>1</w:t>
            </w:r>
            <w:r w:rsidR="00DE7C98" w:rsidRPr="008B72C9">
              <w:rPr>
                <w:rFonts w:ascii="Times New Roman" w:hAnsi="Times New Roman"/>
                <w:color w:val="000000"/>
                <w:sz w:val="21"/>
                <w:szCs w:val="21"/>
              </w:rPr>
              <w:t xml:space="preserve"> </w:t>
            </w:r>
            <w:r w:rsidRPr="008B72C9">
              <w:rPr>
                <w:rFonts w:ascii="Times New Roman" w:hAnsi="Times New Roman"/>
                <w:color w:val="000000"/>
                <w:sz w:val="21"/>
                <w:szCs w:val="21"/>
              </w:rPr>
              <w:t xml:space="preserve">punkte numatytą tvarką ir teikia pasirašyti </w:t>
            </w:r>
            <w:r w:rsidR="004F4C31" w:rsidRPr="008B72C9">
              <w:rPr>
                <w:rFonts w:ascii="Times New Roman" w:hAnsi="Times New Roman"/>
                <w:color w:val="000000"/>
                <w:sz w:val="21"/>
                <w:szCs w:val="21"/>
              </w:rPr>
              <w:t>Įstaigos v</w:t>
            </w:r>
            <w:r w:rsidRPr="008B72C9">
              <w:rPr>
                <w:rFonts w:ascii="Times New Roman" w:hAnsi="Times New Roman"/>
                <w:color w:val="000000" w:themeColor="text1"/>
                <w:sz w:val="21"/>
                <w:szCs w:val="21"/>
              </w:rPr>
              <w:t>adovui</w:t>
            </w:r>
            <w:r w:rsidRPr="008B72C9">
              <w:rPr>
                <w:rFonts w:ascii="Times New Roman" w:hAnsi="Times New Roman"/>
                <w:color w:val="000000"/>
                <w:sz w:val="21"/>
                <w:szCs w:val="21"/>
              </w:rPr>
              <w:t>;</w:t>
            </w:r>
          </w:p>
          <w:p w:rsidR="00A14F3C" w:rsidRPr="008B72C9" w:rsidRDefault="00A14F3C" w:rsidP="00523DB4">
            <w:pPr>
              <w:pStyle w:val="Sraopastraipa"/>
              <w:numPr>
                <w:ilvl w:val="0"/>
                <w:numId w:val="7"/>
              </w:numPr>
              <w:tabs>
                <w:tab w:val="left" w:pos="311"/>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sz w:val="21"/>
                <w:szCs w:val="21"/>
              </w:rPr>
              <w:t>pasirašytą sutartį su laimėtojo pasiūlymu paviešina VPM IS.</w:t>
            </w:r>
          </w:p>
          <w:p w:rsidR="00604B2E" w:rsidRPr="00261446" w:rsidRDefault="00604B2E" w:rsidP="00523DB4">
            <w:pPr>
              <w:tabs>
                <w:tab w:val="left" w:pos="311"/>
              </w:tabs>
              <w:ind w:left="27" w:right="57"/>
              <w:jc w:val="both"/>
              <w:rPr>
                <w:strike/>
                <w:color w:val="000000"/>
                <w:sz w:val="21"/>
                <w:szCs w:val="21"/>
                <w:lang w:val="lt-LT"/>
              </w:rPr>
            </w:pPr>
            <w:r w:rsidRPr="00902587">
              <w:rPr>
                <w:color w:val="000000"/>
                <w:sz w:val="21"/>
                <w:szCs w:val="21"/>
                <w:lang w:val="lt-LT"/>
              </w:rPr>
              <w:t>Visus pirkimo vykdymo duomenis</w:t>
            </w:r>
            <w:r w:rsidR="004F4C31" w:rsidRPr="00902587">
              <w:rPr>
                <w:color w:val="000000"/>
                <w:sz w:val="21"/>
                <w:szCs w:val="21"/>
                <w:lang w:val="lt-LT"/>
              </w:rPr>
              <w:t xml:space="preserve"> ir </w:t>
            </w:r>
            <w:r w:rsidRPr="00902587">
              <w:rPr>
                <w:color w:val="000000"/>
                <w:sz w:val="21"/>
                <w:szCs w:val="21"/>
                <w:lang w:val="lt-LT"/>
              </w:rPr>
              <w:t xml:space="preserve">dokumentus </w:t>
            </w:r>
            <w:r w:rsidR="00902587" w:rsidRPr="006F7B9B">
              <w:rPr>
                <w:sz w:val="21"/>
                <w:szCs w:val="21"/>
                <w:lang w:val="lt-LT"/>
              </w:rPr>
              <w:t xml:space="preserve">rengia </w:t>
            </w:r>
            <w:r w:rsidR="004F4C31" w:rsidRPr="00902587">
              <w:rPr>
                <w:b/>
                <w:bCs/>
                <w:color w:val="000000"/>
                <w:sz w:val="21"/>
                <w:szCs w:val="21"/>
                <w:lang w:val="lt-LT"/>
              </w:rPr>
              <w:t>viešųjų p</w:t>
            </w:r>
            <w:r w:rsidRPr="00902587">
              <w:rPr>
                <w:b/>
                <w:bCs/>
                <w:color w:val="000000"/>
                <w:sz w:val="21"/>
                <w:szCs w:val="21"/>
                <w:lang w:val="lt-LT"/>
              </w:rPr>
              <w:t>irkim</w:t>
            </w:r>
            <w:r w:rsidR="00B538F4" w:rsidRPr="00902587">
              <w:rPr>
                <w:b/>
                <w:bCs/>
                <w:color w:val="000000"/>
                <w:sz w:val="21"/>
                <w:szCs w:val="21"/>
                <w:lang w:val="lt-LT"/>
              </w:rPr>
              <w:t>ų</w:t>
            </w:r>
            <w:r w:rsidRPr="00902587">
              <w:rPr>
                <w:b/>
                <w:bCs/>
                <w:color w:val="000000"/>
                <w:sz w:val="21"/>
                <w:szCs w:val="21"/>
                <w:lang w:val="lt-LT"/>
              </w:rPr>
              <w:t xml:space="preserve"> organizatorius</w:t>
            </w:r>
            <w:r w:rsidR="006F7B9B" w:rsidRPr="006F7B9B">
              <w:rPr>
                <w:color w:val="000000"/>
                <w:sz w:val="21"/>
                <w:szCs w:val="21"/>
                <w:lang w:val="lt-LT"/>
              </w:rPr>
              <w:t>.</w:t>
            </w:r>
            <w:r w:rsidR="00BD0981" w:rsidRPr="00261446">
              <w:rPr>
                <w:strike/>
                <w:color w:val="000000"/>
                <w:sz w:val="21"/>
                <w:szCs w:val="21"/>
                <w:lang w:val="lt-LT"/>
              </w:rPr>
              <w:t xml:space="preserve"> </w:t>
            </w:r>
          </w:p>
          <w:p w:rsidR="000B5ABC" w:rsidRPr="008B72C9" w:rsidRDefault="000B5ABC" w:rsidP="00523DB4">
            <w:pPr>
              <w:tabs>
                <w:tab w:val="left" w:pos="311"/>
              </w:tabs>
              <w:ind w:left="27" w:right="57"/>
              <w:jc w:val="both"/>
              <w:rPr>
                <w:color w:val="000000"/>
                <w:sz w:val="21"/>
                <w:szCs w:val="21"/>
                <w:lang w:val="lt-LT"/>
              </w:rPr>
            </w:pPr>
          </w:p>
        </w:tc>
        <w:tc>
          <w:tcPr>
            <w:tcW w:w="3123" w:type="dxa"/>
          </w:tcPr>
          <w:p w:rsidR="008D4806" w:rsidRPr="008B72C9" w:rsidRDefault="00760FA3" w:rsidP="006B4273">
            <w:pPr>
              <w:ind w:left="32" w:right="48"/>
              <w:jc w:val="both"/>
              <w:rPr>
                <w:sz w:val="21"/>
                <w:szCs w:val="21"/>
                <w:lang w:val="lt-LT"/>
              </w:rPr>
            </w:pPr>
            <w:r w:rsidRPr="008B72C9">
              <w:rPr>
                <w:sz w:val="21"/>
                <w:szCs w:val="21"/>
                <w:lang w:val="lt-LT"/>
              </w:rPr>
              <w:t>G</w:t>
            </w:r>
            <w:r w:rsidR="008D4806" w:rsidRPr="008B72C9">
              <w:rPr>
                <w:sz w:val="21"/>
                <w:szCs w:val="21"/>
                <w:lang w:val="lt-LT"/>
              </w:rPr>
              <w:t xml:space="preserve">avus </w:t>
            </w:r>
            <w:r w:rsidR="0055145B" w:rsidRPr="008B72C9">
              <w:rPr>
                <w:sz w:val="21"/>
                <w:szCs w:val="21"/>
                <w:lang w:val="lt-LT"/>
              </w:rPr>
              <w:t>Įstaigos v</w:t>
            </w:r>
            <w:r w:rsidR="000F59C2" w:rsidRPr="008B72C9">
              <w:rPr>
                <w:sz w:val="21"/>
                <w:szCs w:val="21"/>
                <w:lang w:val="lt-LT"/>
              </w:rPr>
              <w:t>adovo</w:t>
            </w:r>
            <w:r w:rsidR="00370763" w:rsidRPr="008B72C9">
              <w:rPr>
                <w:sz w:val="21"/>
                <w:szCs w:val="21"/>
                <w:lang w:val="lt-LT"/>
              </w:rPr>
              <w:t xml:space="preserve"> </w:t>
            </w:r>
            <w:r w:rsidR="000F59C2" w:rsidRPr="008B72C9">
              <w:rPr>
                <w:sz w:val="21"/>
                <w:szCs w:val="21"/>
                <w:lang w:val="lt-LT"/>
              </w:rPr>
              <w:t xml:space="preserve">patvirtintą </w:t>
            </w:r>
            <w:r w:rsidR="0055145B" w:rsidRPr="008B72C9">
              <w:rPr>
                <w:sz w:val="21"/>
                <w:szCs w:val="21"/>
                <w:lang w:val="lt-LT"/>
              </w:rPr>
              <w:t>p</w:t>
            </w:r>
            <w:r w:rsidR="00212348" w:rsidRPr="008B72C9">
              <w:rPr>
                <w:sz w:val="21"/>
                <w:szCs w:val="21"/>
                <w:lang w:val="lt-LT"/>
              </w:rPr>
              <w:t xml:space="preserve">irkimo </w:t>
            </w:r>
            <w:r w:rsidR="008D4806" w:rsidRPr="008B72C9">
              <w:rPr>
                <w:sz w:val="21"/>
                <w:szCs w:val="21"/>
                <w:lang w:val="lt-LT"/>
              </w:rPr>
              <w:t>užduotį atlikti pirkimo procedūras.</w:t>
            </w:r>
          </w:p>
        </w:tc>
      </w:tr>
      <w:tr w:rsidR="00BE1E4E" w:rsidRPr="001E3926" w:rsidTr="007711F6">
        <w:trPr>
          <w:gridAfter w:val="1"/>
          <w:wAfter w:w="13" w:type="dxa"/>
          <w:trHeight w:val="20"/>
        </w:trPr>
        <w:tc>
          <w:tcPr>
            <w:tcW w:w="593" w:type="dxa"/>
          </w:tcPr>
          <w:p w:rsidR="008D4806" w:rsidRPr="008B72C9" w:rsidRDefault="007434C6" w:rsidP="002F3530">
            <w:pPr>
              <w:ind w:right="-446" w:hanging="5"/>
              <w:contextualSpacing/>
              <w:rPr>
                <w:bCs/>
                <w:sz w:val="21"/>
                <w:szCs w:val="21"/>
                <w:lang w:val="lt-LT"/>
              </w:rPr>
            </w:pPr>
            <w:r w:rsidRPr="008B72C9">
              <w:rPr>
                <w:bCs/>
                <w:sz w:val="21"/>
                <w:szCs w:val="21"/>
                <w:lang w:val="lt-LT"/>
              </w:rPr>
              <w:t>3</w:t>
            </w:r>
            <w:r w:rsidR="006B1527" w:rsidRPr="008B72C9">
              <w:rPr>
                <w:bCs/>
                <w:sz w:val="21"/>
                <w:szCs w:val="21"/>
                <w:lang w:val="lt-LT"/>
              </w:rPr>
              <w:t>9</w:t>
            </w:r>
            <w:r w:rsidR="008D4806" w:rsidRPr="008B72C9">
              <w:rPr>
                <w:bCs/>
                <w:sz w:val="21"/>
                <w:szCs w:val="21"/>
                <w:lang w:val="lt-LT"/>
              </w:rPr>
              <w:t>.</w:t>
            </w:r>
            <w:r w:rsidR="000518A7" w:rsidRPr="008B72C9">
              <w:rPr>
                <w:bCs/>
                <w:sz w:val="21"/>
                <w:szCs w:val="21"/>
                <w:lang w:val="lt-LT"/>
              </w:rPr>
              <w:t>5</w:t>
            </w:r>
            <w:r w:rsidR="00C7113D" w:rsidRPr="008B72C9">
              <w:rPr>
                <w:bCs/>
                <w:sz w:val="21"/>
                <w:szCs w:val="21"/>
                <w:lang w:val="lt-LT"/>
              </w:rPr>
              <w:t>.</w:t>
            </w:r>
          </w:p>
        </w:tc>
        <w:tc>
          <w:tcPr>
            <w:tcW w:w="3260" w:type="dxa"/>
          </w:tcPr>
          <w:p w:rsidR="008D4806" w:rsidRPr="008B72C9" w:rsidRDefault="004F4C31" w:rsidP="00C110EB">
            <w:pPr>
              <w:ind w:left="57" w:right="57"/>
              <w:jc w:val="both"/>
              <w:rPr>
                <w:sz w:val="21"/>
                <w:szCs w:val="21"/>
                <w:lang w:val="lt-LT"/>
              </w:rPr>
            </w:pPr>
            <w:r w:rsidRPr="008B72C9">
              <w:rPr>
                <w:b/>
                <w:bCs/>
                <w:color w:val="000000"/>
                <w:sz w:val="21"/>
                <w:szCs w:val="21"/>
                <w:lang w:val="lt-LT"/>
              </w:rPr>
              <w:t>Viešųjų p</w:t>
            </w:r>
            <w:r w:rsidR="00BC6883" w:rsidRPr="008B72C9">
              <w:rPr>
                <w:b/>
                <w:bCs/>
                <w:color w:val="000000"/>
                <w:sz w:val="21"/>
                <w:szCs w:val="21"/>
                <w:lang w:val="lt-LT"/>
              </w:rPr>
              <w:t xml:space="preserve">irkimų organizatoriaus veiksmai atliekant pirkimą (pirkimus) </w:t>
            </w:r>
            <w:r w:rsidR="008D4806" w:rsidRPr="008B72C9">
              <w:rPr>
                <w:b/>
                <w:bCs/>
                <w:color w:val="000000"/>
                <w:sz w:val="21"/>
                <w:szCs w:val="21"/>
                <w:lang w:val="lt-LT"/>
              </w:rPr>
              <w:t xml:space="preserve">naudojantis </w:t>
            </w:r>
            <w:r w:rsidR="008D4806" w:rsidRPr="008B72C9">
              <w:rPr>
                <w:b/>
                <w:bCs/>
                <w:i/>
                <w:iCs/>
                <w:color w:val="000000"/>
                <w:sz w:val="21"/>
                <w:szCs w:val="21"/>
                <w:lang w:val="lt-LT"/>
              </w:rPr>
              <w:t>CPO LT</w:t>
            </w:r>
            <w:r w:rsidR="00EC552F" w:rsidRPr="008B72C9">
              <w:rPr>
                <w:b/>
                <w:bCs/>
                <w:i/>
                <w:iCs/>
                <w:color w:val="000000"/>
                <w:sz w:val="21"/>
                <w:szCs w:val="21"/>
                <w:lang w:val="lt-LT"/>
              </w:rPr>
              <w:t xml:space="preserve"> </w:t>
            </w:r>
            <w:r w:rsidR="006C2751" w:rsidRPr="008B72C9">
              <w:rPr>
                <w:b/>
                <w:bCs/>
                <w:i/>
                <w:iCs/>
                <w:color w:val="000000"/>
                <w:sz w:val="21"/>
                <w:szCs w:val="21"/>
                <w:lang w:val="lt-LT"/>
              </w:rPr>
              <w:t xml:space="preserve">elektroniniu </w:t>
            </w:r>
            <w:r w:rsidR="00EC552F" w:rsidRPr="008B72C9">
              <w:rPr>
                <w:b/>
                <w:bCs/>
                <w:i/>
                <w:iCs/>
                <w:color w:val="000000"/>
                <w:sz w:val="21"/>
                <w:szCs w:val="21"/>
                <w:lang w:val="lt-LT"/>
              </w:rPr>
              <w:t>katalogu</w:t>
            </w:r>
            <w:r w:rsidR="008D4806" w:rsidRPr="008B72C9">
              <w:rPr>
                <w:bCs/>
                <w:sz w:val="21"/>
                <w:szCs w:val="21"/>
                <w:lang w:val="lt-LT"/>
              </w:rPr>
              <w:t xml:space="preserve"> </w:t>
            </w:r>
          </w:p>
        </w:tc>
        <w:tc>
          <w:tcPr>
            <w:tcW w:w="7372" w:type="dxa"/>
          </w:tcPr>
          <w:p w:rsidR="004D3E59" w:rsidRPr="008B72C9" w:rsidRDefault="004F4C31" w:rsidP="00BD0981">
            <w:pPr>
              <w:tabs>
                <w:tab w:val="left" w:pos="311"/>
              </w:tabs>
              <w:ind w:left="27" w:right="30"/>
              <w:jc w:val="both"/>
              <w:rPr>
                <w:color w:val="000000"/>
                <w:sz w:val="21"/>
                <w:szCs w:val="21"/>
                <w:lang w:val="lt-LT"/>
              </w:rPr>
            </w:pPr>
            <w:r w:rsidRPr="008B72C9">
              <w:rPr>
                <w:b/>
                <w:bCs/>
                <w:color w:val="000000"/>
                <w:sz w:val="21"/>
                <w:szCs w:val="21"/>
                <w:lang w:val="lt-LT"/>
              </w:rPr>
              <w:t>Viešųjų p</w:t>
            </w:r>
            <w:r w:rsidR="004D3E59" w:rsidRPr="008B72C9">
              <w:rPr>
                <w:b/>
                <w:bCs/>
                <w:color w:val="000000"/>
                <w:sz w:val="21"/>
                <w:szCs w:val="21"/>
                <w:lang w:val="lt-LT"/>
              </w:rPr>
              <w:t>irkim</w:t>
            </w:r>
            <w:r w:rsidR="007A0465" w:rsidRPr="008B72C9">
              <w:rPr>
                <w:b/>
                <w:bCs/>
                <w:color w:val="000000"/>
                <w:sz w:val="21"/>
                <w:szCs w:val="21"/>
                <w:lang w:val="lt-LT"/>
              </w:rPr>
              <w:t>ų</w:t>
            </w:r>
            <w:r w:rsidR="004D3E59" w:rsidRPr="008B72C9">
              <w:rPr>
                <w:b/>
                <w:bCs/>
                <w:color w:val="000000"/>
                <w:sz w:val="21"/>
                <w:szCs w:val="21"/>
                <w:lang w:val="lt-LT"/>
              </w:rPr>
              <w:t xml:space="preserve"> organizatorius</w:t>
            </w:r>
            <w:r w:rsidR="004D3E59" w:rsidRPr="008B72C9">
              <w:rPr>
                <w:color w:val="000000"/>
                <w:sz w:val="21"/>
                <w:szCs w:val="21"/>
                <w:lang w:val="lt-LT"/>
              </w:rPr>
              <w:t xml:space="preserve">, vadovaudamasis </w:t>
            </w:r>
            <w:r w:rsidRPr="008B72C9">
              <w:rPr>
                <w:color w:val="000000"/>
                <w:sz w:val="21"/>
                <w:szCs w:val="21"/>
                <w:lang w:val="lt-LT"/>
              </w:rPr>
              <w:t>viešųjų p</w:t>
            </w:r>
            <w:r w:rsidR="004D3E59" w:rsidRPr="008B72C9">
              <w:rPr>
                <w:color w:val="000000"/>
                <w:sz w:val="21"/>
                <w:szCs w:val="21"/>
                <w:lang w:val="lt-LT"/>
              </w:rPr>
              <w:t xml:space="preserve">irkimų iniciatoriaus parengta ir </w:t>
            </w:r>
            <w:r w:rsidRPr="008B72C9">
              <w:rPr>
                <w:color w:val="000000"/>
                <w:sz w:val="21"/>
                <w:szCs w:val="21"/>
                <w:lang w:val="lt-LT"/>
              </w:rPr>
              <w:t>Įstaigos v</w:t>
            </w:r>
            <w:r w:rsidR="004D3E59" w:rsidRPr="008B72C9">
              <w:rPr>
                <w:color w:val="000000"/>
                <w:sz w:val="21"/>
                <w:szCs w:val="21"/>
                <w:lang w:val="lt-LT"/>
              </w:rPr>
              <w:t xml:space="preserve">adovo patvirtinta </w:t>
            </w:r>
            <w:r w:rsidRPr="008B72C9">
              <w:rPr>
                <w:color w:val="000000"/>
                <w:sz w:val="21"/>
                <w:szCs w:val="21"/>
                <w:lang w:val="lt-LT"/>
              </w:rPr>
              <w:t>p</w:t>
            </w:r>
            <w:r w:rsidR="004D3E59" w:rsidRPr="008B72C9">
              <w:rPr>
                <w:color w:val="000000"/>
                <w:sz w:val="21"/>
                <w:szCs w:val="21"/>
                <w:lang w:val="lt-LT"/>
              </w:rPr>
              <w:t xml:space="preserve">irkimo </w:t>
            </w:r>
            <w:r w:rsidR="007A0465" w:rsidRPr="008B72C9">
              <w:rPr>
                <w:color w:val="000000"/>
                <w:sz w:val="21"/>
                <w:szCs w:val="21"/>
                <w:lang w:val="lt-LT"/>
              </w:rPr>
              <w:t>užduotimi</w:t>
            </w:r>
            <w:r w:rsidR="004D3E59" w:rsidRPr="008B72C9">
              <w:rPr>
                <w:color w:val="000000"/>
                <w:sz w:val="21"/>
                <w:szCs w:val="21"/>
                <w:lang w:val="lt-LT"/>
              </w:rPr>
              <w:t xml:space="preserve"> ir technine specifikacija, jei tokia rengiama, organizuoja pirkimo procedūras per CPO LT </w:t>
            </w:r>
            <w:r w:rsidRPr="008B72C9">
              <w:rPr>
                <w:color w:val="000000"/>
                <w:sz w:val="21"/>
                <w:szCs w:val="21"/>
                <w:lang w:val="lt-LT"/>
              </w:rPr>
              <w:t xml:space="preserve">elektroninį </w:t>
            </w:r>
            <w:r w:rsidR="004D3E59" w:rsidRPr="008B72C9">
              <w:rPr>
                <w:color w:val="000000"/>
                <w:sz w:val="21"/>
                <w:szCs w:val="21"/>
                <w:lang w:val="lt-LT"/>
              </w:rPr>
              <w:t>katalogą</w:t>
            </w:r>
            <w:r w:rsidR="0055145B" w:rsidRPr="008B72C9">
              <w:rPr>
                <w:color w:val="000000"/>
                <w:sz w:val="21"/>
                <w:szCs w:val="21"/>
                <w:lang w:val="lt-LT"/>
              </w:rPr>
              <w:t>:</w:t>
            </w:r>
          </w:p>
          <w:p w:rsidR="008D4806" w:rsidRPr="008B72C9" w:rsidRDefault="008D4806" w:rsidP="00BD0981">
            <w:pPr>
              <w:pStyle w:val="Sraopastraipa"/>
              <w:numPr>
                <w:ilvl w:val="0"/>
                <w:numId w:val="8"/>
              </w:numPr>
              <w:tabs>
                <w:tab w:val="left" w:pos="311"/>
              </w:tabs>
              <w:spacing w:after="0" w:line="240" w:lineRule="auto"/>
              <w:ind w:left="27" w:right="28" w:firstLine="0"/>
              <w:jc w:val="both"/>
              <w:rPr>
                <w:rFonts w:ascii="Times New Roman" w:hAnsi="Times New Roman"/>
                <w:color w:val="000000"/>
                <w:sz w:val="21"/>
                <w:szCs w:val="21"/>
              </w:rPr>
            </w:pPr>
            <w:r w:rsidRPr="008B72C9">
              <w:rPr>
                <w:rFonts w:ascii="Times New Roman" w:eastAsiaTheme="minorHAnsi" w:hAnsi="Times New Roman"/>
                <w:color w:val="000000"/>
                <w:sz w:val="21"/>
                <w:szCs w:val="21"/>
              </w:rPr>
              <w:t>prisijungęs prie CPO LT</w:t>
            </w:r>
            <w:r w:rsidR="0055145B" w:rsidRPr="008B72C9">
              <w:rPr>
                <w:rFonts w:ascii="Times New Roman" w:eastAsiaTheme="minorHAnsi" w:hAnsi="Times New Roman"/>
                <w:color w:val="000000"/>
                <w:sz w:val="21"/>
                <w:szCs w:val="21"/>
              </w:rPr>
              <w:t xml:space="preserve"> elektroninio katalogo</w:t>
            </w:r>
            <w:r w:rsidRPr="008B72C9">
              <w:rPr>
                <w:rFonts w:ascii="Times New Roman" w:eastAsiaTheme="minorHAnsi" w:hAnsi="Times New Roman"/>
                <w:color w:val="000000"/>
                <w:sz w:val="21"/>
                <w:szCs w:val="21"/>
              </w:rPr>
              <w:t xml:space="preserve"> </w:t>
            </w:r>
            <w:r w:rsidRPr="008B72C9">
              <w:rPr>
                <w:rFonts w:ascii="Times New Roman" w:hAnsi="Times New Roman"/>
                <w:sz w:val="21"/>
                <w:szCs w:val="21"/>
                <w:bdr w:val="none" w:sz="0" w:space="0" w:color="auto" w:frame="1"/>
              </w:rPr>
              <w:t xml:space="preserve">Įstaigos </w:t>
            </w:r>
            <w:r w:rsidRPr="008B72C9">
              <w:rPr>
                <w:rFonts w:ascii="Times New Roman" w:eastAsiaTheme="minorHAnsi" w:hAnsi="Times New Roman"/>
                <w:color w:val="000000"/>
                <w:sz w:val="21"/>
                <w:szCs w:val="21"/>
              </w:rPr>
              <w:t>p</w:t>
            </w:r>
            <w:r w:rsidR="004F2BF8" w:rsidRPr="008B72C9">
              <w:rPr>
                <w:rFonts w:ascii="Times New Roman" w:eastAsiaTheme="minorHAnsi" w:hAnsi="Times New Roman"/>
                <w:color w:val="000000"/>
                <w:sz w:val="21"/>
                <w:szCs w:val="21"/>
              </w:rPr>
              <w:t>askyros</w:t>
            </w:r>
            <w:r w:rsidRPr="008B72C9">
              <w:rPr>
                <w:rFonts w:ascii="Times New Roman" w:eastAsiaTheme="minorHAnsi" w:hAnsi="Times New Roman"/>
                <w:color w:val="000000"/>
                <w:sz w:val="21"/>
                <w:szCs w:val="21"/>
              </w:rPr>
              <w:t>,</w:t>
            </w:r>
            <w:r w:rsidR="006C2751" w:rsidRPr="008B72C9">
              <w:rPr>
                <w:rFonts w:ascii="Times New Roman" w:eastAsiaTheme="minorHAnsi" w:hAnsi="Times New Roman"/>
                <w:color w:val="000000"/>
                <w:sz w:val="21"/>
                <w:szCs w:val="21"/>
              </w:rPr>
              <w:t xml:space="preserve"> </w:t>
            </w:r>
            <w:r w:rsidRPr="008B72C9">
              <w:rPr>
                <w:rFonts w:ascii="Times New Roman" w:eastAsiaTheme="minorHAnsi" w:hAnsi="Times New Roman"/>
                <w:color w:val="000000"/>
                <w:sz w:val="21"/>
                <w:szCs w:val="21"/>
              </w:rPr>
              <w:t>kataloge pasirenka perkamų prekių, paslaugų ar darbų identifikacinius numerius;</w:t>
            </w:r>
          </w:p>
          <w:p w:rsidR="008D4806" w:rsidRPr="001B63FB" w:rsidRDefault="008D4806" w:rsidP="00BD0981">
            <w:pPr>
              <w:pStyle w:val="Sraopastraipa"/>
              <w:numPr>
                <w:ilvl w:val="0"/>
                <w:numId w:val="8"/>
              </w:numPr>
              <w:tabs>
                <w:tab w:val="left" w:pos="311"/>
              </w:tabs>
              <w:spacing w:after="0" w:line="240" w:lineRule="auto"/>
              <w:ind w:left="27" w:right="28" w:firstLine="0"/>
              <w:jc w:val="both"/>
              <w:rPr>
                <w:rFonts w:ascii="Times New Roman" w:hAnsi="Times New Roman"/>
                <w:sz w:val="21"/>
                <w:szCs w:val="21"/>
              </w:rPr>
            </w:pPr>
            <w:r w:rsidRPr="001B63FB">
              <w:rPr>
                <w:rFonts w:ascii="Times New Roman" w:eastAsiaTheme="minorHAnsi" w:hAnsi="Times New Roman"/>
                <w:sz w:val="21"/>
                <w:szCs w:val="21"/>
              </w:rPr>
              <w:t xml:space="preserve">vadovaudamasis </w:t>
            </w:r>
            <w:r w:rsidR="00496AE7" w:rsidRPr="001B63FB">
              <w:rPr>
                <w:rFonts w:ascii="Times New Roman" w:eastAsiaTheme="minorHAnsi" w:hAnsi="Times New Roman"/>
                <w:sz w:val="21"/>
                <w:szCs w:val="21"/>
              </w:rPr>
              <w:t>pas</w:t>
            </w:r>
            <w:r w:rsidRPr="001B63FB">
              <w:rPr>
                <w:rFonts w:ascii="Times New Roman" w:eastAsiaTheme="minorHAnsi" w:hAnsi="Times New Roman"/>
                <w:sz w:val="21"/>
                <w:szCs w:val="21"/>
              </w:rPr>
              <w:t>irinktais identifikaciniais numeriais</w:t>
            </w:r>
            <w:r w:rsidR="00496AE7" w:rsidRPr="001B63FB">
              <w:rPr>
                <w:rFonts w:ascii="Times New Roman" w:eastAsiaTheme="minorHAnsi" w:hAnsi="Times New Roman"/>
                <w:sz w:val="21"/>
                <w:szCs w:val="21"/>
              </w:rPr>
              <w:t>,</w:t>
            </w:r>
            <w:r w:rsidRPr="001B63FB">
              <w:rPr>
                <w:rFonts w:ascii="Times New Roman" w:eastAsiaTheme="minorHAnsi" w:hAnsi="Times New Roman"/>
                <w:sz w:val="21"/>
                <w:szCs w:val="21"/>
              </w:rPr>
              <w:t xml:space="preserve"> </w:t>
            </w:r>
            <w:r w:rsidR="001E6965" w:rsidRPr="001B63FB">
              <w:rPr>
                <w:rFonts w:ascii="Times New Roman" w:eastAsiaTheme="minorHAnsi" w:hAnsi="Times New Roman"/>
                <w:sz w:val="21"/>
                <w:szCs w:val="21"/>
              </w:rPr>
              <w:t xml:space="preserve">formuoja ir pateikia </w:t>
            </w:r>
            <w:r w:rsidRPr="001B63FB">
              <w:rPr>
                <w:rFonts w:ascii="Times New Roman" w:eastAsiaTheme="minorHAnsi" w:hAnsi="Times New Roman"/>
                <w:sz w:val="21"/>
                <w:szCs w:val="21"/>
              </w:rPr>
              <w:lastRenderedPageBreak/>
              <w:t>pirkimo užsakymą;</w:t>
            </w:r>
          </w:p>
          <w:p w:rsidR="008D4806" w:rsidRPr="001B63FB" w:rsidRDefault="008D4806" w:rsidP="00BD0981">
            <w:pPr>
              <w:pStyle w:val="Sraopastraipa"/>
              <w:numPr>
                <w:ilvl w:val="0"/>
                <w:numId w:val="8"/>
              </w:numPr>
              <w:tabs>
                <w:tab w:val="left" w:pos="311"/>
              </w:tabs>
              <w:spacing w:after="0" w:line="240" w:lineRule="auto"/>
              <w:ind w:left="27" w:right="28" w:firstLine="0"/>
              <w:jc w:val="both"/>
              <w:rPr>
                <w:rFonts w:ascii="Times New Roman" w:hAnsi="Times New Roman"/>
                <w:sz w:val="21"/>
                <w:szCs w:val="21"/>
              </w:rPr>
            </w:pPr>
            <w:r w:rsidRPr="001B63FB">
              <w:rPr>
                <w:rFonts w:ascii="Times New Roman" w:eastAsiaTheme="minorHAnsi" w:hAnsi="Times New Roman"/>
                <w:sz w:val="21"/>
                <w:szCs w:val="21"/>
              </w:rPr>
              <w:t xml:space="preserve">gavus pasiūlymą, </w:t>
            </w:r>
            <w:r w:rsidR="00B85BD3" w:rsidRPr="001B63FB">
              <w:rPr>
                <w:rFonts w:ascii="Times New Roman" w:eastAsiaTheme="minorHAnsi" w:hAnsi="Times New Roman"/>
                <w:sz w:val="21"/>
                <w:szCs w:val="21"/>
              </w:rPr>
              <w:t>parengia</w:t>
            </w:r>
            <w:r w:rsidRPr="001B63FB">
              <w:rPr>
                <w:rFonts w:ascii="Times New Roman" w:eastAsiaTheme="minorHAnsi" w:hAnsi="Times New Roman"/>
                <w:sz w:val="21"/>
                <w:szCs w:val="21"/>
              </w:rPr>
              <w:t xml:space="preserve"> sutartį</w:t>
            </w:r>
            <w:r w:rsidR="00B85BD3" w:rsidRPr="001B63FB">
              <w:rPr>
                <w:rFonts w:ascii="Times New Roman" w:eastAsiaTheme="minorHAnsi" w:hAnsi="Times New Roman"/>
                <w:sz w:val="21"/>
                <w:szCs w:val="21"/>
              </w:rPr>
              <w:t xml:space="preserve">, suderina ją pagal </w:t>
            </w:r>
            <w:r w:rsidR="00BA6DDB" w:rsidRPr="001B63FB">
              <w:rPr>
                <w:rFonts w:ascii="Times New Roman" w:eastAsiaTheme="minorHAnsi" w:hAnsi="Times New Roman"/>
                <w:sz w:val="21"/>
                <w:szCs w:val="21"/>
              </w:rPr>
              <w:t>40</w:t>
            </w:r>
            <w:r w:rsidR="00B85BD3" w:rsidRPr="001B63FB">
              <w:rPr>
                <w:rFonts w:ascii="Times New Roman" w:eastAsiaTheme="minorHAnsi" w:hAnsi="Times New Roman"/>
                <w:sz w:val="21"/>
                <w:szCs w:val="21"/>
              </w:rPr>
              <w:t>.</w:t>
            </w:r>
            <w:r w:rsidR="00DA1971" w:rsidRPr="001B63FB">
              <w:rPr>
                <w:rFonts w:ascii="Times New Roman" w:eastAsiaTheme="minorHAnsi" w:hAnsi="Times New Roman"/>
                <w:sz w:val="21"/>
                <w:szCs w:val="21"/>
              </w:rPr>
              <w:t>1</w:t>
            </w:r>
            <w:r w:rsidR="00B85BD3" w:rsidRPr="001B63FB">
              <w:rPr>
                <w:rFonts w:ascii="Times New Roman" w:eastAsiaTheme="minorHAnsi" w:hAnsi="Times New Roman"/>
                <w:sz w:val="21"/>
                <w:szCs w:val="21"/>
              </w:rPr>
              <w:t xml:space="preserve"> punkte numatytą tvarką ir organizuoja jos pasirašymą</w:t>
            </w:r>
            <w:r w:rsidR="001467A3" w:rsidRPr="001B63FB">
              <w:rPr>
                <w:rFonts w:ascii="Times New Roman" w:eastAsiaTheme="minorHAnsi" w:hAnsi="Times New Roman"/>
                <w:sz w:val="21"/>
                <w:szCs w:val="21"/>
              </w:rPr>
              <w:t>;</w:t>
            </w:r>
          </w:p>
          <w:p w:rsidR="00812F6F" w:rsidRPr="001B63FB" w:rsidRDefault="001467A3" w:rsidP="00BD0981">
            <w:pPr>
              <w:pStyle w:val="Sraopastraipa"/>
              <w:numPr>
                <w:ilvl w:val="0"/>
                <w:numId w:val="8"/>
              </w:numPr>
              <w:tabs>
                <w:tab w:val="left" w:pos="311"/>
              </w:tabs>
              <w:spacing w:after="0" w:line="240" w:lineRule="auto"/>
              <w:ind w:left="27" w:right="28" w:firstLine="0"/>
              <w:jc w:val="both"/>
              <w:rPr>
                <w:rFonts w:ascii="Times New Roman" w:hAnsi="Times New Roman"/>
                <w:sz w:val="21"/>
                <w:szCs w:val="21"/>
              </w:rPr>
            </w:pPr>
            <w:r w:rsidRPr="001B63FB">
              <w:rPr>
                <w:rFonts w:ascii="Times New Roman" w:eastAsiaTheme="minorHAnsi" w:hAnsi="Times New Roman"/>
                <w:sz w:val="21"/>
                <w:szCs w:val="21"/>
              </w:rPr>
              <w:t xml:space="preserve">pasirašytą sutartį </w:t>
            </w:r>
            <w:r w:rsidR="00FD7231" w:rsidRPr="001B63FB">
              <w:rPr>
                <w:rFonts w:ascii="Times New Roman" w:eastAsiaTheme="minorHAnsi" w:hAnsi="Times New Roman"/>
                <w:sz w:val="21"/>
                <w:szCs w:val="21"/>
              </w:rPr>
              <w:t xml:space="preserve">paskelbia </w:t>
            </w:r>
            <w:r w:rsidRPr="001B63FB">
              <w:rPr>
                <w:rFonts w:ascii="Times New Roman" w:eastAsiaTheme="minorHAnsi" w:hAnsi="Times New Roman"/>
                <w:sz w:val="21"/>
                <w:szCs w:val="21"/>
              </w:rPr>
              <w:t>VPM IS</w:t>
            </w:r>
            <w:r w:rsidR="00BC6883" w:rsidRPr="001B63FB">
              <w:rPr>
                <w:rFonts w:ascii="Times New Roman" w:eastAsiaTheme="minorHAnsi" w:hAnsi="Times New Roman"/>
                <w:sz w:val="21"/>
                <w:szCs w:val="21"/>
              </w:rPr>
              <w:t>.</w:t>
            </w:r>
          </w:p>
          <w:p w:rsidR="00FF2284" w:rsidRPr="001B63FB" w:rsidRDefault="00FF2284" w:rsidP="00FF2284">
            <w:pPr>
              <w:tabs>
                <w:tab w:val="left" w:pos="311"/>
              </w:tabs>
              <w:ind w:right="28"/>
              <w:jc w:val="both"/>
              <w:rPr>
                <w:sz w:val="21"/>
                <w:szCs w:val="21"/>
              </w:rPr>
            </w:pPr>
          </w:p>
          <w:p w:rsidR="00FF2284" w:rsidRPr="001B63FB" w:rsidRDefault="00FF2284" w:rsidP="00FF2284">
            <w:pPr>
              <w:tabs>
                <w:tab w:val="left" w:pos="311"/>
              </w:tabs>
              <w:ind w:right="28"/>
              <w:jc w:val="both"/>
              <w:rPr>
                <w:sz w:val="21"/>
                <w:szCs w:val="21"/>
              </w:rPr>
            </w:pPr>
            <w:proofErr w:type="spellStart"/>
            <w:r w:rsidRPr="001B63FB">
              <w:rPr>
                <w:sz w:val="21"/>
                <w:szCs w:val="21"/>
              </w:rPr>
              <w:t>Įstaiga</w:t>
            </w:r>
            <w:proofErr w:type="spellEnd"/>
            <w:r w:rsidRPr="001B63FB">
              <w:rPr>
                <w:sz w:val="21"/>
                <w:szCs w:val="21"/>
              </w:rPr>
              <w:t xml:space="preserve"> </w:t>
            </w:r>
            <w:proofErr w:type="spellStart"/>
            <w:r w:rsidRPr="001B63FB">
              <w:rPr>
                <w:b/>
                <w:bCs/>
                <w:i/>
                <w:iCs/>
                <w:sz w:val="21"/>
                <w:szCs w:val="21"/>
              </w:rPr>
              <w:t>privalo</w:t>
            </w:r>
            <w:proofErr w:type="spellEnd"/>
            <w:r w:rsidRPr="001B63FB">
              <w:rPr>
                <w:sz w:val="21"/>
                <w:szCs w:val="21"/>
              </w:rPr>
              <w:t xml:space="preserve"> </w:t>
            </w:r>
            <w:proofErr w:type="spellStart"/>
            <w:r w:rsidRPr="001B63FB">
              <w:rPr>
                <w:sz w:val="21"/>
                <w:szCs w:val="21"/>
              </w:rPr>
              <w:t>įsigyti</w:t>
            </w:r>
            <w:proofErr w:type="spellEnd"/>
            <w:r w:rsidRPr="001B63FB">
              <w:rPr>
                <w:sz w:val="21"/>
                <w:szCs w:val="21"/>
              </w:rPr>
              <w:t xml:space="preserve"> </w:t>
            </w:r>
            <w:proofErr w:type="spellStart"/>
            <w:r w:rsidRPr="001B63FB">
              <w:rPr>
                <w:sz w:val="21"/>
                <w:szCs w:val="21"/>
              </w:rPr>
              <w:t>prekes</w:t>
            </w:r>
            <w:proofErr w:type="spellEnd"/>
            <w:r w:rsidRPr="001B63FB">
              <w:rPr>
                <w:sz w:val="21"/>
                <w:szCs w:val="21"/>
              </w:rPr>
              <w:t xml:space="preserve">, </w:t>
            </w:r>
            <w:proofErr w:type="spellStart"/>
            <w:r w:rsidRPr="001B63FB">
              <w:rPr>
                <w:sz w:val="21"/>
                <w:szCs w:val="21"/>
              </w:rPr>
              <w:t>paslaugas</w:t>
            </w:r>
            <w:proofErr w:type="spellEnd"/>
            <w:r w:rsidRPr="001B63FB">
              <w:rPr>
                <w:sz w:val="21"/>
                <w:szCs w:val="21"/>
              </w:rPr>
              <w:t xml:space="preserve"> </w:t>
            </w:r>
            <w:proofErr w:type="spellStart"/>
            <w:r w:rsidRPr="001B63FB">
              <w:rPr>
                <w:sz w:val="21"/>
                <w:szCs w:val="21"/>
              </w:rPr>
              <w:t>ar</w:t>
            </w:r>
            <w:proofErr w:type="spellEnd"/>
            <w:r w:rsidRPr="001B63FB">
              <w:rPr>
                <w:sz w:val="21"/>
                <w:szCs w:val="21"/>
              </w:rPr>
              <w:t xml:space="preserve"> </w:t>
            </w:r>
            <w:proofErr w:type="spellStart"/>
            <w:r w:rsidRPr="001B63FB">
              <w:rPr>
                <w:sz w:val="21"/>
                <w:szCs w:val="21"/>
              </w:rPr>
              <w:t>darbus</w:t>
            </w:r>
            <w:proofErr w:type="spellEnd"/>
            <w:r w:rsidRPr="001B63FB">
              <w:rPr>
                <w:sz w:val="21"/>
                <w:szCs w:val="21"/>
              </w:rPr>
              <w:t xml:space="preserve"> </w:t>
            </w:r>
            <w:proofErr w:type="spellStart"/>
            <w:r w:rsidRPr="001B63FB">
              <w:rPr>
                <w:sz w:val="21"/>
                <w:szCs w:val="21"/>
              </w:rPr>
              <w:t>iš</w:t>
            </w:r>
            <w:proofErr w:type="spellEnd"/>
            <w:r w:rsidRPr="001B63FB">
              <w:rPr>
                <w:sz w:val="21"/>
                <w:szCs w:val="21"/>
              </w:rPr>
              <w:t xml:space="preserve"> </w:t>
            </w:r>
            <w:proofErr w:type="spellStart"/>
            <w:r w:rsidRPr="001B63FB">
              <w:rPr>
                <w:sz w:val="21"/>
                <w:szCs w:val="21"/>
              </w:rPr>
              <w:t>VšĮ</w:t>
            </w:r>
            <w:proofErr w:type="spellEnd"/>
            <w:r w:rsidRPr="001B63FB">
              <w:rPr>
                <w:sz w:val="21"/>
                <w:szCs w:val="21"/>
              </w:rPr>
              <w:t xml:space="preserve"> </w:t>
            </w:r>
            <w:proofErr w:type="gramStart"/>
            <w:r w:rsidRPr="001B63FB">
              <w:rPr>
                <w:sz w:val="21"/>
                <w:szCs w:val="21"/>
              </w:rPr>
              <w:t>,,CPO</w:t>
            </w:r>
            <w:proofErr w:type="gramEnd"/>
            <w:r w:rsidRPr="001B63FB">
              <w:rPr>
                <w:sz w:val="21"/>
                <w:szCs w:val="21"/>
              </w:rPr>
              <w:t xml:space="preserve"> LT“ </w:t>
            </w:r>
            <w:proofErr w:type="spellStart"/>
            <w:r w:rsidRPr="001B63FB">
              <w:rPr>
                <w:sz w:val="21"/>
                <w:szCs w:val="21"/>
              </w:rPr>
              <w:t>katalogo</w:t>
            </w:r>
            <w:proofErr w:type="spellEnd"/>
            <w:r w:rsidRPr="001B63FB">
              <w:rPr>
                <w:sz w:val="21"/>
                <w:szCs w:val="21"/>
              </w:rPr>
              <w:t xml:space="preserve">, </w:t>
            </w:r>
            <w:proofErr w:type="spellStart"/>
            <w:r w:rsidRPr="001B63FB">
              <w:rPr>
                <w:sz w:val="21"/>
                <w:szCs w:val="21"/>
              </w:rPr>
              <w:t>jeigu</w:t>
            </w:r>
            <w:proofErr w:type="spellEnd"/>
            <w:r w:rsidRPr="001B63FB">
              <w:rPr>
                <w:sz w:val="21"/>
                <w:szCs w:val="21"/>
              </w:rPr>
              <w:t xml:space="preserve"> </w:t>
            </w:r>
            <w:proofErr w:type="spellStart"/>
            <w:r w:rsidRPr="001B63FB">
              <w:rPr>
                <w:sz w:val="21"/>
                <w:szCs w:val="21"/>
              </w:rPr>
              <w:t>kataloge</w:t>
            </w:r>
            <w:proofErr w:type="spellEnd"/>
            <w:r w:rsidRPr="001B63FB">
              <w:rPr>
                <w:sz w:val="21"/>
                <w:szCs w:val="21"/>
              </w:rPr>
              <w:t xml:space="preserve"> </w:t>
            </w:r>
            <w:proofErr w:type="spellStart"/>
            <w:r w:rsidRPr="001B63FB">
              <w:rPr>
                <w:sz w:val="21"/>
                <w:szCs w:val="21"/>
              </w:rPr>
              <w:t>galimos</w:t>
            </w:r>
            <w:proofErr w:type="spellEnd"/>
            <w:r w:rsidRPr="001B63FB">
              <w:rPr>
                <w:sz w:val="21"/>
                <w:szCs w:val="21"/>
              </w:rPr>
              <w:t xml:space="preserve"> </w:t>
            </w:r>
            <w:proofErr w:type="spellStart"/>
            <w:r w:rsidRPr="001B63FB">
              <w:rPr>
                <w:sz w:val="21"/>
                <w:szCs w:val="21"/>
              </w:rPr>
              <w:t>įsigyti</w:t>
            </w:r>
            <w:proofErr w:type="spellEnd"/>
            <w:r w:rsidRPr="001B63FB">
              <w:rPr>
                <w:sz w:val="21"/>
                <w:szCs w:val="21"/>
              </w:rPr>
              <w:t xml:space="preserve"> </w:t>
            </w:r>
            <w:proofErr w:type="spellStart"/>
            <w:r w:rsidRPr="001B63FB">
              <w:rPr>
                <w:sz w:val="21"/>
                <w:szCs w:val="21"/>
              </w:rPr>
              <w:t>prekės</w:t>
            </w:r>
            <w:proofErr w:type="spellEnd"/>
            <w:r w:rsidRPr="001B63FB">
              <w:rPr>
                <w:sz w:val="21"/>
                <w:szCs w:val="21"/>
              </w:rPr>
              <w:t xml:space="preserve">, </w:t>
            </w:r>
            <w:proofErr w:type="spellStart"/>
            <w:r w:rsidRPr="001B63FB">
              <w:rPr>
                <w:sz w:val="21"/>
                <w:szCs w:val="21"/>
              </w:rPr>
              <w:t>paslaugos</w:t>
            </w:r>
            <w:proofErr w:type="spellEnd"/>
            <w:r w:rsidRPr="001B63FB">
              <w:rPr>
                <w:sz w:val="21"/>
                <w:szCs w:val="21"/>
              </w:rPr>
              <w:t xml:space="preserve"> </w:t>
            </w:r>
            <w:proofErr w:type="spellStart"/>
            <w:r w:rsidRPr="001B63FB">
              <w:rPr>
                <w:sz w:val="21"/>
                <w:szCs w:val="21"/>
              </w:rPr>
              <w:t>ar</w:t>
            </w:r>
            <w:proofErr w:type="spellEnd"/>
            <w:r w:rsidRPr="001B63FB">
              <w:rPr>
                <w:sz w:val="21"/>
                <w:szCs w:val="21"/>
              </w:rPr>
              <w:t xml:space="preserve"> </w:t>
            </w:r>
            <w:proofErr w:type="spellStart"/>
            <w:r w:rsidRPr="001B63FB">
              <w:rPr>
                <w:sz w:val="21"/>
                <w:szCs w:val="21"/>
              </w:rPr>
              <w:t>darbai</w:t>
            </w:r>
            <w:proofErr w:type="spellEnd"/>
            <w:r w:rsidRPr="001B63FB">
              <w:rPr>
                <w:sz w:val="21"/>
                <w:szCs w:val="21"/>
              </w:rPr>
              <w:t xml:space="preserve"> </w:t>
            </w:r>
            <w:proofErr w:type="spellStart"/>
            <w:r w:rsidRPr="001B63FB">
              <w:rPr>
                <w:sz w:val="21"/>
                <w:szCs w:val="21"/>
              </w:rPr>
              <w:t>atitinka</w:t>
            </w:r>
            <w:proofErr w:type="spellEnd"/>
            <w:r w:rsidRPr="001B63FB">
              <w:rPr>
                <w:sz w:val="21"/>
                <w:szCs w:val="21"/>
              </w:rPr>
              <w:t xml:space="preserve"> </w:t>
            </w:r>
            <w:proofErr w:type="spellStart"/>
            <w:r w:rsidRPr="001B63FB">
              <w:rPr>
                <w:sz w:val="21"/>
                <w:szCs w:val="21"/>
              </w:rPr>
              <w:t>jo</w:t>
            </w:r>
            <w:proofErr w:type="spellEnd"/>
            <w:r w:rsidRPr="001B63FB">
              <w:rPr>
                <w:sz w:val="21"/>
                <w:szCs w:val="21"/>
              </w:rPr>
              <w:t xml:space="preserve"> </w:t>
            </w:r>
            <w:proofErr w:type="spellStart"/>
            <w:r w:rsidRPr="001B63FB">
              <w:rPr>
                <w:sz w:val="21"/>
                <w:szCs w:val="21"/>
              </w:rPr>
              <w:t>poreikius</w:t>
            </w:r>
            <w:proofErr w:type="spellEnd"/>
            <w:r w:rsidRPr="001B63FB">
              <w:rPr>
                <w:sz w:val="21"/>
                <w:szCs w:val="21"/>
              </w:rPr>
              <w:t xml:space="preserve"> </w:t>
            </w:r>
            <w:proofErr w:type="spellStart"/>
            <w:r w:rsidRPr="001B63FB">
              <w:rPr>
                <w:sz w:val="21"/>
                <w:szCs w:val="21"/>
              </w:rPr>
              <w:t>ir</w:t>
            </w:r>
            <w:proofErr w:type="spellEnd"/>
            <w:r w:rsidRPr="001B63FB">
              <w:rPr>
                <w:sz w:val="21"/>
                <w:szCs w:val="21"/>
              </w:rPr>
              <w:t xml:space="preserve"> </w:t>
            </w:r>
            <w:proofErr w:type="spellStart"/>
            <w:r w:rsidRPr="001B63FB">
              <w:rPr>
                <w:sz w:val="21"/>
                <w:szCs w:val="21"/>
              </w:rPr>
              <w:t>pirkimų</w:t>
            </w:r>
            <w:proofErr w:type="spellEnd"/>
            <w:r w:rsidRPr="001B63FB">
              <w:rPr>
                <w:sz w:val="21"/>
                <w:szCs w:val="21"/>
              </w:rPr>
              <w:t xml:space="preserve"> </w:t>
            </w:r>
            <w:proofErr w:type="spellStart"/>
            <w:r w:rsidRPr="001B63FB">
              <w:rPr>
                <w:sz w:val="21"/>
                <w:szCs w:val="21"/>
              </w:rPr>
              <w:t>organizatorius</w:t>
            </w:r>
            <w:proofErr w:type="spellEnd"/>
            <w:r w:rsidRPr="001B63FB">
              <w:rPr>
                <w:sz w:val="21"/>
                <w:szCs w:val="21"/>
              </w:rPr>
              <w:t xml:space="preserve"> </w:t>
            </w:r>
            <w:proofErr w:type="spellStart"/>
            <w:r w:rsidRPr="001B63FB">
              <w:rPr>
                <w:sz w:val="21"/>
                <w:szCs w:val="21"/>
              </w:rPr>
              <w:t>negali</w:t>
            </w:r>
            <w:proofErr w:type="spellEnd"/>
            <w:r w:rsidRPr="001B63FB">
              <w:rPr>
                <w:sz w:val="21"/>
                <w:szCs w:val="21"/>
              </w:rPr>
              <w:t xml:space="preserve"> </w:t>
            </w:r>
            <w:proofErr w:type="spellStart"/>
            <w:r w:rsidRPr="001B63FB">
              <w:rPr>
                <w:sz w:val="21"/>
                <w:szCs w:val="21"/>
              </w:rPr>
              <w:t>prekių</w:t>
            </w:r>
            <w:proofErr w:type="spellEnd"/>
            <w:r w:rsidRPr="001B63FB">
              <w:rPr>
                <w:sz w:val="21"/>
                <w:szCs w:val="21"/>
              </w:rPr>
              <w:t xml:space="preserve">, </w:t>
            </w:r>
            <w:proofErr w:type="spellStart"/>
            <w:r w:rsidRPr="001B63FB">
              <w:rPr>
                <w:sz w:val="21"/>
                <w:szCs w:val="21"/>
              </w:rPr>
              <w:t>paslaugų</w:t>
            </w:r>
            <w:proofErr w:type="spellEnd"/>
            <w:r w:rsidRPr="001B63FB">
              <w:rPr>
                <w:sz w:val="21"/>
                <w:szCs w:val="21"/>
              </w:rPr>
              <w:t xml:space="preserve"> </w:t>
            </w:r>
            <w:proofErr w:type="spellStart"/>
            <w:r w:rsidRPr="001B63FB">
              <w:rPr>
                <w:sz w:val="21"/>
                <w:szCs w:val="21"/>
              </w:rPr>
              <w:t>ar</w:t>
            </w:r>
            <w:proofErr w:type="spellEnd"/>
            <w:r w:rsidRPr="001B63FB">
              <w:rPr>
                <w:sz w:val="21"/>
                <w:szCs w:val="21"/>
              </w:rPr>
              <w:t xml:space="preserve"> </w:t>
            </w:r>
            <w:proofErr w:type="spellStart"/>
            <w:r w:rsidRPr="001B63FB">
              <w:rPr>
                <w:sz w:val="21"/>
                <w:szCs w:val="21"/>
              </w:rPr>
              <w:t>darbų</w:t>
            </w:r>
            <w:proofErr w:type="spellEnd"/>
            <w:r w:rsidRPr="001B63FB">
              <w:rPr>
                <w:sz w:val="21"/>
                <w:szCs w:val="21"/>
              </w:rPr>
              <w:t xml:space="preserve"> </w:t>
            </w:r>
            <w:proofErr w:type="spellStart"/>
            <w:r w:rsidRPr="001B63FB">
              <w:rPr>
                <w:sz w:val="21"/>
                <w:szCs w:val="21"/>
              </w:rPr>
              <w:t>įsigyti</w:t>
            </w:r>
            <w:proofErr w:type="spellEnd"/>
            <w:r w:rsidRPr="001B63FB">
              <w:rPr>
                <w:sz w:val="21"/>
                <w:szCs w:val="21"/>
              </w:rPr>
              <w:t xml:space="preserve"> </w:t>
            </w:r>
            <w:proofErr w:type="spellStart"/>
            <w:r w:rsidRPr="001B63FB">
              <w:rPr>
                <w:sz w:val="21"/>
                <w:szCs w:val="21"/>
              </w:rPr>
              <w:t>efektyvesniu</w:t>
            </w:r>
            <w:proofErr w:type="spellEnd"/>
            <w:r w:rsidRPr="001B63FB">
              <w:rPr>
                <w:sz w:val="21"/>
                <w:szCs w:val="21"/>
              </w:rPr>
              <w:t xml:space="preserve"> </w:t>
            </w:r>
            <w:proofErr w:type="spellStart"/>
            <w:r w:rsidRPr="001B63FB">
              <w:rPr>
                <w:sz w:val="21"/>
                <w:szCs w:val="21"/>
              </w:rPr>
              <w:t>būdu</w:t>
            </w:r>
            <w:proofErr w:type="spellEnd"/>
            <w:r w:rsidRPr="001B63FB">
              <w:rPr>
                <w:sz w:val="21"/>
                <w:szCs w:val="21"/>
              </w:rPr>
              <w:t xml:space="preserve"> </w:t>
            </w:r>
            <w:proofErr w:type="spellStart"/>
            <w:r w:rsidRPr="001B63FB">
              <w:rPr>
                <w:sz w:val="21"/>
                <w:szCs w:val="21"/>
              </w:rPr>
              <w:t>racionaliai</w:t>
            </w:r>
            <w:proofErr w:type="spellEnd"/>
            <w:r w:rsidRPr="001B63FB">
              <w:rPr>
                <w:sz w:val="21"/>
                <w:szCs w:val="21"/>
              </w:rPr>
              <w:t xml:space="preserve"> </w:t>
            </w:r>
            <w:proofErr w:type="spellStart"/>
            <w:r w:rsidRPr="001B63FB">
              <w:rPr>
                <w:sz w:val="21"/>
                <w:szCs w:val="21"/>
              </w:rPr>
              <w:t>naudodama</w:t>
            </w:r>
            <w:proofErr w:type="spellEnd"/>
            <w:r w:rsidRPr="001B63FB">
              <w:rPr>
                <w:sz w:val="21"/>
                <w:szCs w:val="21"/>
              </w:rPr>
              <w:t xml:space="preserve"> tam </w:t>
            </w:r>
            <w:proofErr w:type="spellStart"/>
            <w:r w:rsidRPr="001B63FB">
              <w:rPr>
                <w:sz w:val="21"/>
                <w:szCs w:val="21"/>
              </w:rPr>
              <w:t>skirtas</w:t>
            </w:r>
            <w:proofErr w:type="spellEnd"/>
            <w:r w:rsidRPr="001B63FB">
              <w:rPr>
                <w:sz w:val="21"/>
                <w:szCs w:val="21"/>
              </w:rPr>
              <w:t xml:space="preserve"> </w:t>
            </w:r>
            <w:proofErr w:type="spellStart"/>
            <w:r w:rsidRPr="001B63FB">
              <w:rPr>
                <w:sz w:val="21"/>
                <w:szCs w:val="21"/>
              </w:rPr>
              <w:t>lėšas</w:t>
            </w:r>
            <w:proofErr w:type="spellEnd"/>
            <w:r w:rsidRPr="001B63FB">
              <w:rPr>
                <w:sz w:val="21"/>
                <w:szCs w:val="21"/>
              </w:rPr>
              <w:t xml:space="preserve">. </w:t>
            </w:r>
            <w:proofErr w:type="spellStart"/>
            <w:r w:rsidRPr="001B63FB">
              <w:rPr>
                <w:sz w:val="21"/>
                <w:szCs w:val="21"/>
              </w:rPr>
              <w:t>Šio</w:t>
            </w:r>
            <w:proofErr w:type="spellEnd"/>
            <w:r w:rsidRPr="001B63FB">
              <w:rPr>
                <w:sz w:val="21"/>
                <w:szCs w:val="21"/>
              </w:rPr>
              <w:t xml:space="preserve"> </w:t>
            </w:r>
            <w:proofErr w:type="spellStart"/>
            <w:r w:rsidRPr="001B63FB">
              <w:rPr>
                <w:sz w:val="21"/>
                <w:szCs w:val="21"/>
              </w:rPr>
              <w:t>reikalavimo</w:t>
            </w:r>
            <w:proofErr w:type="spellEnd"/>
            <w:r w:rsidRPr="001B63FB">
              <w:rPr>
                <w:sz w:val="21"/>
                <w:szCs w:val="21"/>
              </w:rPr>
              <w:t xml:space="preserve"> </w:t>
            </w:r>
            <w:proofErr w:type="spellStart"/>
            <w:r w:rsidRPr="001B63FB">
              <w:rPr>
                <w:sz w:val="21"/>
                <w:szCs w:val="21"/>
              </w:rPr>
              <w:t>gali</w:t>
            </w:r>
            <w:proofErr w:type="spellEnd"/>
            <w:r w:rsidRPr="001B63FB">
              <w:rPr>
                <w:sz w:val="21"/>
                <w:szCs w:val="21"/>
              </w:rPr>
              <w:t xml:space="preserve"> </w:t>
            </w:r>
            <w:proofErr w:type="spellStart"/>
            <w:r w:rsidRPr="001B63FB">
              <w:rPr>
                <w:sz w:val="21"/>
                <w:szCs w:val="21"/>
              </w:rPr>
              <w:t>būti</w:t>
            </w:r>
            <w:proofErr w:type="spellEnd"/>
            <w:r w:rsidRPr="001B63FB">
              <w:rPr>
                <w:sz w:val="21"/>
                <w:szCs w:val="21"/>
              </w:rPr>
              <w:t xml:space="preserve"> </w:t>
            </w:r>
            <w:proofErr w:type="spellStart"/>
            <w:r w:rsidRPr="001B63FB">
              <w:rPr>
                <w:sz w:val="21"/>
                <w:szCs w:val="21"/>
              </w:rPr>
              <w:t>nesilaikoma</w:t>
            </w:r>
            <w:proofErr w:type="spellEnd"/>
            <w:r w:rsidRPr="001B63FB">
              <w:rPr>
                <w:sz w:val="21"/>
                <w:szCs w:val="21"/>
              </w:rPr>
              <w:t xml:space="preserve">, </w:t>
            </w:r>
            <w:proofErr w:type="spellStart"/>
            <w:r w:rsidRPr="001B63FB">
              <w:rPr>
                <w:sz w:val="21"/>
                <w:szCs w:val="21"/>
              </w:rPr>
              <w:t>jeigu</w:t>
            </w:r>
            <w:proofErr w:type="spellEnd"/>
            <w:r w:rsidRPr="001B63FB">
              <w:rPr>
                <w:sz w:val="21"/>
                <w:szCs w:val="21"/>
              </w:rPr>
              <w:t xml:space="preserve"> </w:t>
            </w:r>
            <w:proofErr w:type="spellStart"/>
            <w:r w:rsidRPr="001B63FB">
              <w:rPr>
                <w:sz w:val="21"/>
                <w:szCs w:val="21"/>
              </w:rPr>
              <w:t>neskelbiamas</w:t>
            </w:r>
            <w:proofErr w:type="spellEnd"/>
            <w:r w:rsidRPr="001B63FB">
              <w:rPr>
                <w:sz w:val="21"/>
                <w:szCs w:val="21"/>
              </w:rPr>
              <w:t xml:space="preserve"> </w:t>
            </w:r>
            <w:proofErr w:type="spellStart"/>
            <w:r w:rsidRPr="001B63FB">
              <w:rPr>
                <w:sz w:val="21"/>
                <w:szCs w:val="21"/>
              </w:rPr>
              <w:t>mažos</w:t>
            </w:r>
            <w:proofErr w:type="spellEnd"/>
            <w:r w:rsidRPr="001B63FB">
              <w:rPr>
                <w:sz w:val="21"/>
                <w:szCs w:val="21"/>
              </w:rPr>
              <w:t xml:space="preserve"> </w:t>
            </w:r>
            <w:proofErr w:type="spellStart"/>
            <w:r w:rsidRPr="001B63FB">
              <w:rPr>
                <w:sz w:val="21"/>
                <w:szCs w:val="21"/>
              </w:rPr>
              <w:t>vertės</w:t>
            </w:r>
            <w:proofErr w:type="spellEnd"/>
            <w:r w:rsidRPr="001B63FB">
              <w:rPr>
                <w:sz w:val="21"/>
                <w:szCs w:val="21"/>
              </w:rPr>
              <w:t xml:space="preserve"> </w:t>
            </w:r>
            <w:proofErr w:type="spellStart"/>
            <w:r w:rsidRPr="001B63FB">
              <w:rPr>
                <w:sz w:val="21"/>
                <w:szCs w:val="21"/>
              </w:rPr>
              <w:t>pirkimas</w:t>
            </w:r>
            <w:proofErr w:type="spellEnd"/>
            <w:r w:rsidRPr="001B63FB">
              <w:rPr>
                <w:sz w:val="21"/>
                <w:szCs w:val="21"/>
              </w:rPr>
              <w:t xml:space="preserve"> </w:t>
            </w:r>
            <w:proofErr w:type="spellStart"/>
            <w:r w:rsidRPr="001B63FB">
              <w:rPr>
                <w:sz w:val="21"/>
                <w:szCs w:val="21"/>
              </w:rPr>
              <w:t>atliekamas</w:t>
            </w:r>
            <w:proofErr w:type="spellEnd"/>
            <w:r w:rsidRPr="001B63FB">
              <w:rPr>
                <w:sz w:val="21"/>
                <w:szCs w:val="21"/>
              </w:rPr>
              <w:t xml:space="preserve"> </w:t>
            </w:r>
            <w:proofErr w:type="spellStart"/>
            <w:r w:rsidRPr="001B63FB">
              <w:rPr>
                <w:sz w:val="21"/>
                <w:szCs w:val="21"/>
              </w:rPr>
              <w:t>vadovaujantis</w:t>
            </w:r>
            <w:proofErr w:type="spellEnd"/>
            <w:r w:rsidRPr="001B63FB">
              <w:rPr>
                <w:sz w:val="21"/>
                <w:szCs w:val="21"/>
              </w:rPr>
              <w:t xml:space="preserve"> VPĮ  31 </w:t>
            </w:r>
            <w:proofErr w:type="spellStart"/>
            <w:r w:rsidRPr="001B63FB">
              <w:rPr>
                <w:sz w:val="21"/>
                <w:szCs w:val="21"/>
              </w:rPr>
              <w:t>straipsnio</w:t>
            </w:r>
            <w:proofErr w:type="spellEnd"/>
            <w:r w:rsidRPr="001B63FB">
              <w:rPr>
                <w:sz w:val="21"/>
                <w:szCs w:val="21"/>
              </w:rPr>
              <w:t xml:space="preserve"> 3 </w:t>
            </w:r>
            <w:proofErr w:type="spellStart"/>
            <w:r w:rsidRPr="001B63FB">
              <w:rPr>
                <w:sz w:val="21"/>
                <w:szCs w:val="21"/>
              </w:rPr>
              <w:t>dalies</w:t>
            </w:r>
            <w:proofErr w:type="spellEnd"/>
            <w:r w:rsidRPr="001B63FB">
              <w:rPr>
                <w:sz w:val="21"/>
                <w:szCs w:val="21"/>
              </w:rPr>
              <w:t xml:space="preserve"> 4 </w:t>
            </w:r>
            <w:proofErr w:type="spellStart"/>
            <w:r w:rsidRPr="001B63FB">
              <w:rPr>
                <w:sz w:val="21"/>
                <w:szCs w:val="21"/>
              </w:rPr>
              <w:t>punkto</w:t>
            </w:r>
            <w:proofErr w:type="spellEnd"/>
            <w:r w:rsidRPr="001B63FB">
              <w:rPr>
                <w:sz w:val="21"/>
                <w:szCs w:val="21"/>
              </w:rPr>
              <w:t xml:space="preserve"> </w:t>
            </w:r>
            <w:proofErr w:type="spellStart"/>
            <w:r w:rsidRPr="001B63FB">
              <w:rPr>
                <w:sz w:val="21"/>
                <w:szCs w:val="21"/>
              </w:rPr>
              <w:t>nuostatomis</w:t>
            </w:r>
            <w:proofErr w:type="spellEnd"/>
            <w:r w:rsidRPr="001B63FB">
              <w:rPr>
                <w:sz w:val="21"/>
                <w:szCs w:val="21"/>
              </w:rPr>
              <w:t xml:space="preserve"> (t. y. </w:t>
            </w:r>
            <w:proofErr w:type="spellStart"/>
            <w:r w:rsidRPr="001B63FB">
              <w:rPr>
                <w:sz w:val="21"/>
                <w:szCs w:val="21"/>
              </w:rPr>
              <w:t>neskelbiamo</w:t>
            </w:r>
            <w:proofErr w:type="spellEnd"/>
            <w:r w:rsidRPr="001B63FB">
              <w:rPr>
                <w:sz w:val="21"/>
                <w:szCs w:val="21"/>
              </w:rPr>
              <w:t xml:space="preserve"> </w:t>
            </w:r>
            <w:proofErr w:type="spellStart"/>
            <w:r w:rsidRPr="001B63FB">
              <w:rPr>
                <w:sz w:val="21"/>
                <w:szCs w:val="21"/>
              </w:rPr>
              <w:t>mažos</w:t>
            </w:r>
            <w:proofErr w:type="spellEnd"/>
            <w:r w:rsidRPr="001B63FB">
              <w:rPr>
                <w:sz w:val="21"/>
                <w:szCs w:val="21"/>
              </w:rPr>
              <w:t xml:space="preserve"> </w:t>
            </w:r>
            <w:proofErr w:type="spellStart"/>
            <w:r w:rsidRPr="001B63FB">
              <w:rPr>
                <w:sz w:val="21"/>
                <w:szCs w:val="21"/>
              </w:rPr>
              <w:t>vertės</w:t>
            </w:r>
            <w:proofErr w:type="spellEnd"/>
            <w:r w:rsidRPr="001B63FB">
              <w:rPr>
                <w:sz w:val="21"/>
                <w:szCs w:val="21"/>
              </w:rPr>
              <w:t xml:space="preserve"> </w:t>
            </w:r>
            <w:proofErr w:type="spellStart"/>
            <w:r w:rsidRPr="001B63FB">
              <w:rPr>
                <w:sz w:val="21"/>
                <w:szCs w:val="21"/>
              </w:rPr>
              <w:t>pirkimo</w:t>
            </w:r>
            <w:proofErr w:type="spellEnd"/>
            <w:r w:rsidRPr="001B63FB">
              <w:rPr>
                <w:sz w:val="21"/>
                <w:szCs w:val="21"/>
              </w:rPr>
              <w:t xml:space="preserve"> </w:t>
            </w:r>
            <w:proofErr w:type="spellStart"/>
            <w:r w:rsidRPr="001B63FB">
              <w:rPr>
                <w:sz w:val="21"/>
                <w:szCs w:val="21"/>
              </w:rPr>
              <w:t>numatoma</w:t>
            </w:r>
            <w:proofErr w:type="spellEnd"/>
            <w:r w:rsidRPr="001B63FB">
              <w:rPr>
                <w:sz w:val="21"/>
                <w:szCs w:val="21"/>
              </w:rPr>
              <w:t xml:space="preserve"> </w:t>
            </w:r>
            <w:proofErr w:type="spellStart"/>
            <w:r w:rsidRPr="001B63FB">
              <w:rPr>
                <w:sz w:val="21"/>
                <w:szCs w:val="21"/>
              </w:rPr>
              <w:t>pirkimo</w:t>
            </w:r>
            <w:proofErr w:type="spellEnd"/>
            <w:r w:rsidRPr="001B63FB">
              <w:rPr>
                <w:sz w:val="21"/>
                <w:szCs w:val="21"/>
              </w:rPr>
              <w:t xml:space="preserve"> </w:t>
            </w:r>
            <w:proofErr w:type="spellStart"/>
            <w:r w:rsidRPr="001B63FB">
              <w:rPr>
                <w:sz w:val="21"/>
                <w:szCs w:val="21"/>
              </w:rPr>
              <w:t>sutarties</w:t>
            </w:r>
            <w:proofErr w:type="spellEnd"/>
            <w:r w:rsidRPr="001B63FB">
              <w:rPr>
                <w:sz w:val="21"/>
                <w:szCs w:val="21"/>
              </w:rPr>
              <w:t xml:space="preserve"> </w:t>
            </w:r>
            <w:proofErr w:type="spellStart"/>
            <w:r w:rsidRPr="001B63FB">
              <w:rPr>
                <w:sz w:val="21"/>
                <w:szCs w:val="21"/>
              </w:rPr>
              <w:t>vertė</w:t>
            </w:r>
            <w:proofErr w:type="spellEnd"/>
            <w:r w:rsidRPr="001B63FB">
              <w:rPr>
                <w:sz w:val="21"/>
                <w:szCs w:val="21"/>
              </w:rPr>
              <w:t xml:space="preserve"> </w:t>
            </w:r>
            <w:proofErr w:type="spellStart"/>
            <w:r w:rsidRPr="001B63FB">
              <w:rPr>
                <w:sz w:val="21"/>
                <w:szCs w:val="21"/>
              </w:rPr>
              <w:t>neviršija</w:t>
            </w:r>
            <w:proofErr w:type="spellEnd"/>
            <w:r w:rsidRPr="001B63FB">
              <w:rPr>
                <w:sz w:val="21"/>
                <w:szCs w:val="21"/>
              </w:rPr>
              <w:t xml:space="preserve"> 15 000 </w:t>
            </w:r>
            <w:proofErr w:type="spellStart"/>
            <w:r w:rsidRPr="001B63FB">
              <w:rPr>
                <w:sz w:val="21"/>
                <w:szCs w:val="21"/>
              </w:rPr>
              <w:t>Eur</w:t>
            </w:r>
            <w:proofErr w:type="spellEnd"/>
            <w:r w:rsidRPr="001B63FB">
              <w:rPr>
                <w:sz w:val="21"/>
                <w:szCs w:val="21"/>
              </w:rPr>
              <w:t xml:space="preserve"> be PVM).           </w:t>
            </w:r>
          </w:p>
          <w:p w:rsidR="00783299" w:rsidRPr="001B63FB" w:rsidRDefault="00FD7231" w:rsidP="00BD0981">
            <w:pPr>
              <w:tabs>
                <w:tab w:val="left" w:pos="311"/>
              </w:tabs>
              <w:ind w:left="27" w:right="30"/>
              <w:jc w:val="both"/>
              <w:rPr>
                <w:sz w:val="21"/>
                <w:szCs w:val="21"/>
                <w:lang w:val="lt-LT"/>
              </w:rPr>
            </w:pPr>
            <w:r w:rsidRPr="001B63FB">
              <w:rPr>
                <w:sz w:val="21"/>
                <w:szCs w:val="21"/>
                <w:lang w:val="lt-LT"/>
              </w:rPr>
              <w:t>T</w:t>
            </w:r>
            <w:r w:rsidR="00BB475B" w:rsidRPr="001B63FB">
              <w:rPr>
                <w:sz w:val="21"/>
                <w:szCs w:val="21"/>
                <w:lang w:val="lt-LT"/>
              </w:rPr>
              <w:t>ačiau</w:t>
            </w:r>
            <w:r w:rsidR="00404BD8" w:rsidRPr="001B63FB">
              <w:rPr>
                <w:sz w:val="21"/>
                <w:szCs w:val="21"/>
                <w:lang w:val="lt-LT"/>
              </w:rPr>
              <w:t xml:space="preserve">, jeigu </w:t>
            </w:r>
            <w:r w:rsidR="0055145B" w:rsidRPr="001B63FB">
              <w:rPr>
                <w:b/>
                <w:bCs/>
                <w:sz w:val="21"/>
                <w:szCs w:val="21"/>
                <w:lang w:val="lt-LT"/>
              </w:rPr>
              <w:t>viešųjų p</w:t>
            </w:r>
            <w:r w:rsidR="00404BD8" w:rsidRPr="001B63FB">
              <w:rPr>
                <w:b/>
                <w:bCs/>
                <w:sz w:val="21"/>
                <w:szCs w:val="21"/>
                <w:lang w:val="lt-LT"/>
              </w:rPr>
              <w:t>irkim</w:t>
            </w:r>
            <w:r w:rsidR="007A0465" w:rsidRPr="001B63FB">
              <w:rPr>
                <w:b/>
                <w:bCs/>
                <w:sz w:val="21"/>
                <w:szCs w:val="21"/>
                <w:lang w:val="lt-LT"/>
              </w:rPr>
              <w:t>ų</w:t>
            </w:r>
            <w:r w:rsidR="00404BD8" w:rsidRPr="001B63FB">
              <w:rPr>
                <w:b/>
                <w:bCs/>
                <w:sz w:val="21"/>
                <w:szCs w:val="21"/>
                <w:lang w:val="lt-LT"/>
              </w:rPr>
              <w:t xml:space="preserve"> </w:t>
            </w:r>
            <w:r w:rsidR="00783299" w:rsidRPr="001B63FB">
              <w:rPr>
                <w:b/>
                <w:bCs/>
                <w:sz w:val="21"/>
                <w:szCs w:val="21"/>
                <w:lang w:val="lt-LT"/>
              </w:rPr>
              <w:t xml:space="preserve">iniciatorius </w:t>
            </w:r>
            <w:r w:rsidR="00783299" w:rsidRPr="001B63FB">
              <w:rPr>
                <w:sz w:val="21"/>
                <w:szCs w:val="21"/>
                <w:lang w:val="lt-LT"/>
              </w:rPr>
              <w:t xml:space="preserve">pateikia siūlymą </w:t>
            </w:r>
            <w:r w:rsidR="0055145B" w:rsidRPr="001B63FB">
              <w:rPr>
                <w:sz w:val="21"/>
                <w:szCs w:val="21"/>
                <w:lang w:val="lt-LT"/>
              </w:rPr>
              <w:t>p</w:t>
            </w:r>
            <w:r w:rsidR="006369F1" w:rsidRPr="001B63FB">
              <w:rPr>
                <w:sz w:val="21"/>
                <w:szCs w:val="21"/>
                <w:lang w:val="lt-LT"/>
              </w:rPr>
              <w:t xml:space="preserve">irkimo užduotyje </w:t>
            </w:r>
            <w:r w:rsidR="00404BD8" w:rsidRPr="001B63FB">
              <w:rPr>
                <w:sz w:val="21"/>
                <w:szCs w:val="21"/>
                <w:lang w:val="lt-LT"/>
              </w:rPr>
              <w:t xml:space="preserve">nesinaudoti </w:t>
            </w:r>
            <w:r w:rsidR="001E6965" w:rsidRPr="001B63FB">
              <w:rPr>
                <w:sz w:val="21"/>
                <w:szCs w:val="21"/>
              </w:rPr>
              <w:t xml:space="preserve">VšĮ ,,CPO LT“ </w:t>
            </w:r>
            <w:r w:rsidR="0055145B" w:rsidRPr="001B63FB">
              <w:rPr>
                <w:sz w:val="21"/>
                <w:szCs w:val="21"/>
                <w:lang w:val="lt-LT"/>
              </w:rPr>
              <w:t xml:space="preserve">elektroniniu </w:t>
            </w:r>
            <w:r w:rsidR="00B32FDB" w:rsidRPr="001B63FB">
              <w:rPr>
                <w:sz w:val="21"/>
                <w:szCs w:val="21"/>
                <w:lang w:val="lt-LT"/>
              </w:rPr>
              <w:t>katalogu</w:t>
            </w:r>
            <w:r w:rsidR="00BB475B" w:rsidRPr="001B63FB">
              <w:rPr>
                <w:sz w:val="21"/>
                <w:szCs w:val="21"/>
                <w:lang w:val="lt-LT"/>
              </w:rPr>
              <w:t>,</w:t>
            </w:r>
            <w:r w:rsidR="00B32FDB" w:rsidRPr="001B63FB">
              <w:rPr>
                <w:sz w:val="21"/>
                <w:szCs w:val="21"/>
                <w:lang w:val="lt-LT"/>
              </w:rPr>
              <w:t xml:space="preserve"> </w:t>
            </w:r>
            <w:r w:rsidR="00D8452B" w:rsidRPr="001B63FB">
              <w:rPr>
                <w:sz w:val="21"/>
                <w:szCs w:val="21"/>
                <w:lang w:val="lt-LT"/>
              </w:rPr>
              <w:t>jis</w:t>
            </w:r>
            <w:r w:rsidR="00404BD8" w:rsidRPr="001B63FB">
              <w:rPr>
                <w:sz w:val="21"/>
                <w:szCs w:val="21"/>
                <w:lang w:val="lt-LT"/>
              </w:rPr>
              <w:t xml:space="preserve"> </w:t>
            </w:r>
            <w:r w:rsidR="00B32FDB" w:rsidRPr="001B63FB">
              <w:rPr>
                <w:sz w:val="21"/>
                <w:szCs w:val="21"/>
                <w:lang w:val="lt-LT"/>
              </w:rPr>
              <w:t xml:space="preserve">turi </w:t>
            </w:r>
            <w:r w:rsidR="00404BD8" w:rsidRPr="001B63FB">
              <w:rPr>
                <w:sz w:val="21"/>
                <w:szCs w:val="21"/>
                <w:lang w:val="lt-LT"/>
              </w:rPr>
              <w:t>parengti ir pateikti</w:t>
            </w:r>
            <w:r w:rsidR="00B32FDB" w:rsidRPr="001B63FB">
              <w:rPr>
                <w:sz w:val="21"/>
                <w:szCs w:val="21"/>
                <w:lang w:val="lt-LT"/>
              </w:rPr>
              <w:t xml:space="preserve"> </w:t>
            </w:r>
            <w:r w:rsidR="00404BD8" w:rsidRPr="001B63FB">
              <w:rPr>
                <w:sz w:val="21"/>
                <w:szCs w:val="21"/>
                <w:lang w:val="lt-LT"/>
              </w:rPr>
              <w:t>argumentuotą paaiškinimą</w:t>
            </w:r>
            <w:r w:rsidR="00B32FDB" w:rsidRPr="001B63FB">
              <w:rPr>
                <w:sz w:val="21"/>
                <w:szCs w:val="21"/>
                <w:lang w:val="lt-LT"/>
              </w:rPr>
              <w:t xml:space="preserve">, </w:t>
            </w:r>
            <w:r w:rsidR="003C0FFA" w:rsidRPr="001B63FB">
              <w:rPr>
                <w:sz w:val="21"/>
                <w:szCs w:val="21"/>
                <w:lang w:val="lt-LT"/>
              </w:rPr>
              <w:t>jog</w:t>
            </w:r>
            <w:r w:rsidR="00B32FDB" w:rsidRPr="001B63FB">
              <w:rPr>
                <w:sz w:val="21"/>
                <w:szCs w:val="21"/>
                <w:lang w:val="lt-LT"/>
              </w:rPr>
              <w:t xml:space="preserve"> </w:t>
            </w:r>
            <w:r w:rsidR="003C0FFA" w:rsidRPr="001B63FB">
              <w:rPr>
                <w:sz w:val="21"/>
                <w:szCs w:val="21"/>
                <w:lang w:val="lt-LT"/>
              </w:rPr>
              <w:t xml:space="preserve">kataloge </w:t>
            </w:r>
            <w:r w:rsidR="00B32FDB" w:rsidRPr="001B63FB">
              <w:rPr>
                <w:sz w:val="21"/>
                <w:szCs w:val="21"/>
                <w:lang w:val="lt-LT"/>
              </w:rPr>
              <w:t xml:space="preserve">siūlomos prekės, paslaugos ar darbai </w:t>
            </w:r>
            <w:r w:rsidR="003C0FFA" w:rsidRPr="001B63FB">
              <w:rPr>
                <w:sz w:val="21"/>
                <w:szCs w:val="21"/>
                <w:lang w:val="lt-LT"/>
              </w:rPr>
              <w:t>ne</w:t>
            </w:r>
            <w:r w:rsidR="00B32FDB" w:rsidRPr="001B63FB">
              <w:rPr>
                <w:sz w:val="21"/>
                <w:szCs w:val="21"/>
                <w:lang w:val="lt-LT"/>
              </w:rPr>
              <w:t xml:space="preserve">atitinka </w:t>
            </w:r>
            <w:r w:rsidR="003C0FFA" w:rsidRPr="001B63FB">
              <w:rPr>
                <w:sz w:val="21"/>
                <w:szCs w:val="21"/>
                <w:lang w:val="lt-LT"/>
              </w:rPr>
              <w:t>Įstaigos</w:t>
            </w:r>
            <w:r w:rsidR="00B32FDB" w:rsidRPr="001B63FB">
              <w:rPr>
                <w:sz w:val="21"/>
                <w:szCs w:val="21"/>
                <w:lang w:val="lt-LT"/>
              </w:rPr>
              <w:t xml:space="preserve"> poreiki</w:t>
            </w:r>
            <w:r w:rsidR="0055145B" w:rsidRPr="001B63FB">
              <w:rPr>
                <w:sz w:val="21"/>
                <w:szCs w:val="21"/>
                <w:lang w:val="lt-LT"/>
              </w:rPr>
              <w:t>o</w:t>
            </w:r>
            <w:r w:rsidR="00B32FDB" w:rsidRPr="001B63FB">
              <w:rPr>
                <w:sz w:val="21"/>
                <w:szCs w:val="21"/>
                <w:lang w:val="lt-LT"/>
              </w:rPr>
              <w:t xml:space="preserve"> ir Įstaiga gali vykdyti </w:t>
            </w:r>
            <w:r w:rsidR="0055145B" w:rsidRPr="001B63FB">
              <w:rPr>
                <w:sz w:val="21"/>
                <w:szCs w:val="21"/>
                <w:lang w:val="lt-LT"/>
              </w:rPr>
              <w:t xml:space="preserve">pirkimą </w:t>
            </w:r>
            <w:r w:rsidR="00B32FDB" w:rsidRPr="001B63FB">
              <w:rPr>
                <w:sz w:val="21"/>
                <w:szCs w:val="21"/>
                <w:lang w:val="lt-LT"/>
              </w:rPr>
              <w:t>efektyvesniu būdu racionaliai naudodama lėšas</w:t>
            </w:r>
            <w:r w:rsidR="003C0FFA" w:rsidRPr="001B63FB">
              <w:rPr>
                <w:sz w:val="21"/>
                <w:szCs w:val="21"/>
                <w:lang w:val="lt-LT"/>
              </w:rPr>
              <w:t>.</w:t>
            </w:r>
          </w:p>
          <w:p w:rsidR="00F67C0A" w:rsidRPr="006F7B9B" w:rsidRDefault="00CA79FB" w:rsidP="00BD0981">
            <w:pPr>
              <w:tabs>
                <w:tab w:val="left" w:pos="311"/>
              </w:tabs>
              <w:ind w:left="27" w:right="30"/>
              <w:jc w:val="both"/>
              <w:rPr>
                <w:sz w:val="21"/>
                <w:szCs w:val="21"/>
                <w:lang w:val="lt-LT"/>
              </w:rPr>
            </w:pPr>
            <w:r w:rsidRPr="001B63FB">
              <w:rPr>
                <w:sz w:val="21"/>
                <w:szCs w:val="21"/>
                <w:lang w:val="lt-LT"/>
              </w:rPr>
              <w:t xml:space="preserve">Toks pagrindimas turi būti patvirtintas Įstaigos </w:t>
            </w:r>
            <w:r w:rsidR="0055145B" w:rsidRPr="001B63FB">
              <w:rPr>
                <w:sz w:val="21"/>
                <w:szCs w:val="21"/>
                <w:lang w:val="lt-LT"/>
              </w:rPr>
              <w:t>v</w:t>
            </w:r>
            <w:r w:rsidR="006369F1" w:rsidRPr="001B63FB">
              <w:rPr>
                <w:sz w:val="21"/>
                <w:szCs w:val="21"/>
                <w:lang w:val="lt-LT"/>
              </w:rPr>
              <w:t>adovo</w:t>
            </w:r>
            <w:r w:rsidR="00CB072C" w:rsidRPr="001B63FB">
              <w:rPr>
                <w:sz w:val="21"/>
                <w:szCs w:val="21"/>
                <w:lang w:val="lt-LT"/>
              </w:rPr>
              <w:t xml:space="preserve"> </w:t>
            </w:r>
            <w:r w:rsidR="0055145B" w:rsidRPr="001B63FB">
              <w:rPr>
                <w:sz w:val="21"/>
                <w:szCs w:val="21"/>
                <w:lang w:val="lt-LT"/>
              </w:rPr>
              <w:t>p</w:t>
            </w:r>
            <w:r w:rsidR="00CB072C" w:rsidRPr="001B63FB">
              <w:rPr>
                <w:sz w:val="21"/>
                <w:szCs w:val="21"/>
                <w:lang w:val="lt-LT"/>
              </w:rPr>
              <w:t>irkimo užduoties derinimo metu</w:t>
            </w:r>
            <w:r w:rsidR="00F67C0A">
              <w:rPr>
                <w:sz w:val="21"/>
                <w:szCs w:val="21"/>
                <w:lang w:val="lt-LT"/>
              </w:rPr>
              <w:t xml:space="preserve">. </w:t>
            </w:r>
            <w:r w:rsidR="00F67C0A" w:rsidRPr="006F7B9B">
              <w:rPr>
                <w:sz w:val="21"/>
                <w:szCs w:val="21"/>
                <w:lang w:val="lt-LT"/>
              </w:rPr>
              <w:t>Šis pagrindimas nuo 2023-01-01 turi būti nurodomas pirkimo dokumentuose. Jeigu atliekamas mažos vertės pirkimas, Įstaiga gali (net ir be atskiro pagrindimo) nepirkti iš VšĮ ,,CPO LT“ katalogo kai atliekant neskelbiamą apklausą numatoma pirkimo sutarties vertė neviršija 15 000 Eur (be PVM).</w:t>
            </w:r>
          </w:p>
          <w:p w:rsidR="00F67C0A" w:rsidRDefault="00F67C0A" w:rsidP="00BD0981">
            <w:pPr>
              <w:tabs>
                <w:tab w:val="left" w:pos="311"/>
              </w:tabs>
              <w:ind w:left="27" w:right="30"/>
              <w:jc w:val="both"/>
              <w:rPr>
                <w:sz w:val="21"/>
                <w:szCs w:val="21"/>
                <w:lang w:val="lt-LT"/>
              </w:rPr>
            </w:pPr>
          </w:p>
          <w:p w:rsidR="00604B2E" w:rsidRPr="00D4646E" w:rsidRDefault="00604B2E" w:rsidP="000B5ABC">
            <w:pPr>
              <w:tabs>
                <w:tab w:val="left" w:pos="311"/>
              </w:tabs>
              <w:ind w:left="27" w:right="30"/>
              <w:jc w:val="both"/>
              <w:rPr>
                <w:strike/>
                <w:sz w:val="21"/>
                <w:szCs w:val="21"/>
                <w:lang w:val="lt-LT"/>
              </w:rPr>
            </w:pPr>
            <w:r w:rsidRPr="00902587">
              <w:rPr>
                <w:sz w:val="21"/>
                <w:szCs w:val="21"/>
                <w:lang w:val="lt-LT"/>
              </w:rPr>
              <w:t>Visus pirkimo vykdymo duomenis</w:t>
            </w:r>
            <w:r w:rsidR="0055145B" w:rsidRPr="00902587">
              <w:rPr>
                <w:sz w:val="21"/>
                <w:szCs w:val="21"/>
                <w:lang w:val="lt-LT"/>
              </w:rPr>
              <w:t xml:space="preserve"> ir </w:t>
            </w:r>
            <w:r w:rsidRPr="00902587">
              <w:rPr>
                <w:sz w:val="21"/>
                <w:szCs w:val="21"/>
                <w:lang w:val="lt-LT"/>
              </w:rPr>
              <w:t xml:space="preserve">dokumentus </w:t>
            </w:r>
            <w:r w:rsidR="00902587" w:rsidRPr="006F7B9B">
              <w:rPr>
                <w:sz w:val="21"/>
                <w:szCs w:val="21"/>
                <w:lang w:val="lt-LT"/>
              </w:rPr>
              <w:t xml:space="preserve">rengia </w:t>
            </w:r>
            <w:r w:rsidR="0055145B" w:rsidRPr="00902587">
              <w:rPr>
                <w:b/>
                <w:bCs/>
                <w:sz w:val="21"/>
                <w:szCs w:val="21"/>
                <w:lang w:val="lt-LT"/>
              </w:rPr>
              <w:t>viešųjų p</w:t>
            </w:r>
            <w:r w:rsidRPr="00902587">
              <w:rPr>
                <w:b/>
                <w:bCs/>
                <w:sz w:val="21"/>
                <w:szCs w:val="21"/>
                <w:lang w:val="lt-LT"/>
              </w:rPr>
              <w:t>irkim</w:t>
            </w:r>
            <w:r w:rsidR="0055145B" w:rsidRPr="00902587">
              <w:rPr>
                <w:b/>
                <w:bCs/>
                <w:sz w:val="21"/>
                <w:szCs w:val="21"/>
                <w:lang w:val="lt-LT"/>
              </w:rPr>
              <w:t>ų</w:t>
            </w:r>
            <w:r w:rsidRPr="00902587">
              <w:rPr>
                <w:b/>
                <w:bCs/>
                <w:sz w:val="21"/>
                <w:szCs w:val="21"/>
                <w:lang w:val="lt-LT"/>
              </w:rPr>
              <w:t xml:space="preserve"> organizatorius</w:t>
            </w:r>
            <w:r w:rsidR="006F7B9B" w:rsidRPr="006F7B9B">
              <w:rPr>
                <w:sz w:val="21"/>
                <w:szCs w:val="21"/>
                <w:lang w:val="lt-LT"/>
              </w:rPr>
              <w:t>.</w:t>
            </w:r>
          </w:p>
          <w:p w:rsidR="000B5ABC" w:rsidRPr="000B5ABC" w:rsidRDefault="000B5ABC" w:rsidP="000B5ABC">
            <w:pPr>
              <w:tabs>
                <w:tab w:val="left" w:pos="311"/>
              </w:tabs>
              <w:ind w:left="27" w:right="30"/>
              <w:jc w:val="both"/>
              <w:rPr>
                <w:b/>
                <w:bCs/>
                <w:color w:val="000000"/>
                <w:sz w:val="21"/>
                <w:szCs w:val="21"/>
                <w:lang w:val="lt-LT"/>
              </w:rPr>
            </w:pPr>
          </w:p>
        </w:tc>
        <w:tc>
          <w:tcPr>
            <w:tcW w:w="3123" w:type="dxa"/>
          </w:tcPr>
          <w:p w:rsidR="008D4806" w:rsidRPr="008B72C9" w:rsidRDefault="00760FA3" w:rsidP="00760FA3">
            <w:pPr>
              <w:ind w:right="57"/>
              <w:jc w:val="both"/>
              <w:rPr>
                <w:sz w:val="21"/>
                <w:szCs w:val="21"/>
                <w:lang w:val="lt-LT"/>
              </w:rPr>
            </w:pPr>
            <w:r w:rsidRPr="008B72C9">
              <w:rPr>
                <w:sz w:val="21"/>
                <w:szCs w:val="21"/>
                <w:lang w:val="lt-LT"/>
              </w:rPr>
              <w:lastRenderedPageBreak/>
              <w:t>G</w:t>
            </w:r>
            <w:r w:rsidR="008D4806" w:rsidRPr="008B72C9">
              <w:rPr>
                <w:sz w:val="21"/>
                <w:szCs w:val="21"/>
                <w:lang w:val="lt-LT"/>
              </w:rPr>
              <w:t>avus</w:t>
            </w:r>
            <w:r w:rsidR="00370763" w:rsidRPr="008B72C9">
              <w:rPr>
                <w:sz w:val="21"/>
                <w:szCs w:val="21"/>
                <w:lang w:val="lt-LT"/>
              </w:rPr>
              <w:t xml:space="preserve"> </w:t>
            </w:r>
            <w:r w:rsidR="0055145B" w:rsidRPr="008B72C9">
              <w:rPr>
                <w:sz w:val="21"/>
                <w:szCs w:val="21"/>
                <w:lang w:val="lt-LT"/>
              </w:rPr>
              <w:t>Įstaigos v</w:t>
            </w:r>
            <w:r w:rsidR="000F59C2" w:rsidRPr="008B72C9">
              <w:rPr>
                <w:sz w:val="21"/>
                <w:szCs w:val="21"/>
                <w:lang w:val="lt-LT"/>
              </w:rPr>
              <w:t>adovo</w:t>
            </w:r>
            <w:r w:rsidR="00370763" w:rsidRPr="008B72C9">
              <w:rPr>
                <w:sz w:val="21"/>
                <w:szCs w:val="21"/>
                <w:lang w:val="lt-LT"/>
              </w:rPr>
              <w:t xml:space="preserve"> </w:t>
            </w:r>
            <w:r w:rsidR="000F59C2" w:rsidRPr="008B72C9">
              <w:rPr>
                <w:sz w:val="21"/>
                <w:szCs w:val="21"/>
                <w:lang w:val="lt-LT"/>
              </w:rPr>
              <w:t xml:space="preserve">patvirtintą </w:t>
            </w:r>
            <w:r w:rsidR="0055145B" w:rsidRPr="008B72C9">
              <w:rPr>
                <w:sz w:val="21"/>
                <w:szCs w:val="21"/>
                <w:lang w:val="lt-LT"/>
              </w:rPr>
              <w:t>p</w:t>
            </w:r>
            <w:r w:rsidR="00212348" w:rsidRPr="008B72C9">
              <w:rPr>
                <w:sz w:val="21"/>
                <w:szCs w:val="21"/>
                <w:lang w:val="lt-LT"/>
              </w:rPr>
              <w:t xml:space="preserve">irkimo </w:t>
            </w:r>
            <w:r w:rsidR="008D4806" w:rsidRPr="008B72C9">
              <w:rPr>
                <w:sz w:val="21"/>
                <w:szCs w:val="21"/>
                <w:lang w:val="lt-LT"/>
              </w:rPr>
              <w:t>užduotį atlikti pirkimo procedūras.</w:t>
            </w:r>
          </w:p>
        </w:tc>
      </w:tr>
      <w:tr w:rsidR="00C91764" w:rsidRPr="008B72C9" w:rsidTr="007711F6">
        <w:trPr>
          <w:gridAfter w:val="1"/>
          <w:wAfter w:w="13" w:type="dxa"/>
          <w:trHeight w:val="20"/>
        </w:trPr>
        <w:tc>
          <w:tcPr>
            <w:tcW w:w="593" w:type="dxa"/>
          </w:tcPr>
          <w:p w:rsidR="00C91764" w:rsidRPr="008B72C9" w:rsidRDefault="004B6702" w:rsidP="002F3530">
            <w:pPr>
              <w:ind w:right="-446" w:hanging="5"/>
              <w:contextualSpacing/>
              <w:rPr>
                <w:bCs/>
                <w:sz w:val="21"/>
                <w:szCs w:val="21"/>
                <w:lang w:val="lt-LT"/>
              </w:rPr>
            </w:pPr>
            <w:r w:rsidRPr="008B72C9">
              <w:rPr>
                <w:bCs/>
                <w:sz w:val="21"/>
                <w:szCs w:val="21"/>
                <w:lang w:val="lt-LT"/>
              </w:rPr>
              <w:lastRenderedPageBreak/>
              <w:t>3</w:t>
            </w:r>
            <w:r w:rsidR="006B1527" w:rsidRPr="008B72C9">
              <w:rPr>
                <w:bCs/>
                <w:sz w:val="21"/>
                <w:szCs w:val="21"/>
                <w:lang w:val="lt-LT"/>
              </w:rPr>
              <w:t>9</w:t>
            </w:r>
            <w:r w:rsidRPr="008B72C9">
              <w:rPr>
                <w:bCs/>
                <w:sz w:val="21"/>
                <w:szCs w:val="21"/>
                <w:lang w:val="lt-LT"/>
              </w:rPr>
              <w:t>.6.</w:t>
            </w:r>
          </w:p>
        </w:tc>
        <w:tc>
          <w:tcPr>
            <w:tcW w:w="3260" w:type="dxa"/>
          </w:tcPr>
          <w:p w:rsidR="00C91764" w:rsidRPr="008B72C9" w:rsidRDefault="0055145B" w:rsidP="00C110EB">
            <w:pPr>
              <w:ind w:left="57" w:right="57"/>
              <w:jc w:val="both"/>
              <w:rPr>
                <w:b/>
                <w:bCs/>
                <w:color w:val="000000"/>
                <w:sz w:val="21"/>
                <w:szCs w:val="21"/>
                <w:lang w:val="lt-LT"/>
              </w:rPr>
            </w:pPr>
            <w:r w:rsidRPr="008B72C9">
              <w:rPr>
                <w:b/>
                <w:bCs/>
                <w:color w:val="000000"/>
                <w:sz w:val="21"/>
                <w:szCs w:val="21"/>
                <w:lang w:val="lt-LT"/>
              </w:rPr>
              <w:t>Viešųjų p</w:t>
            </w:r>
            <w:r w:rsidR="00C91764" w:rsidRPr="008B72C9">
              <w:rPr>
                <w:b/>
                <w:bCs/>
                <w:color w:val="000000"/>
                <w:sz w:val="21"/>
                <w:szCs w:val="21"/>
                <w:lang w:val="lt-LT"/>
              </w:rPr>
              <w:t>irkimų organizatoriaus veiksmai naudojant</w:t>
            </w:r>
            <w:r w:rsidR="000064F7" w:rsidRPr="008B72C9">
              <w:rPr>
                <w:b/>
                <w:bCs/>
                <w:color w:val="000000"/>
                <w:sz w:val="21"/>
                <w:szCs w:val="21"/>
                <w:lang w:val="lt-LT"/>
              </w:rPr>
              <w:t xml:space="preserve">is </w:t>
            </w:r>
            <w:r w:rsidR="00CA79FB" w:rsidRPr="008B72C9">
              <w:rPr>
                <w:b/>
                <w:bCs/>
                <w:color w:val="000000"/>
                <w:sz w:val="21"/>
                <w:szCs w:val="21"/>
                <w:lang w:val="lt-LT"/>
              </w:rPr>
              <w:t xml:space="preserve">KRSA CPO </w:t>
            </w:r>
            <w:r w:rsidR="000F59C2" w:rsidRPr="008B72C9">
              <w:rPr>
                <w:b/>
                <w:bCs/>
                <w:color w:val="000000"/>
                <w:sz w:val="21"/>
                <w:szCs w:val="21"/>
                <w:lang w:val="lt-LT"/>
              </w:rPr>
              <w:t>preliminariąja</w:t>
            </w:r>
            <w:r w:rsidR="000064F7" w:rsidRPr="008B72C9">
              <w:rPr>
                <w:b/>
                <w:bCs/>
                <w:color w:val="000000"/>
                <w:sz w:val="21"/>
                <w:szCs w:val="21"/>
                <w:lang w:val="lt-LT"/>
              </w:rPr>
              <w:t xml:space="preserve"> sutartimi</w:t>
            </w:r>
          </w:p>
        </w:tc>
        <w:tc>
          <w:tcPr>
            <w:tcW w:w="7372" w:type="dxa"/>
          </w:tcPr>
          <w:p w:rsidR="00F376DC" w:rsidRPr="008B72C9" w:rsidRDefault="00F376DC" w:rsidP="00305A4A">
            <w:pPr>
              <w:tabs>
                <w:tab w:val="left" w:pos="321"/>
              </w:tabs>
              <w:ind w:left="37" w:right="30"/>
              <w:jc w:val="both"/>
              <w:rPr>
                <w:sz w:val="21"/>
                <w:szCs w:val="21"/>
                <w:lang w:val="lt-LT"/>
              </w:rPr>
            </w:pPr>
            <w:r w:rsidRPr="008B72C9">
              <w:rPr>
                <w:sz w:val="21"/>
                <w:szCs w:val="21"/>
                <w:lang w:val="lt-LT"/>
              </w:rPr>
              <w:t xml:space="preserve">Pirkimo procedūras pagal preliminariąsias sutartis vykdo </w:t>
            </w:r>
            <w:r w:rsidRPr="008B72C9">
              <w:rPr>
                <w:b/>
                <w:bCs/>
                <w:sz w:val="21"/>
                <w:szCs w:val="21"/>
                <w:lang w:val="lt-LT"/>
              </w:rPr>
              <w:t>KRSA CPO</w:t>
            </w:r>
            <w:r w:rsidRPr="008B72C9">
              <w:rPr>
                <w:sz w:val="21"/>
                <w:szCs w:val="21"/>
                <w:lang w:val="lt-LT"/>
              </w:rPr>
              <w:t xml:space="preserve"> arba </w:t>
            </w:r>
            <w:r w:rsidR="002B0FE5" w:rsidRPr="008B72C9">
              <w:rPr>
                <w:sz w:val="21"/>
                <w:szCs w:val="21"/>
                <w:lang w:val="lt-LT"/>
              </w:rPr>
              <w:t xml:space="preserve">Įstaigos </w:t>
            </w:r>
            <w:r w:rsidR="0055145B" w:rsidRPr="008B72C9">
              <w:rPr>
                <w:b/>
                <w:bCs/>
                <w:sz w:val="21"/>
                <w:szCs w:val="21"/>
                <w:lang w:val="lt-LT"/>
              </w:rPr>
              <w:t>viešųjų p</w:t>
            </w:r>
            <w:r w:rsidRPr="008B72C9">
              <w:rPr>
                <w:b/>
                <w:bCs/>
                <w:sz w:val="21"/>
                <w:szCs w:val="21"/>
                <w:lang w:val="lt-LT"/>
              </w:rPr>
              <w:t>irkim</w:t>
            </w:r>
            <w:r w:rsidR="002B0FE5" w:rsidRPr="008B72C9">
              <w:rPr>
                <w:b/>
                <w:bCs/>
                <w:sz w:val="21"/>
                <w:szCs w:val="21"/>
                <w:lang w:val="lt-LT"/>
              </w:rPr>
              <w:t>ų</w:t>
            </w:r>
            <w:r w:rsidRPr="008B72C9">
              <w:rPr>
                <w:b/>
                <w:bCs/>
                <w:sz w:val="21"/>
                <w:szCs w:val="21"/>
                <w:lang w:val="lt-LT"/>
              </w:rPr>
              <w:t xml:space="preserve"> organizatorius</w:t>
            </w:r>
            <w:r w:rsidR="0055145B" w:rsidRPr="008B72C9">
              <w:rPr>
                <w:sz w:val="21"/>
                <w:szCs w:val="21"/>
                <w:lang w:val="lt-LT"/>
              </w:rPr>
              <w:t>,</w:t>
            </w:r>
            <w:r w:rsidRPr="008B72C9">
              <w:rPr>
                <w:sz w:val="21"/>
                <w:szCs w:val="21"/>
                <w:lang w:val="lt-LT"/>
              </w:rPr>
              <w:t xml:space="preserve"> gavęs pavedimą iš KRSA CPO per DVS </w:t>
            </w:r>
            <w:r w:rsidR="0055145B" w:rsidRPr="008B72C9">
              <w:rPr>
                <w:sz w:val="21"/>
                <w:szCs w:val="21"/>
                <w:lang w:val="lt-LT"/>
              </w:rPr>
              <w:t>KONTORA</w:t>
            </w:r>
            <w:r w:rsidRPr="008B72C9">
              <w:rPr>
                <w:sz w:val="21"/>
                <w:szCs w:val="21"/>
                <w:lang w:val="lt-LT"/>
              </w:rPr>
              <w:t>.</w:t>
            </w:r>
          </w:p>
          <w:p w:rsidR="00527528" w:rsidRPr="008B72C9" w:rsidRDefault="00980A20" w:rsidP="00BA6DDB">
            <w:pPr>
              <w:tabs>
                <w:tab w:val="left" w:pos="311"/>
              </w:tabs>
              <w:ind w:left="27" w:right="28"/>
              <w:jc w:val="both"/>
              <w:rPr>
                <w:color w:val="000000" w:themeColor="text1"/>
                <w:sz w:val="21"/>
                <w:szCs w:val="21"/>
                <w:lang w:val="lt-LT"/>
              </w:rPr>
            </w:pPr>
            <w:r w:rsidRPr="008B72C9">
              <w:rPr>
                <w:b/>
                <w:bCs/>
                <w:sz w:val="21"/>
                <w:szCs w:val="21"/>
                <w:lang w:val="lt-LT"/>
              </w:rPr>
              <w:t>Įstaigos</w:t>
            </w:r>
            <w:r w:rsidR="0020333D" w:rsidRPr="008B72C9">
              <w:rPr>
                <w:b/>
                <w:bCs/>
                <w:sz w:val="21"/>
                <w:szCs w:val="21"/>
                <w:lang w:val="lt-LT"/>
              </w:rPr>
              <w:t xml:space="preserve"> </w:t>
            </w:r>
            <w:r w:rsidR="0055145B" w:rsidRPr="008B72C9">
              <w:rPr>
                <w:b/>
                <w:bCs/>
                <w:sz w:val="21"/>
                <w:szCs w:val="21"/>
                <w:lang w:val="lt-LT"/>
              </w:rPr>
              <w:t>viešųjų p</w:t>
            </w:r>
            <w:r w:rsidR="00527528" w:rsidRPr="008B72C9">
              <w:rPr>
                <w:b/>
                <w:bCs/>
                <w:sz w:val="21"/>
                <w:szCs w:val="21"/>
                <w:lang w:val="lt-LT"/>
              </w:rPr>
              <w:t>irkim</w:t>
            </w:r>
            <w:r w:rsidR="002B0FE5" w:rsidRPr="008B72C9">
              <w:rPr>
                <w:b/>
                <w:bCs/>
                <w:sz w:val="21"/>
                <w:szCs w:val="21"/>
                <w:lang w:val="lt-LT"/>
              </w:rPr>
              <w:t>ų</w:t>
            </w:r>
            <w:r w:rsidR="00527528" w:rsidRPr="008B72C9">
              <w:rPr>
                <w:b/>
                <w:bCs/>
                <w:sz w:val="21"/>
                <w:szCs w:val="21"/>
                <w:lang w:val="lt-LT"/>
              </w:rPr>
              <w:t xml:space="preserve"> organizatorius</w:t>
            </w:r>
            <w:r w:rsidR="00527528" w:rsidRPr="008B72C9">
              <w:rPr>
                <w:sz w:val="21"/>
                <w:szCs w:val="21"/>
                <w:lang w:val="lt-LT"/>
              </w:rPr>
              <w:t>,</w:t>
            </w:r>
            <w:r w:rsidR="00527528" w:rsidRPr="008B72C9">
              <w:rPr>
                <w:color w:val="000000" w:themeColor="text1"/>
                <w:sz w:val="21"/>
                <w:szCs w:val="21"/>
                <w:lang w:val="lt-LT"/>
              </w:rPr>
              <w:t xml:space="preserve"> </w:t>
            </w:r>
            <w:r w:rsidR="00F376DC" w:rsidRPr="008B72C9">
              <w:rPr>
                <w:color w:val="000000" w:themeColor="text1"/>
                <w:sz w:val="21"/>
                <w:szCs w:val="21"/>
                <w:lang w:val="lt-LT"/>
              </w:rPr>
              <w:t xml:space="preserve">gavęs pavedimą iš KRSA CPO ir </w:t>
            </w:r>
            <w:r w:rsidR="00527528" w:rsidRPr="008B72C9">
              <w:rPr>
                <w:color w:val="000000" w:themeColor="text1"/>
                <w:sz w:val="21"/>
                <w:szCs w:val="21"/>
                <w:lang w:val="lt-LT"/>
              </w:rPr>
              <w:t xml:space="preserve">vadovaudamasis </w:t>
            </w:r>
            <w:r w:rsidR="0055145B" w:rsidRPr="008B72C9">
              <w:rPr>
                <w:color w:val="000000" w:themeColor="text1"/>
                <w:sz w:val="21"/>
                <w:szCs w:val="21"/>
                <w:lang w:val="lt-LT"/>
              </w:rPr>
              <w:t>viešųjų p</w:t>
            </w:r>
            <w:r w:rsidR="00527528" w:rsidRPr="008B72C9">
              <w:rPr>
                <w:color w:val="000000" w:themeColor="text1"/>
                <w:sz w:val="21"/>
                <w:szCs w:val="21"/>
                <w:lang w:val="lt-LT"/>
              </w:rPr>
              <w:t xml:space="preserve">irkimų iniciatoriaus </w:t>
            </w:r>
            <w:r w:rsidR="0055145B" w:rsidRPr="008B72C9">
              <w:rPr>
                <w:sz w:val="21"/>
                <w:szCs w:val="21"/>
                <w:lang w:val="lt-LT"/>
              </w:rPr>
              <w:t>p</w:t>
            </w:r>
            <w:r w:rsidR="002907C6" w:rsidRPr="008B72C9">
              <w:rPr>
                <w:sz w:val="21"/>
                <w:szCs w:val="21"/>
                <w:lang w:val="lt-LT"/>
              </w:rPr>
              <w:t xml:space="preserve">irkimo užduotyje </w:t>
            </w:r>
            <w:r w:rsidR="00527528" w:rsidRPr="008B72C9">
              <w:rPr>
                <w:color w:val="000000" w:themeColor="text1"/>
                <w:sz w:val="21"/>
                <w:szCs w:val="21"/>
                <w:lang w:val="lt-LT"/>
              </w:rPr>
              <w:t>pateikta informacija apie planuojamą poreikį, pirkimus (užsakymus) organizuo</w:t>
            </w:r>
            <w:r w:rsidR="00F376DC" w:rsidRPr="008B72C9">
              <w:rPr>
                <w:color w:val="000000" w:themeColor="text1"/>
                <w:sz w:val="21"/>
                <w:szCs w:val="21"/>
                <w:lang w:val="lt-LT"/>
              </w:rPr>
              <w:t>ja</w:t>
            </w:r>
            <w:r w:rsidR="00527528" w:rsidRPr="008B72C9">
              <w:rPr>
                <w:color w:val="000000" w:themeColor="text1"/>
                <w:sz w:val="21"/>
                <w:szCs w:val="21"/>
                <w:lang w:val="lt-LT"/>
              </w:rPr>
              <w:t xml:space="preserve">  </w:t>
            </w:r>
            <w:r w:rsidR="002B0FE5" w:rsidRPr="008B72C9">
              <w:rPr>
                <w:color w:val="000000" w:themeColor="text1"/>
                <w:sz w:val="21"/>
                <w:szCs w:val="21"/>
                <w:lang w:val="lt-LT"/>
              </w:rPr>
              <w:t xml:space="preserve">vykdant </w:t>
            </w:r>
            <w:r w:rsidR="00527528" w:rsidRPr="008B72C9">
              <w:rPr>
                <w:bCs/>
                <w:sz w:val="21"/>
                <w:szCs w:val="21"/>
                <w:lang w:val="lt-LT"/>
              </w:rPr>
              <w:t>atnaujinto tiekėjų varžymosi procedūras</w:t>
            </w:r>
            <w:r w:rsidR="002B0FE5" w:rsidRPr="008B72C9">
              <w:rPr>
                <w:bCs/>
                <w:sz w:val="21"/>
                <w:szCs w:val="21"/>
                <w:lang w:val="lt-LT"/>
              </w:rPr>
              <w:t xml:space="preserve"> pagal preliminariąją sutartį</w:t>
            </w:r>
            <w:r w:rsidR="00F376DC" w:rsidRPr="008B72C9">
              <w:rPr>
                <w:bCs/>
                <w:sz w:val="21"/>
                <w:szCs w:val="21"/>
                <w:lang w:val="lt-LT"/>
              </w:rPr>
              <w:t xml:space="preserve"> el</w:t>
            </w:r>
            <w:r w:rsidR="0055145B" w:rsidRPr="008B72C9">
              <w:rPr>
                <w:bCs/>
                <w:sz w:val="21"/>
                <w:szCs w:val="21"/>
                <w:lang w:val="lt-LT"/>
              </w:rPr>
              <w:t>ektroniniu</w:t>
            </w:r>
            <w:r w:rsidR="00F376DC" w:rsidRPr="008B72C9">
              <w:rPr>
                <w:bCs/>
                <w:sz w:val="21"/>
                <w:szCs w:val="21"/>
                <w:lang w:val="lt-LT"/>
              </w:rPr>
              <w:t xml:space="preserve"> paštu arba CVP IS</w:t>
            </w:r>
            <w:r w:rsidR="00766EA1" w:rsidRPr="008B72C9">
              <w:rPr>
                <w:bCs/>
                <w:sz w:val="21"/>
                <w:szCs w:val="21"/>
                <w:lang w:val="lt-LT"/>
              </w:rPr>
              <w:t xml:space="preserve"> priemonėmis</w:t>
            </w:r>
            <w:r w:rsidR="00527528" w:rsidRPr="008B72C9">
              <w:rPr>
                <w:color w:val="000000"/>
                <w:sz w:val="21"/>
                <w:szCs w:val="21"/>
                <w:lang w:val="lt-LT"/>
              </w:rPr>
              <w:t>.</w:t>
            </w:r>
            <w:r w:rsidR="00527528" w:rsidRPr="008B72C9">
              <w:rPr>
                <w:color w:val="000000" w:themeColor="text1"/>
                <w:sz w:val="21"/>
                <w:szCs w:val="21"/>
                <w:lang w:val="lt-LT"/>
              </w:rPr>
              <w:t xml:space="preserve"> </w:t>
            </w:r>
            <w:r w:rsidR="0055145B" w:rsidRPr="008B72C9">
              <w:rPr>
                <w:b/>
                <w:bCs/>
                <w:color w:val="000000" w:themeColor="text1"/>
                <w:sz w:val="21"/>
                <w:szCs w:val="21"/>
                <w:lang w:val="lt-LT"/>
              </w:rPr>
              <w:t>Viešųjų p</w:t>
            </w:r>
            <w:r w:rsidR="00527528" w:rsidRPr="008B72C9">
              <w:rPr>
                <w:b/>
                <w:bCs/>
                <w:color w:val="000000" w:themeColor="text1"/>
                <w:sz w:val="21"/>
                <w:szCs w:val="21"/>
                <w:lang w:val="lt-LT"/>
              </w:rPr>
              <w:t>irkim</w:t>
            </w:r>
            <w:r w:rsidR="00BC6A8E" w:rsidRPr="008B72C9">
              <w:rPr>
                <w:b/>
                <w:bCs/>
                <w:color w:val="000000" w:themeColor="text1"/>
                <w:sz w:val="21"/>
                <w:szCs w:val="21"/>
                <w:lang w:val="lt-LT"/>
              </w:rPr>
              <w:t>ų</w:t>
            </w:r>
            <w:r w:rsidR="00527528" w:rsidRPr="008B72C9">
              <w:rPr>
                <w:b/>
                <w:bCs/>
                <w:color w:val="000000" w:themeColor="text1"/>
                <w:sz w:val="21"/>
                <w:szCs w:val="21"/>
                <w:lang w:val="lt-LT"/>
              </w:rPr>
              <w:t xml:space="preserve"> organizatorius</w:t>
            </w:r>
            <w:r w:rsidR="00527528" w:rsidRPr="008B72C9">
              <w:rPr>
                <w:color w:val="000000" w:themeColor="text1"/>
                <w:sz w:val="21"/>
                <w:szCs w:val="21"/>
                <w:lang w:val="lt-LT"/>
              </w:rPr>
              <w:t>:</w:t>
            </w:r>
          </w:p>
          <w:p w:rsidR="001F5E9D" w:rsidRPr="008B72C9" w:rsidRDefault="00BC6A8E" w:rsidP="00BA6DDB">
            <w:pPr>
              <w:pStyle w:val="Sraopastraipa"/>
              <w:numPr>
                <w:ilvl w:val="0"/>
                <w:numId w:val="41"/>
              </w:numPr>
              <w:tabs>
                <w:tab w:val="left" w:pos="311"/>
              </w:tabs>
              <w:spacing w:after="0" w:line="240" w:lineRule="auto"/>
              <w:ind w:left="27" w:right="30" w:firstLine="0"/>
              <w:jc w:val="both"/>
              <w:rPr>
                <w:rFonts w:ascii="Times New Roman" w:hAnsi="Times New Roman"/>
                <w:color w:val="000000" w:themeColor="text1"/>
                <w:sz w:val="21"/>
                <w:szCs w:val="21"/>
              </w:rPr>
            </w:pPr>
            <w:r w:rsidRPr="008B72C9">
              <w:rPr>
                <w:rFonts w:ascii="Times New Roman" w:eastAsiaTheme="minorHAnsi" w:hAnsi="Times New Roman"/>
                <w:color w:val="000000" w:themeColor="text1"/>
                <w:sz w:val="21"/>
                <w:szCs w:val="21"/>
              </w:rPr>
              <w:lastRenderedPageBreak/>
              <w:t>a</w:t>
            </w:r>
            <w:r w:rsidR="001F5E9D" w:rsidRPr="008B72C9">
              <w:rPr>
                <w:rFonts w:ascii="Times New Roman" w:eastAsiaTheme="minorHAnsi" w:hAnsi="Times New Roman"/>
                <w:color w:val="000000" w:themeColor="text1"/>
                <w:sz w:val="21"/>
                <w:szCs w:val="21"/>
              </w:rPr>
              <w:t>tnaujindamas varžymąsi turi išsiųsti tiekėjams,</w:t>
            </w:r>
            <w:r w:rsidR="001F5E9D" w:rsidRPr="008B72C9">
              <w:rPr>
                <w:rFonts w:ascii="Times New Roman" w:hAnsi="Times New Roman"/>
                <w:sz w:val="21"/>
                <w:szCs w:val="21"/>
              </w:rPr>
              <w:t xml:space="preserve"> su kuriais buvo sudarytos preliminariosios sutartys,</w:t>
            </w:r>
            <w:r w:rsidR="001F5E9D" w:rsidRPr="008B72C9">
              <w:rPr>
                <w:rFonts w:ascii="Times New Roman" w:eastAsiaTheme="minorHAnsi" w:hAnsi="Times New Roman"/>
                <w:color w:val="000000" w:themeColor="text1"/>
                <w:sz w:val="21"/>
                <w:szCs w:val="21"/>
              </w:rPr>
              <w:t xml:space="preserve"> kvietimus pateikti pasiūlymus elektroniniu paštu</w:t>
            </w:r>
            <w:r w:rsidRPr="008B72C9">
              <w:rPr>
                <w:rFonts w:ascii="Times New Roman" w:eastAsiaTheme="minorHAnsi" w:hAnsi="Times New Roman"/>
                <w:color w:val="000000" w:themeColor="text1"/>
                <w:sz w:val="21"/>
                <w:szCs w:val="21"/>
              </w:rPr>
              <w:t xml:space="preserve"> arba CVP IS;</w:t>
            </w:r>
          </w:p>
          <w:p w:rsidR="001F5E9D" w:rsidRPr="008B72C9" w:rsidRDefault="00BC6A8E" w:rsidP="00BA6DDB">
            <w:pPr>
              <w:pStyle w:val="Sraopastraipa"/>
              <w:numPr>
                <w:ilvl w:val="0"/>
                <w:numId w:val="41"/>
              </w:numPr>
              <w:tabs>
                <w:tab w:val="left" w:pos="311"/>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sz w:val="21"/>
                <w:szCs w:val="21"/>
              </w:rPr>
              <w:t>k</w:t>
            </w:r>
            <w:r w:rsidR="001F5E9D" w:rsidRPr="008B72C9">
              <w:rPr>
                <w:rFonts w:ascii="Times New Roman" w:hAnsi="Times New Roman"/>
                <w:sz w:val="21"/>
                <w:szCs w:val="21"/>
              </w:rPr>
              <w:t xml:space="preserve">vietime turi būti detaliai nurodyta informacija apie Įstaigos poreikį, </w:t>
            </w:r>
            <w:r w:rsidR="0055145B" w:rsidRPr="008B72C9">
              <w:rPr>
                <w:rFonts w:ascii="Times New Roman" w:hAnsi="Times New Roman"/>
                <w:sz w:val="21"/>
                <w:szCs w:val="21"/>
              </w:rPr>
              <w:t>p</w:t>
            </w:r>
            <w:r w:rsidR="001F5E9D" w:rsidRPr="008B72C9">
              <w:rPr>
                <w:rFonts w:ascii="Times New Roman" w:hAnsi="Times New Roman"/>
                <w:sz w:val="21"/>
                <w:szCs w:val="21"/>
              </w:rPr>
              <w:t>agrindinės sutarties sąlyg</w:t>
            </w:r>
            <w:r w:rsidRPr="008B72C9">
              <w:rPr>
                <w:rFonts w:ascii="Times New Roman" w:hAnsi="Times New Roman"/>
                <w:sz w:val="21"/>
                <w:szCs w:val="21"/>
              </w:rPr>
              <w:t>a</w:t>
            </w:r>
            <w:r w:rsidR="001F5E9D" w:rsidRPr="008B72C9">
              <w:rPr>
                <w:rFonts w:ascii="Times New Roman" w:hAnsi="Times New Roman"/>
                <w:sz w:val="21"/>
                <w:szCs w:val="21"/>
              </w:rPr>
              <w:t>s, pasiūlymų pateikimo terminą ir būdą; pasiūlymui ir jį sudarantiems dokumentams keliamus reikalavimus; pasiūlymų vertinimo kriterijus, kitas aplinkybes, kurios Įstaigai yra esminės</w:t>
            </w:r>
            <w:r w:rsidR="0055145B" w:rsidRPr="008B72C9">
              <w:rPr>
                <w:rFonts w:ascii="Times New Roman" w:hAnsi="Times New Roman"/>
                <w:sz w:val="21"/>
                <w:szCs w:val="21"/>
              </w:rPr>
              <w:t>;</w:t>
            </w:r>
          </w:p>
          <w:p w:rsidR="00212348" w:rsidRPr="008B72C9" w:rsidRDefault="00212348" w:rsidP="00BA6DDB">
            <w:pPr>
              <w:pStyle w:val="Sraopastraipa"/>
              <w:numPr>
                <w:ilvl w:val="0"/>
                <w:numId w:val="41"/>
              </w:numPr>
              <w:tabs>
                <w:tab w:val="left" w:pos="311"/>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sz w:val="21"/>
                <w:szCs w:val="21"/>
              </w:rPr>
              <w:t>pasibaigus pasiūlymų teikimo terminui, atplėšia pasiūlymų vokus, įvertina gautus pasiūlymus ir išrenka nugalėtoją pagal nustatytus pasiūlymų vertinimo kriterijus;</w:t>
            </w:r>
          </w:p>
          <w:p w:rsidR="00212348" w:rsidRPr="008B72C9" w:rsidRDefault="00212348" w:rsidP="00BA6DDB">
            <w:pPr>
              <w:pStyle w:val="Sraopastraipa"/>
              <w:numPr>
                <w:ilvl w:val="0"/>
                <w:numId w:val="41"/>
              </w:numPr>
              <w:tabs>
                <w:tab w:val="left" w:pos="311"/>
                <w:tab w:val="left" w:pos="596"/>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sz w:val="21"/>
                <w:szCs w:val="21"/>
              </w:rPr>
              <w:t>informuoja visus pirkimo dalyvius apie pirkimo rezultatus;</w:t>
            </w:r>
          </w:p>
          <w:p w:rsidR="00BC6A8E" w:rsidRPr="008B72C9" w:rsidRDefault="00BC6A8E" w:rsidP="00BA6DDB">
            <w:pPr>
              <w:pStyle w:val="Sraopastraipa"/>
              <w:numPr>
                <w:ilvl w:val="0"/>
                <w:numId w:val="41"/>
              </w:numPr>
              <w:tabs>
                <w:tab w:val="left" w:pos="311"/>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sz w:val="21"/>
                <w:szCs w:val="21"/>
              </w:rPr>
              <w:t xml:space="preserve">parengia </w:t>
            </w:r>
            <w:r w:rsidR="0055145B" w:rsidRPr="008B72C9">
              <w:rPr>
                <w:rFonts w:ascii="Times New Roman" w:hAnsi="Times New Roman"/>
                <w:color w:val="000000"/>
                <w:sz w:val="21"/>
                <w:szCs w:val="21"/>
              </w:rPr>
              <w:t>p</w:t>
            </w:r>
            <w:r w:rsidRPr="008B72C9">
              <w:rPr>
                <w:rFonts w:ascii="Times New Roman" w:hAnsi="Times New Roman"/>
                <w:color w:val="000000"/>
                <w:sz w:val="21"/>
                <w:szCs w:val="21"/>
              </w:rPr>
              <w:t xml:space="preserve">agrindinę sutartį, suderina ją pagal </w:t>
            </w:r>
            <w:r w:rsidR="00E846FC" w:rsidRPr="008B72C9">
              <w:rPr>
                <w:rFonts w:ascii="Times New Roman" w:hAnsi="Times New Roman"/>
                <w:color w:val="000000"/>
                <w:sz w:val="21"/>
                <w:szCs w:val="21"/>
              </w:rPr>
              <w:t>40</w:t>
            </w:r>
            <w:r w:rsidR="00DA1971" w:rsidRPr="008B72C9">
              <w:rPr>
                <w:rFonts w:ascii="Times New Roman" w:hAnsi="Times New Roman"/>
                <w:color w:val="000000"/>
                <w:sz w:val="21"/>
                <w:szCs w:val="21"/>
              </w:rPr>
              <w:t>.1</w:t>
            </w:r>
            <w:r w:rsidR="00305A4A" w:rsidRPr="008B72C9">
              <w:rPr>
                <w:rFonts w:ascii="Times New Roman" w:hAnsi="Times New Roman"/>
                <w:color w:val="000000"/>
                <w:sz w:val="21"/>
                <w:szCs w:val="21"/>
              </w:rPr>
              <w:t>.</w:t>
            </w:r>
            <w:r w:rsidRPr="008B72C9">
              <w:rPr>
                <w:rFonts w:ascii="Times New Roman" w:hAnsi="Times New Roman"/>
                <w:color w:val="000000"/>
                <w:sz w:val="21"/>
                <w:szCs w:val="21"/>
              </w:rPr>
              <w:t xml:space="preserve"> punkte numatytą tvarką ir teikia ją pasirašyti </w:t>
            </w:r>
            <w:r w:rsidR="0055145B" w:rsidRPr="008B72C9">
              <w:rPr>
                <w:rFonts w:ascii="Times New Roman" w:hAnsi="Times New Roman"/>
                <w:color w:val="000000"/>
                <w:sz w:val="21"/>
                <w:szCs w:val="21"/>
              </w:rPr>
              <w:t>Įstaigos v</w:t>
            </w:r>
            <w:r w:rsidRPr="008B72C9">
              <w:rPr>
                <w:rFonts w:ascii="Times New Roman" w:hAnsi="Times New Roman"/>
                <w:color w:val="000000" w:themeColor="text1"/>
                <w:sz w:val="21"/>
                <w:szCs w:val="21"/>
              </w:rPr>
              <w:t>adovui</w:t>
            </w:r>
            <w:r w:rsidRPr="008B72C9">
              <w:rPr>
                <w:rFonts w:ascii="Times New Roman" w:hAnsi="Times New Roman"/>
                <w:color w:val="000000"/>
                <w:sz w:val="21"/>
                <w:szCs w:val="21"/>
              </w:rPr>
              <w:t>;</w:t>
            </w:r>
          </w:p>
          <w:p w:rsidR="00BC6A8E" w:rsidRPr="008B72C9" w:rsidRDefault="00BC6A8E" w:rsidP="00BA6DDB">
            <w:pPr>
              <w:pStyle w:val="Sraopastraipa"/>
              <w:numPr>
                <w:ilvl w:val="0"/>
                <w:numId w:val="41"/>
              </w:numPr>
              <w:tabs>
                <w:tab w:val="left" w:pos="311"/>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sz w:val="21"/>
                <w:szCs w:val="21"/>
              </w:rPr>
              <w:t xml:space="preserve">pasirašytą </w:t>
            </w:r>
            <w:r w:rsidR="0055145B" w:rsidRPr="008B72C9">
              <w:rPr>
                <w:rFonts w:ascii="Times New Roman" w:hAnsi="Times New Roman"/>
                <w:color w:val="000000"/>
                <w:sz w:val="21"/>
                <w:szCs w:val="21"/>
              </w:rPr>
              <w:t>p</w:t>
            </w:r>
            <w:r w:rsidRPr="008B72C9">
              <w:rPr>
                <w:rFonts w:ascii="Times New Roman" w:hAnsi="Times New Roman"/>
                <w:color w:val="000000"/>
                <w:sz w:val="21"/>
                <w:szCs w:val="21"/>
              </w:rPr>
              <w:t xml:space="preserve">agrindinę sutartį su laimėtojo pasiūlymu pateikia DVS </w:t>
            </w:r>
            <w:r w:rsidR="0055145B" w:rsidRPr="008B72C9">
              <w:rPr>
                <w:rFonts w:ascii="Times New Roman" w:hAnsi="Times New Roman"/>
                <w:color w:val="000000"/>
                <w:sz w:val="21"/>
                <w:szCs w:val="21"/>
              </w:rPr>
              <w:t>KONTORA</w:t>
            </w:r>
            <w:r w:rsidRPr="008B72C9">
              <w:rPr>
                <w:rFonts w:ascii="Times New Roman" w:hAnsi="Times New Roman"/>
                <w:color w:val="000000"/>
                <w:sz w:val="21"/>
                <w:szCs w:val="21"/>
              </w:rPr>
              <w:t xml:space="preserve"> priemonėmis KRSA CPO </w:t>
            </w:r>
            <w:r w:rsidR="0055145B" w:rsidRPr="008B72C9">
              <w:rPr>
                <w:rFonts w:ascii="Times New Roman" w:hAnsi="Times New Roman"/>
                <w:color w:val="000000"/>
                <w:sz w:val="21"/>
                <w:szCs w:val="21"/>
              </w:rPr>
              <w:t>v</w:t>
            </w:r>
            <w:r w:rsidR="009A37A8" w:rsidRPr="008B72C9">
              <w:rPr>
                <w:rFonts w:ascii="Times New Roman" w:hAnsi="Times New Roman"/>
                <w:color w:val="000000"/>
                <w:sz w:val="21"/>
                <w:szCs w:val="21"/>
              </w:rPr>
              <w:t>iešųjų pirkimų</w:t>
            </w:r>
            <w:r w:rsidRPr="008B72C9">
              <w:rPr>
                <w:rFonts w:ascii="Times New Roman" w:hAnsi="Times New Roman"/>
                <w:color w:val="000000"/>
                <w:sz w:val="21"/>
                <w:szCs w:val="21"/>
              </w:rPr>
              <w:t xml:space="preserve"> specialistui paskelb</w:t>
            </w:r>
            <w:r w:rsidR="004C15EB" w:rsidRPr="008B72C9">
              <w:rPr>
                <w:rFonts w:ascii="Times New Roman" w:hAnsi="Times New Roman"/>
                <w:color w:val="000000"/>
                <w:sz w:val="21"/>
                <w:szCs w:val="21"/>
              </w:rPr>
              <w:t>ti</w:t>
            </w:r>
            <w:r w:rsidRPr="008B72C9">
              <w:rPr>
                <w:rFonts w:ascii="Times New Roman" w:hAnsi="Times New Roman"/>
                <w:color w:val="000000"/>
                <w:sz w:val="21"/>
                <w:szCs w:val="21"/>
              </w:rPr>
              <w:t xml:space="preserve"> VPM IS. Pagrindinę sutartį paviešina KRSA CPO.</w:t>
            </w:r>
          </w:p>
          <w:p w:rsidR="00F715F0" w:rsidRPr="008B72C9" w:rsidRDefault="00F376DC" w:rsidP="006F7B9B">
            <w:pPr>
              <w:tabs>
                <w:tab w:val="left" w:pos="321"/>
                <w:tab w:val="left" w:pos="596"/>
              </w:tabs>
              <w:ind w:left="34" w:right="28"/>
              <w:jc w:val="both"/>
              <w:rPr>
                <w:rFonts w:eastAsia="Calibri"/>
                <w:color w:val="000000" w:themeColor="text1"/>
                <w:sz w:val="21"/>
                <w:szCs w:val="21"/>
                <w:lang w:val="lt-LT" w:eastAsia="en-US"/>
              </w:rPr>
            </w:pPr>
            <w:r w:rsidRPr="003D47AB">
              <w:rPr>
                <w:sz w:val="21"/>
                <w:szCs w:val="21"/>
                <w:lang w:val="lt-LT"/>
              </w:rPr>
              <w:t>Visus pirkimo vykdymo duomenis</w:t>
            </w:r>
            <w:r w:rsidR="0055145B" w:rsidRPr="003D47AB">
              <w:rPr>
                <w:sz w:val="21"/>
                <w:szCs w:val="21"/>
                <w:lang w:val="lt-LT"/>
              </w:rPr>
              <w:t xml:space="preserve"> ir </w:t>
            </w:r>
            <w:r w:rsidRPr="003D47AB">
              <w:rPr>
                <w:sz w:val="21"/>
                <w:szCs w:val="21"/>
                <w:lang w:val="lt-LT"/>
              </w:rPr>
              <w:t xml:space="preserve">dokumentus </w:t>
            </w:r>
            <w:r w:rsidR="003D47AB" w:rsidRPr="006F7B9B">
              <w:rPr>
                <w:sz w:val="21"/>
                <w:szCs w:val="21"/>
                <w:lang w:val="lt-LT"/>
              </w:rPr>
              <w:t xml:space="preserve">rengia </w:t>
            </w:r>
            <w:r w:rsidR="0055145B" w:rsidRPr="003D47AB">
              <w:rPr>
                <w:b/>
                <w:bCs/>
                <w:sz w:val="21"/>
                <w:szCs w:val="21"/>
                <w:lang w:val="lt-LT"/>
              </w:rPr>
              <w:t>viešųjų p</w:t>
            </w:r>
            <w:r w:rsidRPr="003D47AB">
              <w:rPr>
                <w:b/>
                <w:bCs/>
                <w:sz w:val="21"/>
                <w:szCs w:val="21"/>
                <w:lang w:val="lt-LT"/>
              </w:rPr>
              <w:t>irkim</w:t>
            </w:r>
            <w:r w:rsidR="0055145B" w:rsidRPr="003D47AB">
              <w:rPr>
                <w:b/>
                <w:bCs/>
                <w:sz w:val="21"/>
                <w:szCs w:val="21"/>
                <w:lang w:val="lt-LT"/>
              </w:rPr>
              <w:t>ų</w:t>
            </w:r>
            <w:r w:rsidRPr="003D47AB">
              <w:rPr>
                <w:b/>
                <w:bCs/>
                <w:sz w:val="21"/>
                <w:szCs w:val="21"/>
                <w:lang w:val="lt-LT"/>
              </w:rPr>
              <w:t xml:space="preserve"> organizatorius</w:t>
            </w:r>
            <w:r w:rsidR="006F7B9B">
              <w:rPr>
                <w:sz w:val="21"/>
                <w:szCs w:val="21"/>
                <w:lang w:val="lt-LT"/>
              </w:rPr>
              <w:t>.</w:t>
            </w:r>
          </w:p>
        </w:tc>
        <w:tc>
          <w:tcPr>
            <w:tcW w:w="3123" w:type="dxa"/>
          </w:tcPr>
          <w:p w:rsidR="00C91764" w:rsidRPr="008B72C9" w:rsidRDefault="00212348" w:rsidP="006B4273">
            <w:pPr>
              <w:ind w:left="32" w:right="57"/>
              <w:jc w:val="both"/>
              <w:rPr>
                <w:sz w:val="21"/>
                <w:szCs w:val="21"/>
                <w:lang w:val="lt-LT"/>
              </w:rPr>
            </w:pPr>
            <w:r w:rsidRPr="008B72C9">
              <w:rPr>
                <w:sz w:val="21"/>
                <w:szCs w:val="21"/>
                <w:lang w:val="lt-LT"/>
              </w:rPr>
              <w:lastRenderedPageBreak/>
              <w:t xml:space="preserve">Gavus </w:t>
            </w:r>
            <w:r w:rsidR="00F376DC" w:rsidRPr="008B72C9">
              <w:rPr>
                <w:sz w:val="21"/>
                <w:szCs w:val="21"/>
                <w:lang w:val="lt-LT"/>
              </w:rPr>
              <w:t>KRSA CPO pavedimą</w:t>
            </w:r>
            <w:r w:rsidRPr="008B72C9">
              <w:rPr>
                <w:sz w:val="21"/>
                <w:szCs w:val="21"/>
                <w:lang w:val="lt-LT"/>
              </w:rPr>
              <w:t xml:space="preserve"> atlikti pirkimo procedūras.</w:t>
            </w:r>
          </w:p>
        </w:tc>
      </w:tr>
      <w:tr w:rsidR="00C91764" w:rsidRPr="008B72C9" w:rsidTr="007711F6">
        <w:trPr>
          <w:gridAfter w:val="1"/>
          <w:wAfter w:w="13" w:type="dxa"/>
          <w:trHeight w:val="20"/>
        </w:trPr>
        <w:tc>
          <w:tcPr>
            <w:tcW w:w="593" w:type="dxa"/>
          </w:tcPr>
          <w:p w:rsidR="00C91764" w:rsidRPr="008B72C9" w:rsidRDefault="004B6702" w:rsidP="002F3530">
            <w:pPr>
              <w:ind w:right="-446" w:hanging="5"/>
              <w:contextualSpacing/>
              <w:rPr>
                <w:bCs/>
                <w:sz w:val="21"/>
                <w:szCs w:val="21"/>
                <w:lang w:val="lt-LT"/>
              </w:rPr>
            </w:pPr>
            <w:r w:rsidRPr="008B72C9">
              <w:rPr>
                <w:bCs/>
                <w:sz w:val="21"/>
                <w:szCs w:val="21"/>
                <w:lang w:val="lt-LT"/>
              </w:rPr>
              <w:lastRenderedPageBreak/>
              <w:t>3</w:t>
            </w:r>
            <w:r w:rsidR="006B1527" w:rsidRPr="008B72C9">
              <w:rPr>
                <w:bCs/>
                <w:sz w:val="21"/>
                <w:szCs w:val="21"/>
                <w:lang w:val="lt-LT"/>
              </w:rPr>
              <w:t>9</w:t>
            </w:r>
            <w:r w:rsidRPr="008B72C9">
              <w:rPr>
                <w:bCs/>
                <w:sz w:val="21"/>
                <w:szCs w:val="21"/>
                <w:lang w:val="lt-LT"/>
              </w:rPr>
              <w:t>.7.</w:t>
            </w:r>
          </w:p>
        </w:tc>
        <w:tc>
          <w:tcPr>
            <w:tcW w:w="3260" w:type="dxa"/>
          </w:tcPr>
          <w:p w:rsidR="00C91764" w:rsidRPr="008B72C9" w:rsidRDefault="0055145B" w:rsidP="00C110EB">
            <w:pPr>
              <w:ind w:left="57" w:right="57"/>
              <w:jc w:val="both"/>
              <w:rPr>
                <w:b/>
                <w:bCs/>
                <w:color w:val="000000"/>
                <w:sz w:val="21"/>
                <w:szCs w:val="21"/>
                <w:lang w:val="lt-LT"/>
              </w:rPr>
            </w:pPr>
            <w:r w:rsidRPr="008B72C9">
              <w:rPr>
                <w:b/>
                <w:bCs/>
                <w:color w:val="000000"/>
                <w:sz w:val="21"/>
                <w:szCs w:val="21"/>
                <w:lang w:val="lt-LT"/>
              </w:rPr>
              <w:t>Viešųjų p</w:t>
            </w:r>
            <w:r w:rsidR="00C91764" w:rsidRPr="008B72C9">
              <w:rPr>
                <w:b/>
                <w:bCs/>
                <w:color w:val="000000"/>
                <w:sz w:val="21"/>
                <w:szCs w:val="21"/>
                <w:lang w:val="lt-LT"/>
              </w:rPr>
              <w:t>irkimų organizatoriaus veiksmai atliekant pirkimą (pirkimus) dinamin</w:t>
            </w:r>
            <w:r w:rsidR="00F4762A" w:rsidRPr="008B72C9">
              <w:rPr>
                <w:b/>
                <w:bCs/>
                <w:color w:val="000000"/>
                <w:sz w:val="21"/>
                <w:szCs w:val="21"/>
                <w:lang w:val="lt-LT"/>
              </w:rPr>
              <w:t>ės</w:t>
            </w:r>
            <w:r w:rsidR="00C91764" w:rsidRPr="008B72C9">
              <w:rPr>
                <w:b/>
                <w:bCs/>
                <w:color w:val="000000"/>
                <w:sz w:val="21"/>
                <w:szCs w:val="21"/>
                <w:lang w:val="lt-LT"/>
              </w:rPr>
              <w:t xml:space="preserve"> sistem</w:t>
            </w:r>
            <w:r w:rsidR="00F4762A" w:rsidRPr="008B72C9">
              <w:rPr>
                <w:b/>
                <w:bCs/>
                <w:color w:val="000000"/>
                <w:sz w:val="21"/>
                <w:szCs w:val="21"/>
                <w:lang w:val="lt-LT"/>
              </w:rPr>
              <w:t>os pagrindu</w:t>
            </w:r>
          </w:p>
        </w:tc>
        <w:tc>
          <w:tcPr>
            <w:tcW w:w="7372" w:type="dxa"/>
          </w:tcPr>
          <w:p w:rsidR="00F376DC" w:rsidRPr="008B72C9" w:rsidRDefault="00F376DC" w:rsidP="00BA6DDB">
            <w:pPr>
              <w:tabs>
                <w:tab w:val="left" w:pos="311"/>
              </w:tabs>
              <w:ind w:left="27" w:right="30"/>
              <w:jc w:val="both"/>
              <w:rPr>
                <w:sz w:val="21"/>
                <w:szCs w:val="21"/>
                <w:lang w:val="lt-LT"/>
              </w:rPr>
            </w:pPr>
            <w:r w:rsidRPr="008B72C9">
              <w:rPr>
                <w:sz w:val="21"/>
                <w:szCs w:val="21"/>
                <w:lang w:val="lt-LT"/>
              </w:rPr>
              <w:t xml:space="preserve">Pirkimo procedūras dinaminės sistemos pagrindu vykdo KRSA CPO arba </w:t>
            </w:r>
            <w:r w:rsidR="00447EA3" w:rsidRPr="008B72C9">
              <w:rPr>
                <w:sz w:val="21"/>
                <w:szCs w:val="21"/>
                <w:lang w:val="lt-LT"/>
              </w:rPr>
              <w:t xml:space="preserve">Įstaigos </w:t>
            </w:r>
            <w:r w:rsidR="0055145B" w:rsidRPr="008B72C9">
              <w:rPr>
                <w:sz w:val="21"/>
                <w:szCs w:val="21"/>
                <w:lang w:val="lt-LT"/>
              </w:rPr>
              <w:t>viešųjų p</w:t>
            </w:r>
            <w:r w:rsidRPr="008B72C9">
              <w:rPr>
                <w:sz w:val="21"/>
                <w:szCs w:val="21"/>
                <w:lang w:val="lt-LT"/>
              </w:rPr>
              <w:t>irkim</w:t>
            </w:r>
            <w:r w:rsidR="00447EA3" w:rsidRPr="008B72C9">
              <w:rPr>
                <w:sz w:val="21"/>
                <w:szCs w:val="21"/>
                <w:lang w:val="lt-LT"/>
              </w:rPr>
              <w:t>ų</w:t>
            </w:r>
            <w:r w:rsidRPr="008B72C9">
              <w:rPr>
                <w:sz w:val="21"/>
                <w:szCs w:val="21"/>
                <w:lang w:val="lt-LT"/>
              </w:rPr>
              <w:t xml:space="preserve"> organizatorius</w:t>
            </w:r>
            <w:r w:rsidR="0055145B" w:rsidRPr="008B72C9">
              <w:rPr>
                <w:sz w:val="21"/>
                <w:szCs w:val="21"/>
                <w:lang w:val="lt-LT"/>
              </w:rPr>
              <w:t>,</w:t>
            </w:r>
            <w:r w:rsidRPr="008B72C9">
              <w:rPr>
                <w:sz w:val="21"/>
                <w:szCs w:val="21"/>
                <w:lang w:val="lt-LT"/>
              </w:rPr>
              <w:t xml:space="preserve"> gavęs pavedimą iš KRSA CPO per DVS </w:t>
            </w:r>
            <w:r w:rsidR="0055145B" w:rsidRPr="008B72C9">
              <w:rPr>
                <w:sz w:val="21"/>
                <w:szCs w:val="21"/>
                <w:lang w:val="lt-LT"/>
              </w:rPr>
              <w:t>KONTORA</w:t>
            </w:r>
            <w:r w:rsidRPr="008B72C9">
              <w:rPr>
                <w:sz w:val="21"/>
                <w:szCs w:val="21"/>
                <w:lang w:val="lt-LT"/>
              </w:rPr>
              <w:t>.</w:t>
            </w:r>
          </w:p>
          <w:p w:rsidR="00FA41E7" w:rsidRPr="008B72C9" w:rsidRDefault="002907C6" w:rsidP="00BA6DDB">
            <w:pPr>
              <w:tabs>
                <w:tab w:val="left" w:pos="311"/>
              </w:tabs>
              <w:ind w:left="27" w:right="28"/>
              <w:jc w:val="both"/>
              <w:rPr>
                <w:color w:val="000000" w:themeColor="text1"/>
                <w:sz w:val="21"/>
                <w:szCs w:val="21"/>
                <w:lang w:val="lt-LT"/>
              </w:rPr>
            </w:pPr>
            <w:r w:rsidRPr="008B72C9">
              <w:rPr>
                <w:b/>
                <w:bCs/>
                <w:sz w:val="21"/>
                <w:szCs w:val="21"/>
                <w:lang w:val="lt-LT"/>
              </w:rPr>
              <w:t xml:space="preserve">Įstaigos </w:t>
            </w:r>
            <w:r w:rsidR="0055145B" w:rsidRPr="008B72C9">
              <w:rPr>
                <w:b/>
                <w:bCs/>
                <w:sz w:val="21"/>
                <w:szCs w:val="21"/>
                <w:lang w:val="lt-LT"/>
              </w:rPr>
              <w:t>viešųjų p</w:t>
            </w:r>
            <w:r w:rsidR="00FA41E7" w:rsidRPr="008B72C9">
              <w:rPr>
                <w:b/>
                <w:bCs/>
                <w:sz w:val="21"/>
                <w:szCs w:val="21"/>
                <w:lang w:val="lt-LT"/>
              </w:rPr>
              <w:t>irkim</w:t>
            </w:r>
            <w:r w:rsidR="002B0FE5" w:rsidRPr="008B72C9">
              <w:rPr>
                <w:b/>
                <w:bCs/>
                <w:sz w:val="21"/>
                <w:szCs w:val="21"/>
                <w:lang w:val="lt-LT"/>
              </w:rPr>
              <w:t>ų</w:t>
            </w:r>
            <w:r w:rsidR="00FA41E7" w:rsidRPr="008B72C9">
              <w:rPr>
                <w:b/>
                <w:bCs/>
                <w:sz w:val="21"/>
                <w:szCs w:val="21"/>
                <w:lang w:val="lt-LT"/>
              </w:rPr>
              <w:t xml:space="preserve"> organizatorius</w:t>
            </w:r>
            <w:r w:rsidR="00FA41E7" w:rsidRPr="008B72C9">
              <w:rPr>
                <w:sz w:val="21"/>
                <w:szCs w:val="21"/>
                <w:lang w:val="lt-LT"/>
              </w:rPr>
              <w:t>,</w:t>
            </w:r>
            <w:r w:rsidR="00FA41E7" w:rsidRPr="008B72C9">
              <w:rPr>
                <w:color w:val="000000" w:themeColor="text1"/>
                <w:sz w:val="21"/>
                <w:szCs w:val="21"/>
                <w:lang w:val="lt-LT"/>
              </w:rPr>
              <w:t xml:space="preserve"> </w:t>
            </w:r>
            <w:r w:rsidR="002B0FE5" w:rsidRPr="008B72C9">
              <w:rPr>
                <w:color w:val="000000" w:themeColor="text1"/>
                <w:sz w:val="21"/>
                <w:szCs w:val="21"/>
                <w:lang w:val="lt-LT"/>
              </w:rPr>
              <w:t xml:space="preserve">gavęs pavedimą iš KRSA CPO ir </w:t>
            </w:r>
            <w:r w:rsidR="00FA41E7" w:rsidRPr="008B72C9">
              <w:rPr>
                <w:color w:val="000000" w:themeColor="text1"/>
                <w:sz w:val="21"/>
                <w:szCs w:val="21"/>
                <w:lang w:val="lt-LT"/>
              </w:rPr>
              <w:t xml:space="preserve">vadovaudamasis </w:t>
            </w:r>
            <w:r w:rsidR="0055145B" w:rsidRPr="008B72C9">
              <w:rPr>
                <w:b/>
                <w:bCs/>
                <w:color w:val="000000" w:themeColor="text1"/>
                <w:sz w:val="21"/>
                <w:szCs w:val="21"/>
                <w:lang w:val="lt-LT"/>
              </w:rPr>
              <w:t>viešųjų p</w:t>
            </w:r>
            <w:r w:rsidR="00FA41E7" w:rsidRPr="008B72C9">
              <w:rPr>
                <w:b/>
                <w:bCs/>
                <w:color w:val="000000" w:themeColor="text1"/>
                <w:sz w:val="21"/>
                <w:szCs w:val="21"/>
                <w:lang w:val="lt-LT"/>
              </w:rPr>
              <w:t>irkimų iniciatoriaus</w:t>
            </w:r>
            <w:r w:rsidR="00FA41E7" w:rsidRPr="008B72C9">
              <w:rPr>
                <w:color w:val="000000" w:themeColor="text1"/>
                <w:sz w:val="21"/>
                <w:szCs w:val="21"/>
                <w:lang w:val="lt-LT"/>
              </w:rPr>
              <w:t xml:space="preserve"> </w:t>
            </w:r>
            <w:r w:rsidR="0055145B" w:rsidRPr="008B72C9">
              <w:rPr>
                <w:sz w:val="21"/>
                <w:szCs w:val="21"/>
                <w:lang w:val="lt-LT"/>
              </w:rPr>
              <w:t>p</w:t>
            </w:r>
            <w:r w:rsidRPr="008B72C9">
              <w:rPr>
                <w:sz w:val="21"/>
                <w:szCs w:val="21"/>
                <w:lang w:val="lt-LT"/>
              </w:rPr>
              <w:t xml:space="preserve">irkimo užduotyje </w:t>
            </w:r>
            <w:r w:rsidR="00FA41E7" w:rsidRPr="008B72C9">
              <w:rPr>
                <w:color w:val="000000" w:themeColor="text1"/>
                <w:sz w:val="21"/>
                <w:szCs w:val="21"/>
                <w:lang w:val="lt-LT"/>
              </w:rPr>
              <w:t xml:space="preserve">pateikta informacija apie planuojamą poreikį, </w:t>
            </w:r>
            <w:r w:rsidR="00ED3D15" w:rsidRPr="008B72C9">
              <w:rPr>
                <w:color w:val="000000" w:themeColor="text1"/>
                <w:sz w:val="21"/>
                <w:szCs w:val="21"/>
                <w:lang w:val="lt-LT"/>
              </w:rPr>
              <w:t xml:space="preserve">konkrečius </w:t>
            </w:r>
            <w:r w:rsidR="00FA41E7" w:rsidRPr="008B72C9">
              <w:rPr>
                <w:color w:val="000000" w:themeColor="text1"/>
                <w:sz w:val="21"/>
                <w:szCs w:val="21"/>
                <w:lang w:val="lt-LT"/>
              </w:rPr>
              <w:t xml:space="preserve">pirkimus (užsakymus) gali </w:t>
            </w:r>
            <w:r w:rsidR="00ED3D15" w:rsidRPr="008B72C9">
              <w:rPr>
                <w:color w:val="000000" w:themeColor="text1"/>
                <w:sz w:val="21"/>
                <w:szCs w:val="21"/>
                <w:lang w:val="lt-LT"/>
              </w:rPr>
              <w:t>atlikti</w:t>
            </w:r>
            <w:r w:rsidR="00FA41E7" w:rsidRPr="008B72C9">
              <w:rPr>
                <w:color w:val="000000" w:themeColor="text1"/>
                <w:sz w:val="21"/>
                <w:szCs w:val="21"/>
                <w:lang w:val="lt-LT"/>
              </w:rPr>
              <w:t xml:space="preserve"> </w:t>
            </w:r>
            <w:r w:rsidR="00ED3D15" w:rsidRPr="008B72C9">
              <w:rPr>
                <w:color w:val="000000" w:themeColor="text1"/>
                <w:sz w:val="21"/>
                <w:szCs w:val="21"/>
                <w:lang w:val="lt-LT"/>
              </w:rPr>
              <w:t xml:space="preserve">sukurtos </w:t>
            </w:r>
            <w:r w:rsidR="00F4762A" w:rsidRPr="008B72C9">
              <w:rPr>
                <w:color w:val="000000" w:themeColor="text1"/>
                <w:sz w:val="21"/>
                <w:szCs w:val="21"/>
                <w:lang w:val="lt-LT"/>
              </w:rPr>
              <w:t>dinaminės sistemos pagrindu</w:t>
            </w:r>
            <w:r w:rsidR="0055145B" w:rsidRPr="008B72C9">
              <w:rPr>
                <w:color w:val="000000" w:themeColor="text1"/>
                <w:sz w:val="21"/>
                <w:szCs w:val="21"/>
                <w:lang w:val="lt-LT"/>
              </w:rPr>
              <w:t>:</w:t>
            </w:r>
          </w:p>
          <w:p w:rsidR="00ED3D15" w:rsidRPr="008B72C9" w:rsidRDefault="002156AB" w:rsidP="00BA6DDB">
            <w:pPr>
              <w:pStyle w:val="Sraopastraipa"/>
              <w:numPr>
                <w:ilvl w:val="0"/>
                <w:numId w:val="43"/>
              </w:numPr>
              <w:tabs>
                <w:tab w:val="left" w:pos="311"/>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themeColor="text1"/>
                <w:sz w:val="21"/>
                <w:szCs w:val="21"/>
              </w:rPr>
              <w:t>i</w:t>
            </w:r>
            <w:r w:rsidR="00ED3D15" w:rsidRPr="008B72C9">
              <w:rPr>
                <w:rFonts w:ascii="Times New Roman" w:hAnsi="Times New Roman"/>
                <w:color w:val="000000" w:themeColor="text1"/>
                <w:sz w:val="21"/>
                <w:szCs w:val="21"/>
              </w:rPr>
              <w:t>šsiunčia kvietimus visiems kandidatams</w:t>
            </w:r>
            <w:r w:rsidRPr="008B72C9">
              <w:rPr>
                <w:rFonts w:ascii="Times New Roman" w:hAnsi="Times New Roman"/>
                <w:color w:val="000000" w:themeColor="text1"/>
                <w:sz w:val="21"/>
                <w:szCs w:val="21"/>
              </w:rPr>
              <w:t>, kuriems leista dalyvauti dinaminėje sistemoje (ar jos kategorijoje), pateikti pasiūlymus;</w:t>
            </w:r>
          </w:p>
          <w:p w:rsidR="002156AB" w:rsidRPr="008B72C9" w:rsidRDefault="002156AB" w:rsidP="00BA6DDB">
            <w:pPr>
              <w:pStyle w:val="Sraopastraipa"/>
              <w:numPr>
                <w:ilvl w:val="0"/>
                <w:numId w:val="43"/>
              </w:numPr>
              <w:tabs>
                <w:tab w:val="left" w:pos="311"/>
                <w:tab w:val="left" w:pos="596"/>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sz w:val="21"/>
                <w:szCs w:val="21"/>
              </w:rPr>
              <w:t>kvietime turi būti detaliai nurodyta informacija apie Įstaigos poreikį, pagrindines sutarties sąlygas, pasiūlymų pateikimo terminą; pasiūlymui ir jį sudarantiems dokumentams keliamus reikalavimus; pasiūlymų vertinimo kriterijus, kitas aplinkybes, kurios Įstaigai yra esminės</w:t>
            </w:r>
            <w:r w:rsidR="004C15EB" w:rsidRPr="008B72C9">
              <w:rPr>
                <w:rFonts w:ascii="Times New Roman" w:hAnsi="Times New Roman"/>
                <w:sz w:val="21"/>
                <w:szCs w:val="21"/>
              </w:rPr>
              <w:t>;</w:t>
            </w:r>
          </w:p>
          <w:p w:rsidR="002156AB" w:rsidRPr="008B72C9" w:rsidRDefault="002156AB" w:rsidP="00BA6DDB">
            <w:pPr>
              <w:pStyle w:val="Sraopastraipa"/>
              <w:numPr>
                <w:ilvl w:val="0"/>
                <w:numId w:val="43"/>
              </w:numPr>
              <w:tabs>
                <w:tab w:val="left" w:pos="311"/>
                <w:tab w:val="left" w:pos="596"/>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sz w:val="21"/>
                <w:szCs w:val="21"/>
              </w:rPr>
              <w:t>pasibaigus pasiūlymų teikimo terminui, atplėšia pasiūlymų vokus, įvertina gautus pasiūlymus ir išrenka nugalėtoją pagal nustatytus pasiūlymų vertinimo kriterijus;</w:t>
            </w:r>
          </w:p>
          <w:p w:rsidR="002156AB" w:rsidRPr="008B72C9" w:rsidRDefault="002156AB" w:rsidP="00BA6DDB">
            <w:pPr>
              <w:pStyle w:val="Sraopastraipa"/>
              <w:numPr>
                <w:ilvl w:val="0"/>
                <w:numId w:val="43"/>
              </w:numPr>
              <w:tabs>
                <w:tab w:val="left" w:pos="311"/>
                <w:tab w:val="left" w:pos="596"/>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sz w:val="21"/>
                <w:szCs w:val="21"/>
              </w:rPr>
              <w:lastRenderedPageBreak/>
              <w:t>informuoja visus pirkimo dalyvius apie pirkimo rezultatus;</w:t>
            </w:r>
          </w:p>
          <w:p w:rsidR="00447EA3" w:rsidRPr="008B72C9" w:rsidRDefault="002156AB" w:rsidP="00BA6DDB">
            <w:pPr>
              <w:pStyle w:val="Sraopastraipa"/>
              <w:numPr>
                <w:ilvl w:val="0"/>
                <w:numId w:val="43"/>
              </w:numPr>
              <w:tabs>
                <w:tab w:val="left" w:pos="311"/>
                <w:tab w:val="left" w:pos="596"/>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sz w:val="21"/>
                <w:szCs w:val="21"/>
              </w:rPr>
              <w:t xml:space="preserve">parengia sutartį, </w:t>
            </w:r>
            <w:r w:rsidR="00447EA3" w:rsidRPr="008B72C9">
              <w:rPr>
                <w:rFonts w:ascii="Times New Roman" w:hAnsi="Times New Roman"/>
                <w:color w:val="000000"/>
                <w:sz w:val="21"/>
                <w:szCs w:val="21"/>
              </w:rPr>
              <w:t xml:space="preserve">suderina ją pagal </w:t>
            </w:r>
            <w:r w:rsidR="00E846FC" w:rsidRPr="008B72C9">
              <w:rPr>
                <w:rFonts w:ascii="Times New Roman" w:hAnsi="Times New Roman"/>
                <w:color w:val="000000"/>
                <w:sz w:val="21"/>
                <w:szCs w:val="21"/>
              </w:rPr>
              <w:t>40</w:t>
            </w:r>
            <w:r w:rsidR="00DA1971" w:rsidRPr="008B72C9">
              <w:rPr>
                <w:rFonts w:ascii="Times New Roman" w:hAnsi="Times New Roman"/>
                <w:color w:val="000000"/>
                <w:sz w:val="21"/>
                <w:szCs w:val="21"/>
              </w:rPr>
              <w:t>.1</w:t>
            </w:r>
            <w:r w:rsidR="00447EA3" w:rsidRPr="008B72C9">
              <w:rPr>
                <w:rFonts w:ascii="Times New Roman" w:hAnsi="Times New Roman"/>
                <w:color w:val="000000"/>
                <w:sz w:val="21"/>
                <w:szCs w:val="21"/>
              </w:rPr>
              <w:t xml:space="preserve"> punkte numatytą tvarką ir teikia ją </w:t>
            </w:r>
            <w:r w:rsidRPr="008B72C9">
              <w:rPr>
                <w:rFonts w:ascii="Times New Roman" w:hAnsi="Times New Roman"/>
                <w:color w:val="000000"/>
                <w:sz w:val="21"/>
                <w:szCs w:val="21"/>
              </w:rPr>
              <w:t>pasiraš</w:t>
            </w:r>
            <w:r w:rsidR="00447EA3" w:rsidRPr="008B72C9">
              <w:rPr>
                <w:rFonts w:ascii="Times New Roman" w:hAnsi="Times New Roman"/>
                <w:color w:val="000000"/>
                <w:sz w:val="21"/>
                <w:szCs w:val="21"/>
              </w:rPr>
              <w:t>yti</w:t>
            </w:r>
            <w:r w:rsidRPr="008B72C9">
              <w:rPr>
                <w:rFonts w:ascii="Times New Roman" w:hAnsi="Times New Roman"/>
                <w:color w:val="000000"/>
                <w:sz w:val="21"/>
                <w:szCs w:val="21"/>
              </w:rPr>
              <w:t xml:space="preserve"> </w:t>
            </w:r>
            <w:r w:rsidR="0055145B" w:rsidRPr="008B72C9">
              <w:rPr>
                <w:rFonts w:ascii="Times New Roman" w:hAnsi="Times New Roman"/>
                <w:color w:val="000000"/>
                <w:sz w:val="21"/>
                <w:szCs w:val="21"/>
              </w:rPr>
              <w:t>Įstaigos v</w:t>
            </w:r>
            <w:r w:rsidRPr="008B72C9">
              <w:rPr>
                <w:rFonts w:ascii="Times New Roman" w:hAnsi="Times New Roman"/>
                <w:color w:val="000000" w:themeColor="text1"/>
                <w:sz w:val="21"/>
                <w:szCs w:val="21"/>
              </w:rPr>
              <w:t>adov</w:t>
            </w:r>
            <w:r w:rsidR="00447EA3" w:rsidRPr="008B72C9">
              <w:rPr>
                <w:rFonts w:ascii="Times New Roman" w:hAnsi="Times New Roman"/>
                <w:color w:val="000000" w:themeColor="text1"/>
                <w:sz w:val="21"/>
                <w:szCs w:val="21"/>
              </w:rPr>
              <w:t>ui</w:t>
            </w:r>
            <w:r w:rsidR="00447EA3" w:rsidRPr="008B72C9">
              <w:rPr>
                <w:rFonts w:ascii="Times New Roman" w:hAnsi="Times New Roman"/>
                <w:color w:val="000000"/>
                <w:sz w:val="21"/>
                <w:szCs w:val="21"/>
              </w:rPr>
              <w:t>;</w:t>
            </w:r>
          </w:p>
          <w:p w:rsidR="002156AB" w:rsidRPr="008B72C9" w:rsidRDefault="0055145B" w:rsidP="00BA6DDB">
            <w:pPr>
              <w:pStyle w:val="Sraopastraipa"/>
              <w:numPr>
                <w:ilvl w:val="0"/>
                <w:numId w:val="43"/>
              </w:numPr>
              <w:tabs>
                <w:tab w:val="left" w:pos="311"/>
                <w:tab w:val="left" w:pos="596"/>
              </w:tabs>
              <w:spacing w:after="0" w:line="240" w:lineRule="auto"/>
              <w:ind w:left="27" w:right="30" w:firstLine="0"/>
              <w:jc w:val="both"/>
              <w:rPr>
                <w:rFonts w:ascii="Times New Roman" w:hAnsi="Times New Roman"/>
                <w:color w:val="000000" w:themeColor="text1"/>
                <w:sz w:val="21"/>
                <w:szCs w:val="21"/>
              </w:rPr>
            </w:pPr>
            <w:r w:rsidRPr="008B72C9">
              <w:rPr>
                <w:rFonts w:ascii="Times New Roman" w:hAnsi="Times New Roman"/>
                <w:color w:val="000000"/>
                <w:sz w:val="21"/>
                <w:szCs w:val="21"/>
              </w:rPr>
              <w:t>p</w:t>
            </w:r>
            <w:r w:rsidR="005F305F" w:rsidRPr="008B72C9">
              <w:rPr>
                <w:rFonts w:ascii="Times New Roman" w:hAnsi="Times New Roman"/>
                <w:color w:val="000000"/>
                <w:sz w:val="21"/>
                <w:szCs w:val="21"/>
              </w:rPr>
              <w:t xml:space="preserve">asirašytą sutartį pateikia DVS </w:t>
            </w:r>
            <w:r w:rsidRPr="008B72C9">
              <w:rPr>
                <w:rFonts w:ascii="Times New Roman" w:hAnsi="Times New Roman"/>
                <w:color w:val="000000"/>
                <w:sz w:val="21"/>
                <w:szCs w:val="21"/>
              </w:rPr>
              <w:t xml:space="preserve">KONTORA </w:t>
            </w:r>
            <w:r w:rsidR="005F305F" w:rsidRPr="008B72C9">
              <w:rPr>
                <w:rFonts w:ascii="Times New Roman" w:hAnsi="Times New Roman"/>
                <w:color w:val="000000"/>
                <w:sz w:val="21"/>
                <w:szCs w:val="21"/>
              </w:rPr>
              <w:t xml:space="preserve">priemonėmis KRSA CPO </w:t>
            </w:r>
            <w:r w:rsidRPr="008B72C9">
              <w:rPr>
                <w:rFonts w:ascii="Times New Roman" w:hAnsi="Times New Roman"/>
                <w:color w:val="000000"/>
                <w:sz w:val="21"/>
                <w:szCs w:val="21"/>
              </w:rPr>
              <w:t>v</w:t>
            </w:r>
            <w:r w:rsidR="009A37A8" w:rsidRPr="008B72C9">
              <w:rPr>
                <w:rFonts w:ascii="Times New Roman" w:hAnsi="Times New Roman"/>
                <w:color w:val="000000"/>
                <w:sz w:val="21"/>
                <w:szCs w:val="21"/>
              </w:rPr>
              <w:t>iešųjų pirkimų</w:t>
            </w:r>
            <w:r w:rsidR="005F305F" w:rsidRPr="008B72C9">
              <w:rPr>
                <w:rFonts w:ascii="Times New Roman" w:hAnsi="Times New Roman"/>
                <w:color w:val="000000"/>
                <w:sz w:val="21"/>
                <w:szCs w:val="21"/>
              </w:rPr>
              <w:t xml:space="preserve"> specialistui paskelb</w:t>
            </w:r>
            <w:r w:rsidR="004C15EB" w:rsidRPr="008B72C9">
              <w:rPr>
                <w:rFonts w:ascii="Times New Roman" w:hAnsi="Times New Roman"/>
                <w:color w:val="000000"/>
                <w:sz w:val="21"/>
                <w:szCs w:val="21"/>
              </w:rPr>
              <w:t>ti</w:t>
            </w:r>
            <w:r w:rsidR="005F305F" w:rsidRPr="008B72C9">
              <w:rPr>
                <w:rFonts w:ascii="Times New Roman" w:hAnsi="Times New Roman"/>
                <w:color w:val="000000"/>
                <w:sz w:val="21"/>
                <w:szCs w:val="21"/>
              </w:rPr>
              <w:t xml:space="preserve"> VPM IS. P</w:t>
            </w:r>
            <w:r w:rsidR="00766EA1" w:rsidRPr="008B72C9">
              <w:rPr>
                <w:rFonts w:ascii="Times New Roman" w:hAnsi="Times New Roman"/>
                <w:color w:val="000000"/>
                <w:sz w:val="21"/>
                <w:szCs w:val="21"/>
              </w:rPr>
              <w:t>irkimo</w:t>
            </w:r>
            <w:r w:rsidR="005F305F" w:rsidRPr="008B72C9">
              <w:rPr>
                <w:rFonts w:ascii="Times New Roman" w:hAnsi="Times New Roman"/>
                <w:color w:val="000000"/>
                <w:sz w:val="21"/>
                <w:szCs w:val="21"/>
              </w:rPr>
              <w:t xml:space="preserve"> sutartį paviešina KRSA CPO.</w:t>
            </w:r>
          </w:p>
          <w:p w:rsidR="00F715F0" w:rsidRPr="008B72C9" w:rsidRDefault="00F376DC" w:rsidP="006F7B9B">
            <w:pPr>
              <w:shd w:val="clear" w:color="auto" w:fill="FFFFFF"/>
              <w:tabs>
                <w:tab w:val="left" w:pos="311"/>
              </w:tabs>
              <w:ind w:left="27"/>
              <w:jc w:val="both"/>
              <w:rPr>
                <w:b/>
                <w:bCs/>
                <w:sz w:val="21"/>
                <w:szCs w:val="21"/>
                <w:lang w:val="lt-LT"/>
              </w:rPr>
            </w:pPr>
            <w:r w:rsidRPr="003D47AB">
              <w:rPr>
                <w:sz w:val="21"/>
                <w:szCs w:val="21"/>
                <w:lang w:val="lt-LT"/>
              </w:rPr>
              <w:t>Visus pirkimo vykdymo duomenis</w:t>
            </w:r>
            <w:r w:rsidR="0055145B" w:rsidRPr="003D47AB">
              <w:rPr>
                <w:sz w:val="21"/>
                <w:szCs w:val="21"/>
                <w:lang w:val="lt-LT"/>
              </w:rPr>
              <w:t xml:space="preserve"> ir </w:t>
            </w:r>
            <w:r w:rsidRPr="003D47AB">
              <w:rPr>
                <w:sz w:val="21"/>
                <w:szCs w:val="21"/>
                <w:lang w:val="lt-LT"/>
              </w:rPr>
              <w:t xml:space="preserve">dokumentus </w:t>
            </w:r>
            <w:r w:rsidR="003D47AB" w:rsidRPr="006F7B9B">
              <w:rPr>
                <w:sz w:val="21"/>
                <w:szCs w:val="21"/>
                <w:lang w:val="lt-LT"/>
              </w:rPr>
              <w:t xml:space="preserve">rengia </w:t>
            </w:r>
            <w:r w:rsidR="0055145B" w:rsidRPr="003D47AB">
              <w:rPr>
                <w:b/>
                <w:bCs/>
                <w:sz w:val="21"/>
                <w:szCs w:val="21"/>
                <w:lang w:val="lt-LT"/>
              </w:rPr>
              <w:t>viešųjų p</w:t>
            </w:r>
            <w:r w:rsidRPr="003D47AB">
              <w:rPr>
                <w:b/>
                <w:bCs/>
                <w:sz w:val="21"/>
                <w:szCs w:val="21"/>
                <w:lang w:val="lt-LT"/>
              </w:rPr>
              <w:t>irkim</w:t>
            </w:r>
            <w:r w:rsidR="0055145B" w:rsidRPr="003D47AB">
              <w:rPr>
                <w:b/>
                <w:bCs/>
                <w:sz w:val="21"/>
                <w:szCs w:val="21"/>
                <w:lang w:val="lt-LT"/>
              </w:rPr>
              <w:t>ų</w:t>
            </w:r>
            <w:r w:rsidRPr="003D47AB">
              <w:rPr>
                <w:b/>
                <w:bCs/>
                <w:sz w:val="21"/>
                <w:szCs w:val="21"/>
                <w:lang w:val="lt-LT"/>
              </w:rPr>
              <w:t xml:space="preserve"> organizatorius</w:t>
            </w:r>
            <w:r w:rsidR="006F7B9B" w:rsidRPr="006F7B9B">
              <w:rPr>
                <w:sz w:val="21"/>
                <w:szCs w:val="21"/>
                <w:lang w:val="lt-LT"/>
              </w:rPr>
              <w:t>.</w:t>
            </w:r>
          </w:p>
        </w:tc>
        <w:tc>
          <w:tcPr>
            <w:tcW w:w="3123" w:type="dxa"/>
          </w:tcPr>
          <w:p w:rsidR="00C91764" w:rsidRPr="008B72C9" w:rsidRDefault="002156AB" w:rsidP="006B4273">
            <w:pPr>
              <w:ind w:left="32" w:right="57"/>
              <w:jc w:val="both"/>
              <w:rPr>
                <w:sz w:val="21"/>
                <w:szCs w:val="21"/>
                <w:lang w:val="lt-LT"/>
              </w:rPr>
            </w:pPr>
            <w:r w:rsidRPr="008B72C9">
              <w:rPr>
                <w:sz w:val="21"/>
                <w:szCs w:val="21"/>
                <w:lang w:val="lt-LT"/>
              </w:rPr>
              <w:lastRenderedPageBreak/>
              <w:t xml:space="preserve">Gavus </w:t>
            </w:r>
            <w:r w:rsidR="00F376DC" w:rsidRPr="008B72C9">
              <w:rPr>
                <w:sz w:val="21"/>
                <w:szCs w:val="21"/>
                <w:lang w:val="lt-LT"/>
              </w:rPr>
              <w:t>KRSA CPO pavedimą</w:t>
            </w:r>
            <w:r w:rsidRPr="008B72C9">
              <w:rPr>
                <w:sz w:val="21"/>
                <w:szCs w:val="21"/>
                <w:lang w:val="lt-LT"/>
              </w:rPr>
              <w:t xml:space="preserve"> atlikti pirkimo procedūras.</w:t>
            </w:r>
          </w:p>
        </w:tc>
      </w:tr>
      <w:tr w:rsidR="00F376DC" w:rsidRPr="008B72C9" w:rsidTr="007711F6">
        <w:trPr>
          <w:gridAfter w:val="1"/>
          <w:wAfter w:w="13" w:type="dxa"/>
          <w:trHeight w:val="20"/>
        </w:trPr>
        <w:tc>
          <w:tcPr>
            <w:tcW w:w="593" w:type="dxa"/>
          </w:tcPr>
          <w:p w:rsidR="00F376DC" w:rsidRPr="008B72C9" w:rsidRDefault="004B6702" w:rsidP="002F3530">
            <w:pPr>
              <w:ind w:right="-446" w:hanging="5"/>
              <w:contextualSpacing/>
              <w:rPr>
                <w:bCs/>
                <w:sz w:val="21"/>
                <w:szCs w:val="21"/>
                <w:lang w:val="lt-LT"/>
              </w:rPr>
            </w:pPr>
            <w:r w:rsidRPr="008B72C9">
              <w:rPr>
                <w:bCs/>
                <w:sz w:val="21"/>
                <w:szCs w:val="21"/>
                <w:lang w:val="lt-LT"/>
              </w:rPr>
              <w:lastRenderedPageBreak/>
              <w:t>3</w:t>
            </w:r>
            <w:r w:rsidR="006B1527" w:rsidRPr="008B72C9">
              <w:rPr>
                <w:bCs/>
                <w:sz w:val="21"/>
                <w:szCs w:val="21"/>
                <w:lang w:val="lt-LT"/>
              </w:rPr>
              <w:t>9</w:t>
            </w:r>
            <w:r w:rsidRPr="008B72C9">
              <w:rPr>
                <w:bCs/>
                <w:sz w:val="21"/>
                <w:szCs w:val="21"/>
                <w:lang w:val="lt-LT"/>
              </w:rPr>
              <w:t>.8.</w:t>
            </w:r>
          </w:p>
        </w:tc>
        <w:tc>
          <w:tcPr>
            <w:tcW w:w="3260" w:type="dxa"/>
          </w:tcPr>
          <w:p w:rsidR="00F376DC" w:rsidRPr="008B72C9" w:rsidRDefault="0055145B">
            <w:pPr>
              <w:ind w:left="57" w:right="57"/>
              <w:jc w:val="both"/>
              <w:rPr>
                <w:b/>
                <w:bCs/>
                <w:color w:val="000000"/>
                <w:sz w:val="21"/>
                <w:szCs w:val="21"/>
                <w:lang w:val="lt-LT"/>
              </w:rPr>
            </w:pPr>
            <w:r w:rsidRPr="008B72C9">
              <w:rPr>
                <w:b/>
                <w:bCs/>
                <w:color w:val="000000"/>
                <w:sz w:val="21"/>
                <w:szCs w:val="21"/>
                <w:lang w:val="lt-LT"/>
              </w:rPr>
              <w:t>Viešųjų p</w:t>
            </w:r>
            <w:r w:rsidR="00F376DC" w:rsidRPr="008B72C9">
              <w:rPr>
                <w:b/>
                <w:bCs/>
                <w:color w:val="000000"/>
                <w:sz w:val="21"/>
                <w:szCs w:val="21"/>
                <w:lang w:val="lt-LT"/>
              </w:rPr>
              <w:t xml:space="preserve">irkimų </w:t>
            </w:r>
            <w:r w:rsidR="00C43F03" w:rsidRPr="008B72C9">
              <w:rPr>
                <w:b/>
                <w:bCs/>
                <w:color w:val="000000"/>
                <w:sz w:val="21"/>
                <w:szCs w:val="21"/>
                <w:lang w:val="lt-LT"/>
              </w:rPr>
              <w:t>iniciatoriaus</w:t>
            </w:r>
            <w:r w:rsidR="00F376DC" w:rsidRPr="008B72C9">
              <w:rPr>
                <w:b/>
                <w:bCs/>
                <w:color w:val="000000"/>
                <w:sz w:val="21"/>
                <w:szCs w:val="21"/>
                <w:lang w:val="lt-LT"/>
              </w:rPr>
              <w:t xml:space="preserve"> veiksmai atliekant pirkimą per KRSA CPO</w:t>
            </w:r>
          </w:p>
        </w:tc>
        <w:tc>
          <w:tcPr>
            <w:tcW w:w="7372" w:type="dxa"/>
          </w:tcPr>
          <w:p w:rsidR="00F376DC" w:rsidRDefault="0055145B" w:rsidP="00C110EB">
            <w:pPr>
              <w:ind w:right="57"/>
              <w:jc w:val="both"/>
              <w:rPr>
                <w:sz w:val="21"/>
                <w:szCs w:val="21"/>
                <w:lang w:val="lt-LT"/>
              </w:rPr>
            </w:pPr>
            <w:r w:rsidRPr="008B72C9">
              <w:rPr>
                <w:sz w:val="21"/>
                <w:szCs w:val="21"/>
                <w:lang w:val="lt-LT"/>
              </w:rPr>
              <w:t>Viešųjų p</w:t>
            </w:r>
            <w:r w:rsidR="004F1F80" w:rsidRPr="008B72C9">
              <w:rPr>
                <w:sz w:val="21"/>
                <w:szCs w:val="21"/>
                <w:lang w:val="lt-LT"/>
              </w:rPr>
              <w:t>irkim</w:t>
            </w:r>
            <w:r w:rsidR="00F649CC" w:rsidRPr="008B72C9">
              <w:rPr>
                <w:sz w:val="21"/>
                <w:szCs w:val="21"/>
                <w:lang w:val="lt-LT"/>
              </w:rPr>
              <w:t>ų</w:t>
            </w:r>
            <w:r w:rsidR="004F1F80" w:rsidRPr="008B72C9">
              <w:rPr>
                <w:sz w:val="21"/>
                <w:szCs w:val="21"/>
                <w:lang w:val="lt-LT"/>
              </w:rPr>
              <w:t xml:space="preserve"> iniciatoriaus parengt</w:t>
            </w:r>
            <w:r w:rsidRPr="008B72C9">
              <w:rPr>
                <w:sz w:val="21"/>
                <w:szCs w:val="21"/>
                <w:lang w:val="lt-LT"/>
              </w:rPr>
              <w:t>a</w:t>
            </w:r>
            <w:r w:rsidR="004C15EB" w:rsidRPr="008B72C9">
              <w:rPr>
                <w:sz w:val="21"/>
                <w:szCs w:val="21"/>
                <w:lang w:val="lt-LT"/>
              </w:rPr>
              <w:t xml:space="preserve"> </w:t>
            </w:r>
            <w:r w:rsidRPr="008B72C9">
              <w:rPr>
                <w:sz w:val="21"/>
                <w:szCs w:val="21"/>
                <w:lang w:val="lt-LT"/>
              </w:rPr>
              <w:t>p</w:t>
            </w:r>
            <w:r w:rsidR="004F1F80" w:rsidRPr="008B72C9">
              <w:rPr>
                <w:sz w:val="21"/>
                <w:szCs w:val="21"/>
                <w:lang w:val="lt-LT"/>
              </w:rPr>
              <w:t>irkim</w:t>
            </w:r>
            <w:r w:rsidR="00B538F4" w:rsidRPr="008B72C9">
              <w:rPr>
                <w:sz w:val="21"/>
                <w:szCs w:val="21"/>
                <w:lang w:val="lt-LT"/>
              </w:rPr>
              <w:t>o</w:t>
            </w:r>
            <w:r w:rsidR="004F1F80" w:rsidRPr="008B72C9">
              <w:rPr>
                <w:sz w:val="21"/>
                <w:szCs w:val="21"/>
                <w:lang w:val="lt-LT"/>
              </w:rPr>
              <w:t xml:space="preserve"> užduotis ir techninė specifikacija yra minimalūs </w:t>
            </w:r>
            <w:r w:rsidR="00F649CC" w:rsidRPr="008B72C9">
              <w:rPr>
                <w:sz w:val="21"/>
                <w:szCs w:val="21"/>
                <w:lang w:val="lt-LT"/>
              </w:rPr>
              <w:t xml:space="preserve">viešojo </w:t>
            </w:r>
            <w:r w:rsidR="004F1F80" w:rsidRPr="008B72C9">
              <w:rPr>
                <w:sz w:val="21"/>
                <w:szCs w:val="21"/>
                <w:lang w:val="lt-LT"/>
              </w:rPr>
              <w:t>pirkimo inicijavimo reikalavimai</w:t>
            </w:r>
            <w:r w:rsidR="00F649CC" w:rsidRPr="008B72C9">
              <w:rPr>
                <w:sz w:val="21"/>
                <w:szCs w:val="21"/>
                <w:lang w:val="lt-LT"/>
              </w:rPr>
              <w:t xml:space="preserve"> </w:t>
            </w:r>
            <w:r w:rsidR="004F1F80" w:rsidRPr="008B72C9">
              <w:rPr>
                <w:sz w:val="21"/>
                <w:szCs w:val="21"/>
                <w:lang w:val="lt-LT"/>
              </w:rPr>
              <w:t>Įstaigai. Kitus pirkimui vykdyti reikalingus dokumentus (pavyzdžiui, pirkimo sutarties projektą, tiekėjų kvalifikacijos reikalavimus, pasiūlymų vertinimo kriterijus) parengia KRSA CPO</w:t>
            </w:r>
            <w:r w:rsidR="00F649CC" w:rsidRPr="008B72C9">
              <w:rPr>
                <w:sz w:val="21"/>
                <w:szCs w:val="21"/>
                <w:lang w:val="lt-LT"/>
              </w:rPr>
              <w:t xml:space="preserve"> </w:t>
            </w:r>
            <w:r w:rsidRPr="008B72C9">
              <w:rPr>
                <w:sz w:val="21"/>
                <w:szCs w:val="21"/>
                <w:lang w:val="lt-LT"/>
              </w:rPr>
              <w:t>v</w:t>
            </w:r>
            <w:r w:rsidR="009A37A8" w:rsidRPr="008B72C9">
              <w:rPr>
                <w:sz w:val="21"/>
                <w:szCs w:val="21"/>
                <w:lang w:val="lt-LT"/>
              </w:rPr>
              <w:t>iešųjų pirkimų</w:t>
            </w:r>
            <w:r w:rsidR="00370763" w:rsidRPr="008B72C9">
              <w:rPr>
                <w:sz w:val="21"/>
                <w:szCs w:val="21"/>
                <w:lang w:val="lt-LT"/>
              </w:rPr>
              <w:t xml:space="preserve"> </w:t>
            </w:r>
            <w:r w:rsidR="004F1F80" w:rsidRPr="008B72C9">
              <w:rPr>
                <w:sz w:val="21"/>
                <w:szCs w:val="21"/>
                <w:lang w:val="lt-LT"/>
              </w:rPr>
              <w:t xml:space="preserve">specialistas. KRSA CPO vykdant pirkimo procedūras </w:t>
            </w:r>
            <w:r w:rsidRPr="008B72C9">
              <w:rPr>
                <w:sz w:val="21"/>
                <w:szCs w:val="21"/>
                <w:lang w:val="lt-LT"/>
              </w:rPr>
              <w:t>viešųjų p</w:t>
            </w:r>
            <w:r w:rsidR="004F1F80" w:rsidRPr="008B72C9">
              <w:rPr>
                <w:sz w:val="21"/>
                <w:szCs w:val="21"/>
                <w:lang w:val="lt-LT"/>
              </w:rPr>
              <w:t>irkim</w:t>
            </w:r>
            <w:r w:rsidR="00D20E74" w:rsidRPr="008B72C9">
              <w:rPr>
                <w:sz w:val="21"/>
                <w:szCs w:val="21"/>
                <w:lang w:val="lt-LT"/>
              </w:rPr>
              <w:t>ų</w:t>
            </w:r>
            <w:r w:rsidR="004F1F80" w:rsidRPr="008B72C9">
              <w:rPr>
                <w:sz w:val="21"/>
                <w:szCs w:val="21"/>
                <w:lang w:val="lt-LT"/>
              </w:rPr>
              <w:t xml:space="preserve"> iniciatorius privalo bendradarbiauti su KRSA CPO</w:t>
            </w:r>
            <w:r w:rsidR="009A37A8" w:rsidRPr="008B72C9">
              <w:rPr>
                <w:sz w:val="21"/>
                <w:szCs w:val="21"/>
                <w:lang w:val="lt-LT"/>
              </w:rPr>
              <w:t xml:space="preserve"> </w:t>
            </w:r>
            <w:r w:rsidRPr="008B72C9">
              <w:rPr>
                <w:sz w:val="21"/>
                <w:szCs w:val="21"/>
                <w:lang w:val="lt-LT"/>
              </w:rPr>
              <w:t>v</w:t>
            </w:r>
            <w:r w:rsidR="009A37A8" w:rsidRPr="008B72C9">
              <w:rPr>
                <w:sz w:val="21"/>
                <w:szCs w:val="21"/>
                <w:lang w:val="lt-LT"/>
              </w:rPr>
              <w:t>iešųjų pirkimų</w:t>
            </w:r>
            <w:r w:rsidR="004F1F80" w:rsidRPr="008B72C9">
              <w:rPr>
                <w:sz w:val="21"/>
                <w:szCs w:val="21"/>
                <w:lang w:val="lt-LT"/>
              </w:rPr>
              <w:t xml:space="preserve"> specialistu ir pagal poreikį teikti informaciją.</w:t>
            </w:r>
          </w:p>
          <w:p w:rsidR="00F715F0" w:rsidRPr="008B72C9" w:rsidRDefault="00F715F0" w:rsidP="00C110EB">
            <w:pPr>
              <w:ind w:right="57"/>
              <w:jc w:val="both"/>
              <w:rPr>
                <w:bCs/>
                <w:sz w:val="21"/>
                <w:szCs w:val="21"/>
                <w:lang w:val="lt-LT"/>
              </w:rPr>
            </w:pPr>
          </w:p>
        </w:tc>
        <w:tc>
          <w:tcPr>
            <w:tcW w:w="3123" w:type="dxa"/>
          </w:tcPr>
          <w:p w:rsidR="00F376DC" w:rsidRPr="008B72C9" w:rsidRDefault="00CD1881" w:rsidP="006B4273">
            <w:pPr>
              <w:ind w:left="32" w:right="57"/>
              <w:jc w:val="both"/>
              <w:rPr>
                <w:sz w:val="21"/>
                <w:szCs w:val="21"/>
                <w:lang w:val="lt-LT"/>
              </w:rPr>
            </w:pPr>
            <w:r w:rsidRPr="008B72C9">
              <w:rPr>
                <w:sz w:val="21"/>
                <w:szCs w:val="21"/>
                <w:lang w:val="lt-LT"/>
              </w:rPr>
              <w:t>Nuolat</w:t>
            </w:r>
            <w:r w:rsidR="0055145B" w:rsidRPr="008B72C9">
              <w:rPr>
                <w:sz w:val="21"/>
                <w:szCs w:val="21"/>
                <w:lang w:val="lt-LT"/>
              </w:rPr>
              <w:t>.</w:t>
            </w:r>
          </w:p>
        </w:tc>
      </w:tr>
      <w:tr w:rsidR="004F1F80" w:rsidRPr="001E3926" w:rsidTr="007711F6">
        <w:trPr>
          <w:gridAfter w:val="1"/>
          <w:wAfter w:w="13" w:type="dxa"/>
          <w:trHeight w:val="20"/>
        </w:trPr>
        <w:tc>
          <w:tcPr>
            <w:tcW w:w="593" w:type="dxa"/>
          </w:tcPr>
          <w:p w:rsidR="004F1F80" w:rsidRPr="008B72C9" w:rsidRDefault="004B6702" w:rsidP="002F3530">
            <w:pPr>
              <w:ind w:right="-446" w:hanging="5"/>
              <w:contextualSpacing/>
              <w:rPr>
                <w:bCs/>
                <w:sz w:val="21"/>
                <w:szCs w:val="21"/>
                <w:lang w:val="lt-LT"/>
              </w:rPr>
            </w:pPr>
            <w:r w:rsidRPr="008B72C9">
              <w:rPr>
                <w:bCs/>
                <w:sz w:val="21"/>
                <w:szCs w:val="21"/>
                <w:lang w:val="lt-LT"/>
              </w:rPr>
              <w:t>3</w:t>
            </w:r>
            <w:r w:rsidR="006B1527" w:rsidRPr="008B72C9">
              <w:rPr>
                <w:bCs/>
                <w:sz w:val="21"/>
                <w:szCs w:val="21"/>
                <w:lang w:val="lt-LT"/>
              </w:rPr>
              <w:t>9</w:t>
            </w:r>
            <w:r w:rsidRPr="008B72C9">
              <w:rPr>
                <w:bCs/>
                <w:sz w:val="21"/>
                <w:szCs w:val="21"/>
                <w:lang w:val="lt-LT"/>
              </w:rPr>
              <w:t>.9.</w:t>
            </w:r>
          </w:p>
        </w:tc>
        <w:tc>
          <w:tcPr>
            <w:tcW w:w="3260" w:type="dxa"/>
          </w:tcPr>
          <w:p w:rsidR="004F1F80" w:rsidRPr="008B72C9" w:rsidRDefault="004F1F80">
            <w:pPr>
              <w:ind w:left="57" w:right="57"/>
              <w:jc w:val="both"/>
              <w:rPr>
                <w:b/>
                <w:bCs/>
                <w:color w:val="000000"/>
                <w:sz w:val="21"/>
                <w:szCs w:val="21"/>
                <w:lang w:val="lt-LT"/>
              </w:rPr>
            </w:pPr>
            <w:r w:rsidRPr="008B72C9">
              <w:rPr>
                <w:b/>
                <w:bCs/>
                <w:color w:val="000000"/>
                <w:sz w:val="21"/>
                <w:szCs w:val="21"/>
                <w:lang w:val="lt-LT"/>
              </w:rPr>
              <w:t>Pirkimo procedūrų nutraukimo inicijavimas</w:t>
            </w:r>
          </w:p>
        </w:tc>
        <w:tc>
          <w:tcPr>
            <w:tcW w:w="7372" w:type="dxa"/>
          </w:tcPr>
          <w:p w:rsidR="004F1F80" w:rsidRPr="008B72C9" w:rsidRDefault="0055145B" w:rsidP="00A929AE">
            <w:pPr>
              <w:pStyle w:val="Sraopastraipa"/>
              <w:tabs>
                <w:tab w:val="left" w:pos="321"/>
                <w:tab w:val="left" w:pos="596"/>
              </w:tabs>
              <w:spacing w:after="0" w:line="240" w:lineRule="auto"/>
              <w:ind w:left="37" w:right="30"/>
              <w:jc w:val="both"/>
              <w:rPr>
                <w:rFonts w:ascii="Times New Roman" w:hAnsi="Times New Roman"/>
                <w:color w:val="000000" w:themeColor="text1"/>
                <w:sz w:val="21"/>
                <w:szCs w:val="21"/>
              </w:rPr>
            </w:pPr>
            <w:r w:rsidRPr="008B72C9">
              <w:rPr>
                <w:rFonts w:ascii="Times New Roman" w:hAnsi="Times New Roman"/>
                <w:color w:val="000000" w:themeColor="text1"/>
                <w:sz w:val="21"/>
                <w:szCs w:val="21"/>
              </w:rPr>
              <w:t>Viešųjų p</w:t>
            </w:r>
            <w:r w:rsidR="004F1F80" w:rsidRPr="008B72C9">
              <w:rPr>
                <w:rFonts w:ascii="Times New Roman" w:hAnsi="Times New Roman"/>
                <w:color w:val="000000" w:themeColor="text1"/>
                <w:sz w:val="21"/>
                <w:szCs w:val="21"/>
              </w:rPr>
              <w:t>irkim</w:t>
            </w:r>
            <w:r w:rsidR="00F649CC" w:rsidRPr="008B72C9">
              <w:rPr>
                <w:rFonts w:ascii="Times New Roman" w:hAnsi="Times New Roman"/>
                <w:color w:val="000000" w:themeColor="text1"/>
                <w:sz w:val="21"/>
                <w:szCs w:val="21"/>
              </w:rPr>
              <w:t>ų</w:t>
            </w:r>
            <w:r w:rsidR="004F1F80" w:rsidRPr="008B72C9">
              <w:rPr>
                <w:rFonts w:ascii="Times New Roman" w:hAnsi="Times New Roman"/>
                <w:color w:val="000000" w:themeColor="text1"/>
                <w:sz w:val="21"/>
                <w:szCs w:val="21"/>
              </w:rPr>
              <w:t xml:space="preserve"> iniciatorius gali inicijuoti pirkimo procedūrų nutraukimą, jeigu atsirado aplinkybių, kurių nebuvo galima numatyti iš anksto. Pirkim</w:t>
            </w:r>
            <w:r w:rsidR="00F649CC" w:rsidRPr="008B72C9">
              <w:rPr>
                <w:rFonts w:ascii="Times New Roman" w:hAnsi="Times New Roman"/>
                <w:color w:val="000000" w:themeColor="text1"/>
                <w:sz w:val="21"/>
                <w:szCs w:val="21"/>
              </w:rPr>
              <w:t>ų</w:t>
            </w:r>
            <w:r w:rsidR="004F1F80" w:rsidRPr="008B72C9">
              <w:rPr>
                <w:rFonts w:ascii="Times New Roman" w:hAnsi="Times New Roman"/>
                <w:color w:val="000000" w:themeColor="text1"/>
                <w:sz w:val="21"/>
                <w:szCs w:val="21"/>
              </w:rPr>
              <w:t xml:space="preserve"> iniciatorius parengia raštą, kuriame išdėsto siūlymo dėl pirkimo nutraukimo </w:t>
            </w:r>
            <w:r w:rsidRPr="008B72C9">
              <w:rPr>
                <w:rFonts w:ascii="Times New Roman" w:hAnsi="Times New Roman"/>
                <w:color w:val="000000" w:themeColor="text1"/>
                <w:sz w:val="21"/>
                <w:szCs w:val="21"/>
              </w:rPr>
              <w:t>priežastis</w:t>
            </w:r>
            <w:r w:rsidR="004F1F80" w:rsidRPr="008B72C9">
              <w:rPr>
                <w:rFonts w:ascii="Times New Roman" w:hAnsi="Times New Roman"/>
                <w:color w:val="000000" w:themeColor="text1"/>
                <w:sz w:val="21"/>
                <w:szCs w:val="21"/>
              </w:rPr>
              <w:t xml:space="preserve"> ir aplinkybes, pateikia </w:t>
            </w:r>
            <w:r w:rsidR="00FD172E" w:rsidRPr="008B72C9">
              <w:rPr>
                <w:rFonts w:ascii="Times New Roman" w:hAnsi="Times New Roman"/>
                <w:color w:val="000000" w:themeColor="text1"/>
                <w:sz w:val="21"/>
                <w:szCs w:val="21"/>
              </w:rPr>
              <w:t>suderinti</w:t>
            </w:r>
            <w:r w:rsidR="004F1F80" w:rsidRPr="008B72C9">
              <w:rPr>
                <w:rFonts w:ascii="Times New Roman" w:hAnsi="Times New Roman"/>
                <w:color w:val="000000" w:themeColor="text1"/>
                <w:sz w:val="21"/>
                <w:szCs w:val="21"/>
              </w:rPr>
              <w:t xml:space="preserve"> </w:t>
            </w:r>
            <w:r w:rsidR="00FD172E" w:rsidRPr="008B72C9">
              <w:rPr>
                <w:rFonts w:ascii="Times New Roman" w:hAnsi="Times New Roman"/>
                <w:color w:val="000000" w:themeColor="text1"/>
                <w:sz w:val="21"/>
                <w:szCs w:val="21"/>
              </w:rPr>
              <w:t>per DVS K</w:t>
            </w:r>
            <w:r w:rsidRPr="008B72C9">
              <w:rPr>
                <w:rFonts w:ascii="Times New Roman" w:hAnsi="Times New Roman"/>
                <w:color w:val="000000" w:themeColor="text1"/>
                <w:sz w:val="21"/>
                <w:szCs w:val="21"/>
              </w:rPr>
              <w:t xml:space="preserve">ONTORA </w:t>
            </w:r>
            <w:r w:rsidR="004F1F80" w:rsidRPr="008B72C9">
              <w:rPr>
                <w:rFonts w:ascii="Times New Roman" w:hAnsi="Times New Roman"/>
                <w:color w:val="000000" w:themeColor="text1"/>
                <w:sz w:val="21"/>
                <w:szCs w:val="21"/>
              </w:rPr>
              <w:t xml:space="preserve">Įstaigos </w:t>
            </w:r>
            <w:r w:rsidRPr="008B72C9">
              <w:rPr>
                <w:rFonts w:ascii="Times New Roman" w:hAnsi="Times New Roman"/>
                <w:color w:val="000000" w:themeColor="text1"/>
                <w:sz w:val="21"/>
                <w:szCs w:val="21"/>
              </w:rPr>
              <w:t>v</w:t>
            </w:r>
            <w:r w:rsidR="00F649CC" w:rsidRPr="008B72C9">
              <w:rPr>
                <w:rFonts w:ascii="Times New Roman" w:hAnsi="Times New Roman"/>
                <w:color w:val="000000" w:themeColor="text1"/>
                <w:sz w:val="21"/>
                <w:szCs w:val="21"/>
              </w:rPr>
              <w:t>adov</w:t>
            </w:r>
            <w:r w:rsidR="004F1F80" w:rsidRPr="008B72C9">
              <w:rPr>
                <w:rFonts w:ascii="Times New Roman" w:hAnsi="Times New Roman"/>
                <w:color w:val="000000" w:themeColor="text1"/>
                <w:sz w:val="21"/>
                <w:szCs w:val="21"/>
              </w:rPr>
              <w:t xml:space="preserve">ui ir </w:t>
            </w:r>
            <w:r w:rsidR="00FD172E" w:rsidRPr="008B72C9">
              <w:rPr>
                <w:rFonts w:ascii="Times New Roman" w:hAnsi="Times New Roman"/>
                <w:color w:val="000000" w:themeColor="text1"/>
                <w:sz w:val="21"/>
                <w:szCs w:val="21"/>
              </w:rPr>
              <w:t xml:space="preserve">KRSA CPO Viešųjų pirkimų skyriaus vedėjui. </w:t>
            </w:r>
            <w:r w:rsidR="00F649CC" w:rsidRPr="008B72C9">
              <w:rPr>
                <w:rFonts w:ascii="Times New Roman" w:hAnsi="Times New Roman"/>
                <w:color w:val="000000" w:themeColor="text1"/>
                <w:sz w:val="21"/>
                <w:szCs w:val="21"/>
              </w:rPr>
              <w:t>KRSA CPO Viešųjų pirkimų skyriaus vedėjas g</w:t>
            </w:r>
            <w:r w:rsidR="00FD172E" w:rsidRPr="008B72C9">
              <w:rPr>
                <w:rFonts w:ascii="Times New Roman" w:hAnsi="Times New Roman"/>
                <w:color w:val="000000" w:themeColor="text1"/>
                <w:sz w:val="21"/>
                <w:szCs w:val="21"/>
              </w:rPr>
              <w:t xml:space="preserve">avęs suderintą raštą dėl siūlymo nutraukti pirkimo procedūras, teikia </w:t>
            </w:r>
            <w:r w:rsidR="00766EA1" w:rsidRPr="008B72C9">
              <w:rPr>
                <w:rFonts w:ascii="Times New Roman" w:hAnsi="Times New Roman"/>
                <w:color w:val="000000" w:themeColor="text1"/>
                <w:sz w:val="21"/>
                <w:szCs w:val="21"/>
              </w:rPr>
              <w:t>svarstymui</w:t>
            </w:r>
            <w:r w:rsidR="00FD172E" w:rsidRPr="008B72C9">
              <w:rPr>
                <w:rFonts w:ascii="Times New Roman" w:hAnsi="Times New Roman"/>
                <w:color w:val="000000" w:themeColor="text1"/>
                <w:sz w:val="21"/>
                <w:szCs w:val="21"/>
              </w:rPr>
              <w:t xml:space="preserve"> Viešojo pirkimo komisijai (jeigu pirkimą vykdo Viešojo pirkimo komisija) arba KRSA CPO </w:t>
            </w:r>
            <w:r w:rsidR="00DD78E3" w:rsidRPr="008B72C9">
              <w:rPr>
                <w:rFonts w:ascii="Times New Roman" w:hAnsi="Times New Roman"/>
                <w:color w:val="000000" w:themeColor="text1"/>
                <w:sz w:val="21"/>
                <w:szCs w:val="21"/>
              </w:rPr>
              <w:t>v</w:t>
            </w:r>
            <w:r w:rsidR="008716D3" w:rsidRPr="008B72C9">
              <w:rPr>
                <w:rFonts w:ascii="Times New Roman" w:hAnsi="Times New Roman"/>
                <w:color w:val="000000" w:themeColor="text1"/>
                <w:sz w:val="21"/>
                <w:szCs w:val="21"/>
              </w:rPr>
              <w:t>iešųjų pirkimų</w:t>
            </w:r>
            <w:r w:rsidR="00FD172E" w:rsidRPr="008B72C9">
              <w:rPr>
                <w:rFonts w:ascii="Times New Roman" w:hAnsi="Times New Roman"/>
                <w:color w:val="000000" w:themeColor="text1"/>
                <w:sz w:val="21"/>
                <w:szCs w:val="21"/>
              </w:rPr>
              <w:t xml:space="preserve"> specialistui (jeigu pirkimą vykdo KRSA CPO organizatorius). </w:t>
            </w:r>
          </w:p>
          <w:p w:rsidR="008716D3" w:rsidRPr="008B72C9" w:rsidRDefault="00FD172E" w:rsidP="00A929AE">
            <w:pPr>
              <w:pStyle w:val="Sraopastraipa"/>
              <w:tabs>
                <w:tab w:val="left" w:pos="321"/>
                <w:tab w:val="left" w:pos="596"/>
              </w:tabs>
              <w:spacing w:after="0" w:line="240" w:lineRule="auto"/>
              <w:ind w:left="37" w:right="30"/>
              <w:jc w:val="both"/>
              <w:rPr>
                <w:rFonts w:ascii="Times New Roman" w:hAnsi="Times New Roman"/>
                <w:color w:val="000000" w:themeColor="text1"/>
                <w:sz w:val="21"/>
                <w:szCs w:val="21"/>
              </w:rPr>
            </w:pPr>
            <w:r w:rsidRPr="008B72C9">
              <w:rPr>
                <w:rFonts w:ascii="Times New Roman" w:hAnsi="Times New Roman"/>
                <w:color w:val="000000" w:themeColor="text1"/>
                <w:sz w:val="21"/>
                <w:szCs w:val="21"/>
              </w:rPr>
              <w:t>Kai pirkimo procedūrų nutraukimą inicijuoja KRSA CPO Viešojo pirkimo komisija</w:t>
            </w:r>
            <w:r w:rsidR="008716D3" w:rsidRPr="008B72C9">
              <w:rPr>
                <w:rFonts w:ascii="Times New Roman" w:hAnsi="Times New Roman"/>
                <w:color w:val="000000" w:themeColor="text1"/>
                <w:sz w:val="21"/>
                <w:szCs w:val="21"/>
              </w:rPr>
              <w:t>, ji</w:t>
            </w:r>
            <w:r w:rsidR="004C15EB" w:rsidRPr="008B72C9">
              <w:rPr>
                <w:rFonts w:ascii="Times New Roman" w:hAnsi="Times New Roman"/>
                <w:color w:val="000000" w:themeColor="text1"/>
                <w:sz w:val="21"/>
                <w:szCs w:val="21"/>
              </w:rPr>
              <w:t>,</w:t>
            </w:r>
            <w:r w:rsidR="008716D3" w:rsidRPr="008B72C9">
              <w:rPr>
                <w:rFonts w:ascii="Times New Roman" w:hAnsi="Times New Roman"/>
                <w:color w:val="000000" w:themeColor="text1"/>
                <w:sz w:val="21"/>
                <w:szCs w:val="21"/>
              </w:rPr>
              <w:t xml:space="preserve"> </w:t>
            </w:r>
            <w:r w:rsidR="00A929AE" w:rsidRPr="008B72C9">
              <w:rPr>
                <w:rFonts w:ascii="Times New Roman" w:hAnsi="Times New Roman"/>
                <w:color w:val="000000" w:themeColor="text1"/>
                <w:sz w:val="21"/>
                <w:szCs w:val="21"/>
              </w:rPr>
              <w:t>vadovaudamasi Viešojo pirkimo komisijos reglamentu</w:t>
            </w:r>
            <w:r w:rsidR="00DD78E3" w:rsidRPr="008B72C9">
              <w:rPr>
                <w:rFonts w:ascii="Times New Roman" w:hAnsi="Times New Roman"/>
                <w:color w:val="000000" w:themeColor="text1"/>
                <w:sz w:val="21"/>
                <w:szCs w:val="21"/>
              </w:rPr>
              <w:t>,</w:t>
            </w:r>
            <w:r w:rsidR="00A929AE" w:rsidRPr="008B72C9">
              <w:rPr>
                <w:rFonts w:ascii="Times New Roman" w:hAnsi="Times New Roman"/>
                <w:color w:val="000000" w:themeColor="text1"/>
                <w:sz w:val="21"/>
                <w:szCs w:val="21"/>
              </w:rPr>
              <w:t xml:space="preserve"> priima sprendimą.</w:t>
            </w:r>
          </w:p>
          <w:p w:rsidR="004F1F80" w:rsidRPr="008B72C9" w:rsidRDefault="008716D3" w:rsidP="00A929AE">
            <w:pPr>
              <w:pStyle w:val="Sraopastraipa"/>
              <w:tabs>
                <w:tab w:val="left" w:pos="321"/>
                <w:tab w:val="left" w:pos="596"/>
              </w:tabs>
              <w:spacing w:after="0" w:line="240" w:lineRule="auto"/>
              <w:ind w:left="37" w:right="30"/>
              <w:jc w:val="both"/>
              <w:rPr>
                <w:rFonts w:ascii="Times New Roman" w:hAnsi="Times New Roman"/>
                <w:color w:val="000000" w:themeColor="text1"/>
                <w:sz w:val="21"/>
                <w:szCs w:val="21"/>
              </w:rPr>
            </w:pPr>
            <w:r w:rsidRPr="008B72C9">
              <w:rPr>
                <w:rFonts w:ascii="Times New Roman" w:hAnsi="Times New Roman"/>
                <w:color w:val="000000" w:themeColor="text1"/>
                <w:sz w:val="21"/>
                <w:szCs w:val="21"/>
              </w:rPr>
              <w:t xml:space="preserve">Kai </w:t>
            </w:r>
            <w:r w:rsidR="00A929AE" w:rsidRPr="008B72C9">
              <w:rPr>
                <w:rFonts w:ascii="Times New Roman" w:hAnsi="Times New Roman"/>
                <w:color w:val="000000" w:themeColor="text1"/>
                <w:sz w:val="21"/>
                <w:szCs w:val="21"/>
              </w:rPr>
              <w:t xml:space="preserve">pirkimo procedūrų nutraukimą inicijuoja </w:t>
            </w:r>
            <w:r w:rsidR="00FD172E" w:rsidRPr="008B72C9">
              <w:rPr>
                <w:rFonts w:ascii="Times New Roman" w:hAnsi="Times New Roman"/>
                <w:color w:val="000000" w:themeColor="text1"/>
                <w:sz w:val="21"/>
                <w:szCs w:val="21"/>
              </w:rPr>
              <w:t xml:space="preserve">KRSA CPO </w:t>
            </w:r>
            <w:r w:rsidR="0020333D" w:rsidRPr="008B72C9">
              <w:rPr>
                <w:rFonts w:ascii="Times New Roman" w:hAnsi="Times New Roman"/>
                <w:color w:val="000000" w:themeColor="text1"/>
                <w:sz w:val="21"/>
                <w:szCs w:val="21"/>
              </w:rPr>
              <w:t>Viešųjų pirkimų</w:t>
            </w:r>
            <w:r w:rsidR="00FD172E" w:rsidRPr="008B72C9">
              <w:rPr>
                <w:rFonts w:ascii="Times New Roman" w:hAnsi="Times New Roman"/>
                <w:color w:val="000000" w:themeColor="text1"/>
                <w:sz w:val="21"/>
                <w:szCs w:val="21"/>
              </w:rPr>
              <w:t xml:space="preserve"> specialistas</w:t>
            </w:r>
            <w:r w:rsidR="00A929AE" w:rsidRPr="008B72C9">
              <w:rPr>
                <w:rFonts w:ascii="Times New Roman" w:hAnsi="Times New Roman"/>
                <w:color w:val="000000" w:themeColor="text1"/>
                <w:sz w:val="21"/>
                <w:szCs w:val="21"/>
              </w:rPr>
              <w:t>, jis</w:t>
            </w:r>
            <w:r w:rsidR="00FD172E" w:rsidRPr="008B72C9">
              <w:rPr>
                <w:rFonts w:ascii="Times New Roman" w:hAnsi="Times New Roman"/>
                <w:color w:val="000000" w:themeColor="text1"/>
                <w:sz w:val="21"/>
                <w:szCs w:val="21"/>
              </w:rPr>
              <w:t xml:space="preserve"> teikia tvirtinti </w:t>
            </w:r>
            <w:r w:rsidR="00A929AE" w:rsidRPr="008B72C9">
              <w:rPr>
                <w:rFonts w:ascii="Times New Roman" w:hAnsi="Times New Roman"/>
                <w:color w:val="000000" w:themeColor="text1"/>
                <w:sz w:val="21"/>
                <w:szCs w:val="21"/>
              </w:rPr>
              <w:t xml:space="preserve">savo </w:t>
            </w:r>
            <w:r w:rsidR="00FD172E" w:rsidRPr="008B72C9">
              <w:rPr>
                <w:rFonts w:ascii="Times New Roman" w:hAnsi="Times New Roman"/>
                <w:color w:val="000000" w:themeColor="text1"/>
                <w:sz w:val="21"/>
                <w:szCs w:val="21"/>
              </w:rPr>
              <w:t>sprendimą KRSA CPO Viešųjų pirkimų skyriaus vedėju</w:t>
            </w:r>
            <w:r w:rsidR="00DD78E3" w:rsidRPr="008B72C9">
              <w:rPr>
                <w:rFonts w:ascii="Times New Roman" w:hAnsi="Times New Roman"/>
                <w:color w:val="000000" w:themeColor="text1"/>
                <w:sz w:val="21"/>
                <w:szCs w:val="21"/>
              </w:rPr>
              <w:t>i</w:t>
            </w:r>
            <w:r w:rsidR="00FD172E" w:rsidRPr="008B72C9">
              <w:rPr>
                <w:rFonts w:ascii="Times New Roman" w:hAnsi="Times New Roman"/>
                <w:color w:val="000000" w:themeColor="text1"/>
                <w:sz w:val="21"/>
                <w:szCs w:val="21"/>
              </w:rPr>
              <w:t xml:space="preserve">. </w:t>
            </w:r>
          </w:p>
          <w:p w:rsidR="00A929AE" w:rsidRDefault="00A929AE" w:rsidP="00A929AE">
            <w:pPr>
              <w:pStyle w:val="Sraopastraipa"/>
              <w:tabs>
                <w:tab w:val="left" w:pos="321"/>
                <w:tab w:val="left" w:pos="596"/>
              </w:tabs>
              <w:spacing w:after="0" w:line="240" w:lineRule="auto"/>
              <w:ind w:left="37" w:right="30"/>
              <w:jc w:val="both"/>
              <w:rPr>
                <w:rFonts w:ascii="Times New Roman" w:hAnsi="Times New Roman"/>
                <w:color w:val="000000" w:themeColor="text1"/>
                <w:sz w:val="21"/>
                <w:szCs w:val="21"/>
              </w:rPr>
            </w:pPr>
            <w:r w:rsidRPr="008B72C9">
              <w:rPr>
                <w:rFonts w:ascii="Times New Roman" w:hAnsi="Times New Roman"/>
                <w:color w:val="000000" w:themeColor="text1"/>
                <w:sz w:val="21"/>
                <w:szCs w:val="21"/>
              </w:rPr>
              <w:t>Apie priimtą sprendimą dėl pirkimo procedūrų nutraukimo</w:t>
            </w:r>
            <w:r w:rsidR="00DD78E3" w:rsidRPr="008B72C9">
              <w:rPr>
                <w:rFonts w:ascii="Times New Roman" w:hAnsi="Times New Roman"/>
                <w:color w:val="000000" w:themeColor="text1"/>
                <w:sz w:val="21"/>
                <w:szCs w:val="21"/>
              </w:rPr>
              <w:t xml:space="preserve"> ar </w:t>
            </w:r>
            <w:r w:rsidRPr="008B72C9">
              <w:rPr>
                <w:rFonts w:ascii="Times New Roman" w:hAnsi="Times New Roman"/>
                <w:color w:val="000000" w:themeColor="text1"/>
                <w:sz w:val="21"/>
                <w:szCs w:val="21"/>
              </w:rPr>
              <w:t xml:space="preserve">nenutraukimo </w:t>
            </w:r>
            <w:r w:rsidR="00DD78E3" w:rsidRPr="008B72C9">
              <w:rPr>
                <w:rFonts w:ascii="Times New Roman" w:hAnsi="Times New Roman"/>
                <w:color w:val="000000" w:themeColor="text1"/>
                <w:sz w:val="21"/>
                <w:szCs w:val="21"/>
              </w:rPr>
              <w:t>viešųjų p</w:t>
            </w:r>
            <w:r w:rsidRPr="008B72C9">
              <w:rPr>
                <w:rFonts w:ascii="Times New Roman" w:hAnsi="Times New Roman"/>
                <w:color w:val="000000" w:themeColor="text1"/>
                <w:sz w:val="21"/>
                <w:szCs w:val="21"/>
              </w:rPr>
              <w:t>irkimų iniciatorių el</w:t>
            </w:r>
            <w:r w:rsidR="00DD78E3" w:rsidRPr="008B72C9">
              <w:rPr>
                <w:rFonts w:ascii="Times New Roman" w:hAnsi="Times New Roman"/>
                <w:color w:val="000000" w:themeColor="text1"/>
                <w:sz w:val="21"/>
                <w:szCs w:val="21"/>
              </w:rPr>
              <w:t>ektroniniu</w:t>
            </w:r>
            <w:r w:rsidRPr="008B72C9">
              <w:rPr>
                <w:rFonts w:ascii="Times New Roman" w:hAnsi="Times New Roman"/>
                <w:color w:val="000000" w:themeColor="text1"/>
                <w:sz w:val="21"/>
                <w:szCs w:val="21"/>
              </w:rPr>
              <w:t xml:space="preserve"> paštu informuoja KRSA CPO Viešojo pirkimo komisijos sekretorius arba KRSA CPO </w:t>
            </w:r>
            <w:r w:rsidR="00DD78E3" w:rsidRPr="008B72C9">
              <w:rPr>
                <w:rFonts w:ascii="Times New Roman" w:hAnsi="Times New Roman"/>
                <w:color w:val="000000" w:themeColor="text1"/>
                <w:sz w:val="21"/>
                <w:szCs w:val="21"/>
              </w:rPr>
              <w:t>v</w:t>
            </w:r>
            <w:r w:rsidRPr="008B72C9">
              <w:rPr>
                <w:rFonts w:ascii="Times New Roman" w:hAnsi="Times New Roman"/>
                <w:color w:val="000000" w:themeColor="text1"/>
                <w:sz w:val="21"/>
                <w:szCs w:val="21"/>
              </w:rPr>
              <w:t xml:space="preserve">iešųjų pirkimų specialistas. </w:t>
            </w:r>
          </w:p>
          <w:p w:rsidR="00F715F0" w:rsidRPr="008B72C9" w:rsidRDefault="00F715F0" w:rsidP="00A929AE">
            <w:pPr>
              <w:pStyle w:val="Sraopastraipa"/>
              <w:tabs>
                <w:tab w:val="left" w:pos="321"/>
                <w:tab w:val="left" w:pos="596"/>
              </w:tabs>
              <w:spacing w:after="0" w:line="240" w:lineRule="auto"/>
              <w:ind w:left="37" w:right="30"/>
              <w:jc w:val="both"/>
              <w:rPr>
                <w:rFonts w:ascii="Times New Roman" w:hAnsi="Times New Roman"/>
                <w:color w:val="000000" w:themeColor="text1"/>
                <w:sz w:val="21"/>
                <w:szCs w:val="21"/>
              </w:rPr>
            </w:pPr>
          </w:p>
        </w:tc>
        <w:tc>
          <w:tcPr>
            <w:tcW w:w="3123" w:type="dxa"/>
          </w:tcPr>
          <w:p w:rsidR="004F1F80" w:rsidRPr="008B72C9" w:rsidRDefault="004F1F80" w:rsidP="006B4273">
            <w:pPr>
              <w:ind w:left="32" w:right="57"/>
              <w:jc w:val="both"/>
              <w:rPr>
                <w:sz w:val="21"/>
                <w:szCs w:val="21"/>
                <w:lang w:val="lt-LT"/>
              </w:rPr>
            </w:pPr>
          </w:p>
        </w:tc>
      </w:tr>
      <w:tr w:rsidR="007434C6" w:rsidRPr="008B72C9" w:rsidTr="007711F6">
        <w:trPr>
          <w:trHeight w:val="497"/>
        </w:trPr>
        <w:tc>
          <w:tcPr>
            <w:tcW w:w="14361" w:type="dxa"/>
            <w:gridSpan w:val="5"/>
            <w:shd w:val="clear" w:color="auto" w:fill="D9D9D9" w:themeFill="background1" w:themeFillShade="D9"/>
            <w:vAlign w:val="center"/>
          </w:tcPr>
          <w:p w:rsidR="007434C6" w:rsidRPr="008B72C9" w:rsidRDefault="006B1527" w:rsidP="00A862A8">
            <w:pPr>
              <w:ind w:right="57"/>
              <w:rPr>
                <w:sz w:val="21"/>
                <w:szCs w:val="21"/>
                <w:lang w:val="lt-LT"/>
              </w:rPr>
            </w:pPr>
            <w:r w:rsidRPr="008B72C9">
              <w:rPr>
                <w:b/>
                <w:sz w:val="21"/>
                <w:szCs w:val="21"/>
                <w:lang w:val="lt-LT"/>
              </w:rPr>
              <w:lastRenderedPageBreak/>
              <w:t>40</w:t>
            </w:r>
            <w:r w:rsidR="007434C6" w:rsidRPr="008B72C9">
              <w:rPr>
                <w:b/>
                <w:sz w:val="21"/>
                <w:szCs w:val="21"/>
                <w:lang w:val="lt-LT"/>
              </w:rPr>
              <w:t xml:space="preserve">. </w:t>
            </w:r>
            <w:r w:rsidR="00453A09" w:rsidRPr="008B72C9">
              <w:rPr>
                <w:b/>
                <w:sz w:val="21"/>
                <w:szCs w:val="21"/>
                <w:lang w:val="lt-LT"/>
              </w:rPr>
              <w:t>Pirkimo s</w:t>
            </w:r>
            <w:r w:rsidR="00234B56" w:rsidRPr="008B72C9">
              <w:rPr>
                <w:b/>
                <w:sz w:val="21"/>
                <w:szCs w:val="21"/>
                <w:lang w:val="lt-LT"/>
              </w:rPr>
              <w:t>utar</w:t>
            </w:r>
            <w:r w:rsidR="0002521A" w:rsidRPr="008B72C9">
              <w:rPr>
                <w:b/>
                <w:sz w:val="21"/>
                <w:szCs w:val="21"/>
                <w:lang w:val="lt-LT"/>
              </w:rPr>
              <w:t>tys, sutarčių įgyvendinimas, ataskaitos</w:t>
            </w:r>
          </w:p>
        </w:tc>
      </w:tr>
      <w:tr w:rsidR="00BE1E4E" w:rsidRPr="008B72C9" w:rsidTr="007711F6">
        <w:trPr>
          <w:gridAfter w:val="1"/>
          <w:wAfter w:w="13" w:type="dxa"/>
          <w:trHeight w:val="20"/>
        </w:trPr>
        <w:tc>
          <w:tcPr>
            <w:tcW w:w="593" w:type="dxa"/>
          </w:tcPr>
          <w:p w:rsidR="008D4806" w:rsidRPr="008B72C9" w:rsidRDefault="006B1527" w:rsidP="002F3530">
            <w:pPr>
              <w:ind w:right="-446" w:hanging="5"/>
              <w:contextualSpacing/>
              <w:rPr>
                <w:bCs/>
                <w:sz w:val="21"/>
                <w:szCs w:val="21"/>
                <w:lang w:val="lt-LT"/>
              </w:rPr>
            </w:pPr>
            <w:r w:rsidRPr="008B72C9">
              <w:rPr>
                <w:bCs/>
                <w:sz w:val="21"/>
                <w:szCs w:val="21"/>
                <w:lang w:val="lt-LT"/>
              </w:rPr>
              <w:t>40</w:t>
            </w:r>
            <w:r w:rsidR="00A77D96" w:rsidRPr="008B72C9">
              <w:rPr>
                <w:bCs/>
                <w:sz w:val="21"/>
                <w:szCs w:val="21"/>
                <w:lang w:val="lt-LT"/>
              </w:rPr>
              <w:t>.1</w:t>
            </w:r>
            <w:r w:rsidR="00C7113D" w:rsidRPr="008B72C9">
              <w:rPr>
                <w:bCs/>
                <w:sz w:val="21"/>
                <w:szCs w:val="21"/>
                <w:lang w:val="lt-LT"/>
              </w:rPr>
              <w:t>.</w:t>
            </w:r>
          </w:p>
        </w:tc>
        <w:tc>
          <w:tcPr>
            <w:tcW w:w="3260" w:type="dxa"/>
          </w:tcPr>
          <w:p w:rsidR="008D4806" w:rsidRPr="008B72C9" w:rsidRDefault="00F03598" w:rsidP="00C110EB">
            <w:pPr>
              <w:pStyle w:val="Sraopastraipa"/>
              <w:tabs>
                <w:tab w:val="left" w:pos="176"/>
                <w:tab w:val="left" w:pos="317"/>
              </w:tabs>
              <w:spacing w:after="0" w:line="240" w:lineRule="auto"/>
              <w:ind w:left="34" w:right="57"/>
              <w:jc w:val="both"/>
              <w:rPr>
                <w:rFonts w:ascii="Times New Roman" w:hAnsi="Times New Roman"/>
                <w:b/>
                <w:sz w:val="21"/>
                <w:szCs w:val="21"/>
              </w:rPr>
            </w:pPr>
            <w:r w:rsidRPr="008B72C9">
              <w:rPr>
                <w:rFonts w:ascii="Times New Roman" w:hAnsi="Times New Roman"/>
                <w:b/>
                <w:sz w:val="21"/>
                <w:szCs w:val="21"/>
              </w:rPr>
              <w:t xml:space="preserve">Viešojo pirkimo </w:t>
            </w:r>
            <w:r w:rsidR="008D4806" w:rsidRPr="008B72C9">
              <w:rPr>
                <w:rFonts w:ascii="Times New Roman" w:hAnsi="Times New Roman"/>
                <w:b/>
                <w:color w:val="000000"/>
                <w:sz w:val="21"/>
                <w:szCs w:val="21"/>
              </w:rPr>
              <w:t xml:space="preserve">sutarties </w:t>
            </w:r>
            <w:r w:rsidR="00E60081" w:rsidRPr="008B72C9">
              <w:rPr>
                <w:rFonts w:ascii="Times New Roman" w:hAnsi="Times New Roman"/>
                <w:b/>
                <w:color w:val="000000"/>
                <w:sz w:val="21"/>
                <w:szCs w:val="21"/>
              </w:rPr>
              <w:t xml:space="preserve">rengimas, derinimas, </w:t>
            </w:r>
            <w:r w:rsidR="001B29FA" w:rsidRPr="008B72C9">
              <w:rPr>
                <w:rFonts w:ascii="Times New Roman" w:hAnsi="Times New Roman"/>
                <w:b/>
                <w:color w:val="000000"/>
                <w:sz w:val="21"/>
                <w:szCs w:val="21"/>
              </w:rPr>
              <w:t>pasirašymas ir viešinimas</w:t>
            </w:r>
          </w:p>
        </w:tc>
        <w:tc>
          <w:tcPr>
            <w:tcW w:w="7372" w:type="dxa"/>
          </w:tcPr>
          <w:p w:rsidR="00206FFE" w:rsidRPr="006F7B9B" w:rsidRDefault="00206FFE" w:rsidP="00206FFE">
            <w:pPr>
              <w:tabs>
                <w:tab w:val="left" w:pos="312"/>
                <w:tab w:val="left" w:pos="454"/>
              </w:tabs>
              <w:ind w:left="37" w:right="30"/>
              <w:jc w:val="both"/>
              <w:rPr>
                <w:sz w:val="21"/>
                <w:szCs w:val="21"/>
                <w:lang w:val="lt-LT"/>
              </w:rPr>
            </w:pPr>
            <w:r w:rsidRPr="006F7B9B">
              <w:rPr>
                <w:sz w:val="21"/>
                <w:szCs w:val="21"/>
                <w:lang w:val="lt-LT"/>
              </w:rPr>
              <w:t>Kiekviena atliekama pirkimo procedūra patvirtinama toliau nurodomais dokumentais:</w:t>
            </w:r>
          </w:p>
          <w:p w:rsidR="003D47AB" w:rsidRPr="006F7B9B" w:rsidRDefault="00206FFE" w:rsidP="003D47AB">
            <w:pPr>
              <w:tabs>
                <w:tab w:val="left" w:pos="312"/>
                <w:tab w:val="left" w:pos="454"/>
              </w:tabs>
              <w:ind w:left="37" w:right="30"/>
              <w:jc w:val="both"/>
              <w:rPr>
                <w:sz w:val="21"/>
                <w:szCs w:val="21"/>
                <w:lang w:val="lt-LT"/>
              </w:rPr>
            </w:pPr>
            <w:r w:rsidRPr="006F7B9B">
              <w:rPr>
                <w:sz w:val="21"/>
                <w:szCs w:val="21"/>
                <w:lang w:val="lt-LT"/>
              </w:rPr>
              <w:t>40.1.1 jei pirkimas vykdomas žodžiu, pirkimą patvirtinantys dokumentai yra sutartis ir CVP IS paskelbta informacija apie ją, o jei sutartis sudaryta žodžiu – sąskaita faktūra arba kiti buhalterinės apskaitos dokumentai;</w:t>
            </w:r>
          </w:p>
          <w:p w:rsidR="00206FFE" w:rsidRPr="006F7B9B" w:rsidRDefault="00206FFE" w:rsidP="00206FFE">
            <w:pPr>
              <w:tabs>
                <w:tab w:val="left" w:pos="312"/>
                <w:tab w:val="left" w:pos="454"/>
              </w:tabs>
              <w:ind w:left="37" w:right="30"/>
              <w:jc w:val="both"/>
              <w:rPr>
                <w:sz w:val="21"/>
                <w:szCs w:val="21"/>
                <w:lang w:val="lt-LT"/>
              </w:rPr>
            </w:pPr>
            <w:r w:rsidRPr="006F7B9B">
              <w:rPr>
                <w:sz w:val="21"/>
                <w:szCs w:val="21"/>
                <w:lang w:val="lt-LT"/>
              </w:rPr>
              <w:t>40.1.2 jei pirkimas vykdomas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rsidR="00206FFE" w:rsidRPr="006F7B9B" w:rsidRDefault="00206FFE" w:rsidP="008C3AC9">
            <w:pPr>
              <w:tabs>
                <w:tab w:val="left" w:pos="312"/>
                <w:tab w:val="left" w:pos="454"/>
              </w:tabs>
              <w:ind w:left="37" w:right="30"/>
              <w:jc w:val="both"/>
              <w:rPr>
                <w:b/>
                <w:bCs/>
                <w:sz w:val="21"/>
                <w:szCs w:val="21"/>
                <w:lang w:val="lt-LT"/>
              </w:rPr>
            </w:pPr>
          </w:p>
          <w:p w:rsidR="00E60081" w:rsidRPr="006F7B9B" w:rsidRDefault="00E60081" w:rsidP="008C3AC9">
            <w:pPr>
              <w:tabs>
                <w:tab w:val="left" w:pos="312"/>
                <w:tab w:val="left" w:pos="454"/>
              </w:tabs>
              <w:ind w:left="37" w:right="30"/>
              <w:jc w:val="both"/>
              <w:rPr>
                <w:sz w:val="21"/>
                <w:szCs w:val="21"/>
                <w:lang w:val="lt-LT"/>
              </w:rPr>
            </w:pPr>
            <w:r w:rsidRPr="006F7B9B">
              <w:rPr>
                <w:b/>
                <w:bCs/>
                <w:sz w:val="21"/>
                <w:szCs w:val="21"/>
                <w:lang w:val="lt-LT"/>
              </w:rPr>
              <w:t>Žodžių sudarytos pirkimo sutartys</w:t>
            </w:r>
            <w:r w:rsidRPr="006F7B9B">
              <w:rPr>
                <w:sz w:val="21"/>
                <w:szCs w:val="21"/>
                <w:lang w:val="lt-LT"/>
              </w:rPr>
              <w:t>.</w:t>
            </w:r>
          </w:p>
          <w:p w:rsidR="00206FFE" w:rsidRPr="006F7B9B" w:rsidRDefault="00206FFE" w:rsidP="008C3AC9">
            <w:pPr>
              <w:tabs>
                <w:tab w:val="left" w:pos="312"/>
                <w:tab w:val="left" w:pos="454"/>
              </w:tabs>
              <w:ind w:left="37" w:right="30"/>
              <w:jc w:val="both"/>
              <w:rPr>
                <w:sz w:val="21"/>
                <w:szCs w:val="21"/>
                <w:lang w:val="lt-LT"/>
              </w:rPr>
            </w:pPr>
            <w:r w:rsidRPr="006F7B9B">
              <w:rPr>
                <w:sz w:val="21"/>
                <w:szCs w:val="21"/>
                <w:lang w:val="lt-LT"/>
              </w:rPr>
              <w:t>Sutartį sudaryti žodžiu galima, jei supaprastinto pirkimo (įskaitant ir mažos vertės pirkimus) sutarties vertė neviršija 5 000 Eur be PVM (t. y. yra lygiai 5 000 eurų be PVM arba mažesnė) ir kitais VPĮ 86 straipsnio 7 dalyje nurodytais atvejais;</w:t>
            </w:r>
          </w:p>
          <w:p w:rsidR="007B7D9F" w:rsidRDefault="007B7D9F" w:rsidP="008C3AC9">
            <w:pPr>
              <w:tabs>
                <w:tab w:val="left" w:pos="312"/>
                <w:tab w:val="left" w:pos="454"/>
              </w:tabs>
              <w:ind w:left="37" w:right="30"/>
              <w:jc w:val="both"/>
              <w:rPr>
                <w:b/>
                <w:bCs/>
                <w:color w:val="000000" w:themeColor="text1"/>
                <w:sz w:val="21"/>
                <w:szCs w:val="21"/>
                <w:lang w:val="lt-LT"/>
              </w:rPr>
            </w:pPr>
          </w:p>
          <w:p w:rsidR="00E60081" w:rsidRPr="008B72C9" w:rsidRDefault="00E60081" w:rsidP="008C3AC9">
            <w:pPr>
              <w:tabs>
                <w:tab w:val="left" w:pos="312"/>
                <w:tab w:val="left" w:pos="454"/>
              </w:tabs>
              <w:ind w:left="37" w:right="30"/>
              <w:jc w:val="both"/>
              <w:rPr>
                <w:b/>
                <w:bCs/>
                <w:color w:val="000000" w:themeColor="text1"/>
                <w:sz w:val="21"/>
                <w:szCs w:val="21"/>
                <w:lang w:val="lt-LT"/>
              </w:rPr>
            </w:pPr>
            <w:r w:rsidRPr="008B72C9">
              <w:rPr>
                <w:b/>
                <w:bCs/>
                <w:color w:val="000000" w:themeColor="text1"/>
                <w:sz w:val="21"/>
                <w:szCs w:val="21"/>
                <w:lang w:val="lt-LT"/>
              </w:rPr>
              <w:t>Raštu sudarytos pirkimo sutartys</w:t>
            </w:r>
            <w:r w:rsidRPr="008B72C9">
              <w:rPr>
                <w:color w:val="000000" w:themeColor="text1"/>
                <w:sz w:val="21"/>
                <w:szCs w:val="21"/>
                <w:lang w:val="lt-LT"/>
              </w:rPr>
              <w:t>.</w:t>
            </w:r>
            <w:r w:rsidR="0000522C" w:rsidRPr="008B72C9">
              <w:rPr>
                <w:color w:val="000000" w:themeColor="text1"/>
                <w:sz w:val="21"/>
                <w:szCs w:val="21"/>
                <w:lang w:val="lt-LT"/>
              </w:rPr>
              <w:t xml:space="preserve"> </w:t>
            </w:r>
          </w:p>
          <w:p w:rsidR="0000522C" w:rsidRPr="008B72C9" w:rsidRDefault="00F03598" w:rsidP="00E60081">
            <w:pPr>
              <w:contextualSpacing/>
              <w:jc w:val="both"/>
              <w:rPr>
                <w:sz w:val="21"/>
                <w:szCs w:val="21"/>
                <w:lang w:val="lt-LT"/>
              </w:rPr>
            </w:pPr>
            <w:r w:rsidRPr="008B72C9">
              <w:rPr>
                <w:color w:val="000000" w:themeColor="text1"/>
                <w:sz w:val="21"/>
                <w:szCs w:val="21"/>
                <w:lang w:val="lt-LT"/>
              </w:rPr>
              <w:t>Atlikus pirkimo procedūras</w:t>
            </w:r>
            <w:r w:rsidR="00F30F8E" w:rsidRPr="008B72C9">
              <w:rPr>
                <w:color w:val="000000" w:themeColor="text1"/>
                <w:sz w:val="21"/>
                <w:szCs w:val="21"/>
                <w:lang w:val="lt-LT"/>
              </w:rPr>
              <w:t xml:space="preserve">, kai </w:t>
            </w:r>
            <w:r w:rsidR="00903A5D" w:rsidRPr="008B72C9">
              <w:rPr>
                <w:b/>
                <w:bCs/>
                <w:sz w:val="21"/>
                <w:szCs w:val="21"/>
                <w:lang w:val="lt-LT"/>
              </w:rPr>
              <w:t xml:space="preserve">viešojo pirkimo sutarties vertė </w:t>
            </w:r>
            <w:r w:rsidR="00F30F8E" w:rsidRPr="008B72C9">
              <w:rPr>
                <w:b/>
                <w:bCs/>
                <w:color w:val="000000" w:themeColor="text1"/>
                <w:sz w:val="21"/>
                <w:szCs w:val="21"/>
                <w:lang w:val="lt-LT"/>
              </w:rPr>
              <w:t>viršija 5000</w:t>
            </w:r>
            <w:r w:rsidR="004F2BF8" w:rsidRPr="008B72C9">
              <w:rPr>
                <w:b/>
                <w:bCs/>
                <w:color w:val="000000" w:themeColor="text1"/>
                <w:sz w:val="21"/>
                <w:szCs w:val="21"/>
                <w:lang w:val="lt-LT"/>
              </w:rPr>
              <w:t> </w:t>
            </w:r>
            <w:r w:rsidR="00F30F8E" w:rsidRPr="008B72C9">
              <w:rPr>
                <w:b/>
                <w:bCs/>
                <w:color w:val="000000" w:themeColor="text1"/>
                <w:sz w:val="21"/>
                <w:szCs w:val="21"/>
                <w:lang w:val="lt-LT"/>
              </w:rPr>
              <w:t>Eur be PVM</w:t>
            </w:r>
            <w:r w:rsidR="00F30F8E" w:rsidRPr="008B72C9">
              <w:rPr>
                <w:color w:val="000000" w:themeColor="text1"/>
                <w:sz w:val="21"/>
                <w:szCs w:val="21"/>
                <w:lang w:val="lt-LT"/>
              </w:rPr>
              <w:t>, viešojo pirkimo sutartis turi būti sudaroma raštu</w:t>
            </w:r>
            <w:r w:rsidR="00E60081" w:rsidRPr="008B72C9">
              <w:rPr>
                <w:color w:val="000000" w:themeColor="text1"/>
                <w:sz w:val="21"/>
                <w:szCs w:val="21"/>
                <w:lang w:val="lt-LT"/>
              </w:rPr>
              <w:t>.</w:t>
            </w:r>
            <w:r w:rsidRPr="008B72C9">
              <w:rPr>
                <w:color w:val="000000" w:themeColor="text1"/>
                <w:sz w:val="21"/>
                <w:szCs w:val="21"/>
                <w:lang w:val="lt-LT"/>
              </w:rPr>
              <w:t xml:space="preserve"> Viešojo</w:t>
            </w:r>
            <w:r w:rsidR="00E60081" w:rsidRPr="008B72C9">
              <w:rPr>
                <w:color w:val="000000" w:themeColor="text1"/>
                <w:sz w:val="21"/>
                <w:szCs w:val="21"/>
                <w:lang w:val="lt-LT"/>
              </w:rPr>
              <w:t xml:space="preserve"> </w:t>
            </w:r>
            <w:r w:rsidRPr="008B72C9">
              <w:rPr>
                <w:sz w:val="21"/>
                <w:szCs w:val="21"/>
                <w:lang w:val="lt-LT"/>
              </w:rPr>
              <w:t>p</w:t>
            </w:r>
            <w:r w:rsidR="00E60081" w:rsidRPr="008B72C9">
              <w:rPr>
                <w:sz w:val="21"/>
                <w:szCs w:val="21"/>
                <w:lang w:val="lt-LT"/>
              </w:rPr>
              <w:t xml:space="preserve">irkimo sutarčių projektus rengia </w:t>
            </w:r>
            <w:r w:rsidR="001732CA" w:rsidRPr="008B72C9">
              <w:rPr>
                <w:sz w:val="21"/>
                <w:szCs w:val="21"/>
                <w:lang w:val="lt-LT"/>
              </w:rPr>
              <w:t>p</w:t>
            </w:r>
            <w:r w:rsidR="00E60081" w:rsidRPr="008B72C9">
              <w:rPr>
                <w:sz w:val="21"/>
                <w:szCs w:val="21"/>
                <w:lang w:val="lt-LT"/>
              </w:rPr>
              <w:t>irkim</w:t>
            </w:r>
            <w:r w:rsidRPr="008B72C9">
              <w:rPr>
                <w:sz w:val="21"/>
                <w:szCs w:val="21"/>
                <w:lang w:val="lt-LT"/>
              </w:rPr>
              <w:t>ų</w:t>
            </w:r>
            <w:r w:rsidR="00E60081" w:rsidRPr="008B72C9">
              <w:rPr>
                <w:sz w:val="21"/>
                <w:szCs w:val="21"/>
                <w:lang w:val="lt-LT"/>
              </w:rPr>
              <w:t xml:space="preserve"> organizatorius. Pirkimo sutarčių projektai rengiami vadovaujantis </w:t>
            </w:r>
            <w:r w:rsidR="001732CA" w:rsidRPr="008B72C9">
              <w:rPr>
                <w:sz w:val="21"/>
                <w:szCs w:val="21"/>
                <w:lang w:val="lt-LT"/>
              </w:rPr>
              <w:t>viešųjų p</w:t>
            </w:r>
            <w:r w:rsidR="00E60081" w:rsidRPr="008B72C9">
              <w:rPr>
                <w:sz w:val="21"/>
                <w:szCs w:val="21"/>
                <w:lang w:val="lt-LT"/>
              </w:rPr>
              <w:t>irkim</w:t>
            </w:r>
            <w:r w:rsidRPr="008B72C9">
              <w:rPr>
                <w:sz w:val="21"/>
                <w:szCs w:val="21"/>
                <w:lang w:val="lt-LT"/>
              </w:rPr>
              <w:t>ų</w:t>
            </w:r>
            <w:r w:rsidR="00E60081" w:rsidRPr="008B72C9">
              <w:rPr>
                <w:sz w:val="21"/>
                <w:szCs w:val="21"/>
                <w:lang w:val="lt-LT"/>
              </w:rPr>
              <w:t xml:space="preserve"> iniciatoriaus </w:t>
            </w:r>
            <w:r w:rsidR="001732CA" w:rsidRPr="008B72C9">
              <w:rPr>
                <w:sz w:val="21"/>
                <w:szCs w:val="21"/>
                <w:lang w:val="lt-LT"/>
              </w:rPr>
              <w:t>p</w:t>
            </w:r>
            <w:r w:rsidR="0000522C" w:rsidRPr="008B72C9">
              <w:rPr>
                <w:sz w:val="21"/>
                <w:szCs w:val="21"/>
                <w:lang w:val="lt-LT"/>
              </w:rPr>
              <w:t xml:space="preserve">irkimo užduotyje </w:t>
            </w:r>
            <w:r w:rsidR="00E60081" w:rsidRPr="008B72C9">
              <w:rPr>
                <w:sz w:val="21"/>
                <w:szCs w:val="21"/>
                <w:lang w:val="lt-LT"/>
              </w:rPr>
              <w:t xml:space="preserve">pateikta informacija. </w:t>
            </w:r>
            <w:r w:rsidR="001732CA" w:rsidRPr="008B72C9">
              <w:rPr>
                <w:sz w:val="21"/>
                <w:szCs w:val="21"/>
                <w:lang w:val="lt-LT"/>
              </w:rPr>
              <w:t>Viešųjų p</w:t>
            </w:r>
            <w:r w:rsidR="00E60081" w:rsidRPr="008B72C9">
              <w:rPr>
                <w:sz w:val="21"/>
                <w:szCs w:val="21"/>
                <w:lang w:val="lt-LT"/>
              </w:rPr>
              <w:t>irkim</w:t>
            </w:r>
            <w:r w:rsidRPr="008B72C9">
              <w:rPr>
                <w:sz w:val="21"/>
                <w:szCs w:val="21"/>
                <w:lang w:val="lt-LT"/>
              </w:rPr>
              <w:t>ų</w:t>
            </w:r>
            <w:r w:rsidR="00E60081" w:rsidRPr="008B72C9">
              <w:rPr>
                <w:sz w:val="21"/>
                <w:szCs w:val="21"/>
                <w:lang w:val="lt-LT"/>
              </w:rPr>
              <w:t xml:space="preserve"> iniciatorius </w:t>
            </w:r>
            <w:r w:rsidR="001732CA" w:rsidRPr="008B72C9">
              <w:rPr>
                <w:sz w:val="21"/>
                <w:szCs w:val="21"/>
                <w:lang w:val="lt-LT"/>
              </w:rPr>
              <w:t>viešųjų p</w:t>
            </w:r>
            <w:r w:rsidR="00E60081" w:rsidRPr="008B72C9">
              <w:rPr>
                <w:sz w:val="21"/>
                <w:szCs w:val="21"/>
                <w:lang w:val="lt-LT"/>
              </w:rPr>
              <w:t>irkim</w:t>
            </w:r>
            <w:r w:rsidRPr="008B72C9">
              <w:rPr>
                <w:sz w:val="21"/>
                <w:szCs w:val="21"/>
                <w:lang w:val="lt-LT"/>
              </w:rPr>
              <w:t>ų</w:t>
            </w:r>
            <w:r w:rsidR="00E60081" w:rsidRPr="008B72C9">
              <w:rPr>
                <w:sz w:val="21"/>
                <w:szCs w:val="21"/>
                <w:lang w:val="lt-LT"/>
              </w:rPr>
              <w:t xml:space="preserve"> organizatoriui turi pateikti tinkamai patvirtintus pirkimo sutarties priedus (techninį projektą, projektavimo užduotį ar kitus dokumentus). Parengtame pirkimo sutarties projekte turi būti nurodomi rengėjai</w:t>
            </w:r>
            <w:r w:rsidRPr="008B72C9">
              <w:rPr>
                <w:sz w:val="21"/>
                <w:szCs w:val="21"/>
                <w:lang w:val="lt-LT"/>
              </w:rPr>
              <w:t xml:space="preserve"> ir už sutarties vykdymo priežiūrą atsakingi asmenys</w:t>
            </w:r>
            <w:r w:rsidR="00766EA1" w:rsidRPr="008B72C9">
              <w:rPr>
                <w:sz w:val="21"/>
                <w:szCs w:val="21"/>
                <w:lang w:val="lt-LT"/>
              </w:rPr>
              <w:t xml:space="preserve"> (</w:t>
            </w:r>
            <w:r w:rsidR="001732CA" w:rsidRPr="008B72C9">
              <w:rPr>
                <w:sz w:val="21"/>
                <w:szCs w:val="21"/>
                <w:lang w:val="lt-LT"/>
              </w:rPr>
              <w:t>s</w:t>
            </w:r>
            <w:r w:rsidR="00766EA1" w:rsidRPr="008B72C9">
              <w:rPr>
                <w:sz w:val="21"/>
                <w:szCs w:val="21"/>
                <w:lang w:val="lt-LT"/>
              </w:rPr>
              <w:t>utarties vykdytoja</w:t>
            </w:r>
            <w:r w:rsidR="0000522C" w:rsidRPr="008B72C9">
              <w:rPr>
                <w:sz w:val="21"/>
                <w:szCs w:val="21"/>
                <w:lang w:val="lt-LT"/>
              </w:rPr>
              <w:t>s</w:t>
            </w:r>
            <w:r w:rsidR="00766EA1" w:rsidRPr="008B72C9">
              <w:rPr>
                <w:sz w:val="21"/>
                <w:szCs w:val="21"/>
                <w:lang w:val="lt-LT"/>
              </w:rPr>
              <w:t>)</w:t>
            </w:r>
            <w:r w:rsidR="00E60081" w:rsidRPr="008B72C9">
              <w:rPr>
                <w:sz w:val="21"/>
                <w:szCs w:val="21"/>
                <w:lang w:val="lt-LT"/>
              </w:rPr>
              <w:t xml:space="preserve">. </w:t>
            </w:r>
          </w:p>
          <w:p w:rsidR="0000522C" w:rsidRPr="008B72C9" w:rsidRDefault="0000522C" w:rsidP="00C110EB">
            <w:pPr>
              <w:contextualSpacing/>
              <w:jc w:val="both"/>
              <w:rPr>
                <w:sz w:val="21"/>
                <w:szCs w:val="21"/>
                <w:lang w:val="lt-LT"/>
              </w:rPr>
            </w:pPr>
            <w:r w:rsidRPr="008B72C9">
              <w:rPr>
                <w:sz w:val="21"/>
                <w:szCs w:val="21"/>
                <w:lang w:val="lt-LT"/>
              </w:rPr>
              <w:t xml:space="preserve">Sutartį pasirašymui pagal pirkimo sutarties projektą rengia </w:t>
            </w:r>
            <w:r w:rsidR="001732CA" w:rsidRPr="008B72C9">
              <w:rPr>
                <w:sz w:val="21"/>
                <w:szCs w:val="21"/>
                <w:lang w:val="lt-LT"/>
              </w:rPr>
              <w:t>viešųjų p</w:t>
            </w:r>
            <w:r w:rsidRPr="008B72C9">
              <w:rPr>
                <w:sz w:val="21"/>
                <w:szCs w:val="21"/>
                <w:lang w:val="lt-LT"/>
              </w:rPr>
              <w:t xml:space="preserve">irkimų organizatorius. </w:t>
            </w:r>
            <w:r w:rsidR="001732CA" w:rsidRPr="008B72C9">
              <w:rPr>
                <w:sz w:val="21"/>
                <w:szCs w:val="21"/>
                <w:lang w:val="lt-LT"/>
              </w:rPr>
              <w:t>Viešųjų p</w:t>
            </w:r>
            <w:r w:rsidR="00F03598" w:rsidRPr="008B72C9">
              <w:rPr>
                <w:sz w:val="21"/>
                <w:szCs w:val="21"/>
                <w:lang w:val="lt-LT"/>
              </w:rPr>
              <w:t>i</w:t>
            </w:r>
            <w:r w:rsidR="00E60081" w:rsidRPr="008B72C9">
              <w:rPr>
                <w:sz w:val="21"/>
                <w:szCs w:val="21"/>
                <w:lang w:val="lt-LT"/>
              </w:rPr>
              <w:t>rkim</w:t>
            </w:r>
            <w:r w:rsidR="00F03598" w:rsidRPr="008B72C9">
              <w:rPr>
                <w:sz w:val="21"/>
                <w:szCs w:val="21"/>
                <w:lang w:val="lt-LT"/>
              </w:rPr>
              <w:t>ų</w:t>
            </w:r>
            <w:r w:rsidR="00E60081" w:rsidRPr="008B72C9">
              <w:rPr>
                <w:sz w:val="21"/>
                <w:szCs w:val="21"/>
                <w:lang w:val="lt-LT"/>
              </w:rPr>
              <w:t xml:space="preserve"> organizatorius </w:t>
            </w:r>
            <w:r w:rsidR="00F03598" w:rsidRPr="008B72C9">
              <w:rPr>
                <w:sz w:val="21"/>
                <w:szCs w:val="21"/>
                <w:lang w:val="lt-LT"/>
              </w:rPr>
              <w:t xml:space="preserve">viešojo </w:t>
            </w:r>
            <w:r w:rsidR="00E60081" w:rsidRPr="008B72C9">
              <w:rPr>
                <w:sz w:val="21"/>
                <w:szCs w:val="21"/>
                <w:lang w:val="lt-LT"/>
              </w:rPr>
              <w:t xml:space="preserve">pirkimo sutarčių projektus teikia </w:t>
            </w:r>
            <w:r w:rsidR="00766EA1" w:rsidRPr="008B72C9">
              <w:rPr>
                <w:sz w:val="21"/>
                <w:szCs w:val="21"/>
                <w:lang w:val="lt-LT"/>
              </w:rPr>
              <w:t>derinti</w:t>
            </w:r>
            <w:r w:rsidR="00E60081" w:rsidRPr="008B72C9">
              <w:rPr>
                <w:sz w:val="21"/>
                <w:szCs w:val="21"/>
                <w:lang w:val="lt-LT"/>
              </w:rPr>
              <w:t xml:space="preserve"> </w:t>
            </w:r>
            <w:r w:rsidR="001732CA" w:rsidRPr="008B72C9">
              <w:rPr>
                <w:sz w:val="21"/>
                <w:szCs w:val="21"/>
                <w:lang w:val="lt-LT"/>
              </w:rPr>
              <w:t>viešųjų p</w:t>
            </w:r>
            <w:r w:rsidR="00E60081" w:rsidRPr="008B72C9">
              <w:rPr>
                <w:sz w:val="21"/>
                <w:szCs w:val="21"/>
                <w:lang w:val="lt-LT"/>
              </w:rPr>
              <w:t>irkim</w:t>
            </w:r>
            <w:r w:rsidR="00D20E74" w:rsidRPr="008B72C9">
              <w:rPr>
                <w:sz w:val="21"/>
                <w:szCs w:val="21"/>
                <w:lang w:val="lt-LT"/>
              </w:rPr>
              <w:t>ų</w:t>
            </w:r>
            <w:r w:rsidR="00E60081" w:rsidRPr="008B72C9">
              <w:rPr>
                <w:sz w:val="21"/>
                <w:szCs w:val="21"/>
                <w:lang w:val="lt-LT"/>
              </w:rPr>
              <w:t xml:space="preserve"> iniciatoriui ir </w:t>
            </w:r>
            <w:r w:rsidR="001732CA" w:rsidRPr="008B72C9">
              <w:rPr>
                <w:sz w:val="21"/>
                <w:szCs w:val="21"/>
                <w:lang w:val="lt-LT"/>
              </w:rPr>
              <w:t>b</w:t>
            </w:r>
            <w:r w:rsidR="00E60081" w:rsidRPr="008B72C9">
              <w:rPr>
                <w:sz w:val="21"/>
                <w:szCs w:val="21"/>
                <w:lang w:val="lt-LT"/>
              </w:rPr>
              <w:t xml:space="preserve">uhalteriui. Suderintą viešojo pirkimo sutartį </w:t>
            </w:r>
            <w:r w:rsidR="001732CA" w:rsidRPr="008B72C9">
              <w:rPr>
                <w:sz w:val="21"/>
                <w:szCs w:val="21"/>
                <w:lang w:val="lt-LT"/>
              </w:rPr>
              <w:t>viešųjų p</w:t>
            </w:r>
            <w:r w:rsidR="00E60081" w:rsidRPr="008B72C9">
              <w:rPr>
                <w:sz w:val="21"/>
                <w:szCs w:val="21"/>
                <w:lang w:val="lt-LT"/>
              </w:rPr>
              <w:t>irkimo organi</w:t>
            </w:r>
            <w:r w:rsidR="00F03598" w:rsidRPr="008B72C9">
              <w:rPr>
                <w:sz w:val="21"/>
                <w:szCs w:val="21"/>
                <w:lang w:val="lt-LT"/>
              </w:rPr>
              <w:t>z</w:t>
            </w:r>
            <w:r w:rsidR="00E60081" w:rsidRPr="008B72C9">
              <w:rPr>
                <w:sz w:val="21"/>
                <w:szCs w:val="21"/>
                <w:lang w:val="lt-LT"/>
              </w:rPr>
              <w:t xml:space="preserve">atorius teikia </w:t>
            </w:r>
            <w:r w:rsidR="005F305F" w:rsidRPr="008B72C9">
              <w:rPr>
                <w:sz w:val="21"/>
                <w:szCs w:val="21"/>
                <w:lang w:val="lt-LT"/>
              </w:rPr>
              <w:t xml:space="preserve">tvirtinti pasirašymui Įstaigos </w:t>
            </w:r>
            <w:r w:rsidR="001732CA" w:rsidRPr="008B72C9">
              <w:rPr>
                <w:sz w:val="21"/>
                <w:szCs w:val="21"/>
                <w:lang w:val="lt-LT"/>
              </w:rPr>
              <w:t>v</w:t>
            </w:r>
            <w:r w:rsidR="00F03598" w:rsidRPr="008B72C9">
              <w:rPr>
                <w:sz w:val="21"/>
                <w:szCs w:val="21"/>
                <w:lang w:val="lt-LT"/>
              </w:rPr>
              <w:t>adov</w:t>
            </w:r>
            <w:r w:rsidR="005F305F" w:rsidRPr="008B72C9">
              <w:rPr>
                <w:sz w:val="21"/>
                <w:szCs w:val="21"/>
                <w:lang w:val="lt-LT"/>
              </w:rPr>
              <w:t>ui.</w:t>
            </w:r>
            <w:r w:rsidRPr="008B72C9">
              <w:rPr>
                <w:sz w:val="21"/>
                <w:szCs w:val="21"/>
                <w:lang w:val="lt-LT"/>
              </w:rPr>
              <w:t xml:space="preserve"> </w:t>
            </w:r>
            <w:r w:rsidR="001732CA" w:rsidRPr="008B72C9">
              <w:rPr>
                <w:sz w:val="21"/>
                <w:szCs w:val="21"/>
                <w:lang w:val="lt-LT"/>
              </w:rPr>
              <w:t>Įstaigos v</w:t>
            </w:r>
            <w:r w:rsidR="00F03598" w:rsidRPr="008B72C9">
              <w:rPr>
                <w:sz w:val="21"/>
                <w:szCs w:val="21"/>
                <w:lang w:val="lt-LT"/>
              </w:rPr>
              <w:t>adovo</w:t>
            </w:r>
            <w:r w:rsidR="005F305F" w:rsidRPr="008B72C9">
              <w:rPr>
                <w:sz w:val="21"/>
                <w:szCs w:val="21"/>
                <w:lang w:val="lt-LT"/>
              </w:rPr>
              <w:t xml:space="preserve"> pasirašytą</w:t>
            </w:r>
            <w:r w:rsidR="00E60081" w:rsidRPr="008B72C9">
              <w:rPr>
                <w:sz w:val="21"/>
                <w:szCs w:val="21"/>
                <w:lang w:val="lt-LT"/>
              </w:rPr>
              <w:t xml:space="preserve"> viešojo pirkimo sutartį </w:t>
            </w:r>
            <w:r w:rsidR="001732CA" w:rsidRPr="008B72C9">
              <w:rPr>
                <w:sz w:val="21"/>
                <w:szCs w:val="21"/>
                <w:lang w:val="lt-LT"/>
              </w:rPr>
              <w:t>viešųjų p</w:t>
            </w:r>
            <w:r w:rsidR="00E60081" w:rsidRPr="008B72C9">
              <w:rPr>
                <w:sz w:val="21"/>
                <w:szCs w:val="21"/>
                <w:lang w:val="lt-LT"/>
              </w:rPr>
              <w:t>irkim</w:t>
            </w:r>
            <w:r w:rsidR="00F03598" w:rsidRPr="008B72C9">
              <w:rPr>
                <w:sz w:val="21"/>
                <w:szCs w:val="21"/>
                <w:lang w:val="lt-LT"/>
              </w:rPr>
              <w:t>ų</w:t>
            </w:r>
            <w:r w:rsidR="00E60081" w:rsidRPr="008B72C9">
              <w:rPr>
                <w:sz w:val="21"/>
                <w:szCs w:val="21"/>
                <w:lang w:val="lt-LT"/>
              </w:rPr>
              <w:t xml:space="preserve"> organizatorius teikia</w:t>
            </w:r>
            <w:r w:rsidR="005F305F" w:rsidRPr="008B72C9">
              <w:rPr>
                <w:sz w:val="21"/>
                <w:szCs w:val="21"/>
                <w:lang w:val="lt-LT"/>
              </w:rPr>
              <w:t xml:space="preserve"> pasirašyti tiekėjui. P</w:t>
            </w:r>
            <w:r w:rsidR="00E60081" w:rsidRPr="008B72C9">
              <w:rPr>
                <w:sz w:val="21"/>
                <w:szCs w:val="21"/>
                <w:lang w:val="lt-LT"/>
              </w:rPr>
              <w:t xml:space="preserve">asirašytą pirkimo sutartį </w:t>
            </w:r>
            <w:r w:rsidR="001732CA" w:rsidRPr="008B72C9">
              <w:rPr>
                <w:sz w:val="21"/>
                <w:szCs w:val="21"/>
                <w:lang w:val="lt-LT"/>
              </w:rPr>
              <w:t>viešųjų p</w:t>
            </w:r>
            <w:r w:rsidR="005F305F" w:rsidRPr="008B72C9">
              <w:rPr>
                <w:sz w:val="21"/>
                <w:szCs w:val="21"/>
                <w:lang w:val="lt-LT"/>
              </w:rPr>
              <w:t>irkim</w:t>
            </w:r>
            <w:r w:rsidR="00F03598" w:rsidRPr="008B72C9">
              <w:rPr>
                <w:sz w:val="21"/>
                <w:szCs w:val="21"/>
                <w:lang w:val="lt-LT"/>
              </w:rPr>
              <w:t>ų</w:t>
            </w:r>
            <w:r w:rsidR="005F305F" w:rsidRPr="008B72C9">
              <w:rPr>
                <w:sz w:val="21"/>
                <w:szCs w:val="21"/>
                <w:lang w:val="lt-LT"/>
              </w:rPr>
              <w:t xml:space="preserve"> organizatorius </w:t>
            </w:r>
            <w:r w:rsidR="00E60081" w:rsidRPr="008B72C9">
              <w:rPr>
                <w:sz w:val="21"/>
                <w:szCs w:val="21"/>
                <w:lang w:val="lt-LT"/>
              </w:rPr>
              <w:t xml:space="preserve">teikia registruoti </w:t>
            </w:r>
            <w:r w:rsidR="001732CA" w:rsidRPr="008B72C9">
              <w:rPr>
                <w:sz w:val="21"/>
                <w:szCs w:val="21"/>
                <w:lang w:val="lt-LT"/>
              </w:rPr>
              <w:t>s</w:t>
            </w:r>
            <w:r w:rsidR="005F305F" w:rsidRPr="008B72C9">
              <w:rPr>
                <w:sz w:val="21"/>
                <w:szCs w:val="21"/>
                <w:lang w:val="lt-LT"/>
              </w:rPr>
              <w:t>utarčių administratoriui. DVS K</w:t>
            </w:r>
            <w:r w:rsidR="001732CA" w:rsidRPr="008B72C9">
              <w:rPr>
                <w:sz w:val="21"/>
                <w:szCs w:val="21"/>
                <w:lang w:val="lt-LT"/>
              </w:rPr>
              <w:t>ONTORA</w:t>
            </w:r>
            <w:r w:rsidR="005F305F" w:rsidRPr="008B72C9">
              <w:rPr>
                <w:sz w:val="21"/>
                <w:szCs w:val="21"/>
                <w:lang w:val="lt-LT"/>
              </w:rPr>
              <w:t xml:space="preserve"> r</w:t>
            </w:r>
            <w:r w:rsidR="00E60081" w:rsidRPr="008B72C9">
              <w:rPr>
                <w:sz w:val="21"/>
                <w:szCs w:val="21"/>
                <w:lang w:val="lt-LT"/>
              </w:rPr>
              <w:t xml:space="preserve">egistruojant nurodomi </w:t>
            </w:r>
            <w:r w:rsidR="00E60081" w:rsidRPr="008B72C9">
              <w:rPr>
                <w:sz w:val="21"/>
                <w:szCs w:val="21"/>
                <w:lang w:val="lt-LT"/>
              </w:rPr>
              <w:lastRenderedPageBreak/>
              <w:t xml:space="preserve">sutarties rengėjai, už sutarties vykdymo priežiūrą </w:t>
            </w:r>
            <w:r w:rsidR="0008711A" w:rsidRPr="008B72C9">
              <w:rPr>
                <w:sz w:val="21"/>
                <w:szCs w:val="21"/>
                <w:lang w:val="lt-LT"/>
              </w:rPr>
              <w:t xml:space="preserve">atsakingas </w:t>
            </w:r>
            <w:r w:rsidR="00E60081" w:rsidRPr="008B72C9">
              <w:rPr>
                <w:sz w:val="21"/>
                <w:szCs w:val="21"/>
                <w:lang w:val="lt-LT"/>
              </w:rPr>
              <w:t xml:space="preserve">specialistas ir kita reikalinga informacija. </w:t>
            </w:r>
          </w:p>
          <w:p w:rsidR="00903A5D" w:rsidRDefault="00072046" w:rsidP="007B7D9F">
            <w:pPr>
              <w:tabs>
                <w:tab w:val="left" w:pos="313"/>
              </w:tabs>
              <w:ind w:left="37" w:right="30"/>
              <w:jc w:val="both"/>
              <w:rPr>
                <w:sz w:val="21"/>
                <w:szCs w:val="21"/>
                <w:lang w:val="lt-LT"/>
              </w:rPr>
            </w:pPr>
            <w:r w:rsidRPr="008B72C9">
              <w:rPr>
                <w:sz w:val="21"/>
                <w:szCs w:val="21"/>
                <w:lang w:val="lt-LT"/>
              </w:rPr>
              <w:t xml:space="preserve">Kai </w:t>
            </w:r>
            <w:r w:rsidR="008D573D" w:rsidRPr="008B72C9">
              <w:rPr>
                <w:sz w:val="21"/>
                <w:szCs w:val="21"/>
                <w:lang w:val="lt-LT"/>
              </w:rPr>
              <w:t xml:space="preserve">pirkimų procedūros </w:t>
            </w:r>
            <w:r w:rsidR="008D0754" w:rsidRPr="008B72C9">
              <w:rPr>
                <w:sz w:val="21"/>
                <w:szCs w:val="21"/>
                <w:lang w:val="lt-LT"/>
              </w:rPr>
              <w:t xml:space="preserve">vykdomos </w:t>
            </w:r>
            <w:r w:rsidR="00224C73" w:rsidRPr="008B72C9">
              <w:rPr>
                <w:b/>
                <w:bCs/>
                <w:sz w:val="21"/>
                <w:szCs w:val="21"/>
                <w:lang w:val="lt-LT"/>
              </w:rPr>
              <w:t xml:space="preserve">per </w:t>
            </w:r>
            <w:r w:rsidR="005F6C79" w:rsidRPr="008B72C9">
              <w:rPr>
                <w:b/>
                <w:bCs/>
                <w:sz w:val="21"/>
                <w:szCs w:val="21"/>
                <w:lang w:val="lt-LT"/>
              </w:rPr>
              <w:t xml:space="preserve">KRSA </w:t>
            </w:r>
            <w:r w:rsidR="008D4806" w:rsidRPr="008B72C9">
              <w:rPr>
                <w:b/>
                <w:bCs/>
                <w:sz w:val="21"/>
                <w:szCs w:val="21"/>
                <w:lang w:val="lt-LT"/>
              </w:rPr>
              <w:t>CPO</w:t>
            </w:r>
            <w:r w:rsidR="000064F7" w:rsidRPr="008B72C9">
              <w:rPr>
                <w:sz w:val="21"/>
                <w:szCs w:val="21"/>
                <w:lang w:val="lt-LT"/>
              </w:rPr>
              <w:t xml:space="preserve">, KRSA CPO </w:t>
            </w:r>
            <w:r w:rsidR="00DA1971" w:rsidRPr="008B72C9">
              <w:rPr>
                <w:sz w:val="21"/>
                <w:szCs w:val="21"/>
                <w:lang w:val="lt-LT"/>
              </w:rPr>
              <w:t>Viešojo pirkimo k</w:t>
            </w:r>
            <w:r w:rsidR="000064F7" w:rsidRPr="008B72C9">
              <w:rPr>
                <w:sz w:val="21"/>
                <w:szCs w:val="21"/>
                <w:lang w:val="lt-LT"/>
              </w:rPr>
              <w:t xml:space="preserve">omisijai ar </w:t>
            </w:r>
            <w:r w:rsidR="00B2633E" w:rsidRPr="008B72C9">
              <w:rPr>
                <w:sz w:val="21"/>
                <w:szCs w:val="21"/>
                <w:lang w:val="lt-LT"/>
              </w:rPr>
              <w:t xml:space="preserve">KRSA </w:t>
            </w:r>
            <w:r w:rsidR="00766EA1" w:rsidRPr="008B72C9">
              <w:rPr>
                <w:sz w:val="21"/>
                <w:szCs w:val="21"/>
                <w:lang w:val="lt-LT"/>
              </w:rPr>
              <w:t xml:space="preserve">CPO </w:t>
            </w:r>
            <w:r w:rsidR="0008711A" w:rsidRPr="008B72C9">
              <w:rPr>
                <w:sz w:val="21"/>
                <w:szCs w:val="21"/>
                <w:lang w:val="lt-LT"/>
              </w:rPr>
              <w:t>viešųjų p</w:t>
            </w:r>
            <w:r w:rsidR="000064F7" w:rsidRPr="008B72C9">
              <w:rPr>
                <w:sz w:val="21"/>
                <w:szCs w:val="21"/>
                <w:lang w:val="lt-LT"/>
              </w:rPr>
              <w:t xml:space="preserve">irkimų organizatoriui atlikus pirkimo procedūras, </w:t>
            </w:r>
            <w:r w:rsidR="004C15EB" w:rsidRPr="008B72C9">
              <w:rPr>
                <w:sz w:val="21"/>
                <w:szCs w:val="21"/>
                <w:lang w:val="lt-LT"/>
              </w:rPr>
              <w:t>Viešojo pirkimo k</w:t>
            </w:r>
            <w:r w:rsidR="000064F7" w:rsidRPr="008B72C9">
              <w:rPr>
                <w:sz w:val="21"/>
                <w:szCs w:val="21"/>
                <w:lang w:val="lt-LT"/>
              </w:rPr>
              <w:t xml:space="preserve">omisijos protokolas, kuriuo buvo nustatytas laimėtojas, </w:t>
            </w:r>
            <w:r w:rsidR="0008711A" w:rsidRPr="008B72C9">
              <w:rPr>
                <w:sz w:val="21"/>
                <w:szCs w:val="21"/>
                <w:lang w:val="lt-LT"/>
              </w:rPr>
              <w:t>p</w:t>
            </w:r>
            <w:r w:rsidR="008D0754" w:rsidRPr="008B72C9">
              <w:rPr>
                <w:sz w:val="21"/>
                <w:szCs w:val="21"/>
                <w:lang w:val="lt-LT"/>
              </w:rPr>
              <w:t>irkimo</w:t>
            </w:r>
            <w:r w:rsidR="000064F7" w:rsidRPr="008B72C9">
              <w:rPr>
                <w:sz w:val="21"/>
                <w:szCs w:val="21"/>
                <w:lang w:val="lt-LT"/>
              </w:rPr>
              <w:t xml:space="preserve"> pažyma (mažos vertės pirkimų</w:t>
            </w:r>
            <w:r w:rsidR="005F305F" w:rsidRPr="008B72C9">
              <w:rPr>
                <w:sz w:val="21"/>
                <w:szCs w:val="21"/>
                <w:lang w:val="lt-LT"/>
              </w:rPr>
              <w:t xml:space="preserve"> </w:t>
            </w:r>
            <w:r w:rsidR="000064F7" w:rsidRPr="008B72C9">
              <w:rPr>
                <w:sz w:val="21"/>
                <w:szCs w:val="21"/>
                <w:lang w:val="lt-LT"/>
              </w:rPr>
              <w:t>atveju), laimėtojo pasiūlymas,</w:t>
            </w:r>
            <w:r w:rsidR="008D0754" w:rsidRPr="008B72C9">
              <w:rPr>
                <w:sz w:val="21"/>
                <w:szCs w:val="21"/>
                <w:lang w:val="lt-LT"/>
              </w:rPr>
              <w:t xml:space="preserve"> viešojo</w:t>
            </w:r>
            <w:r w:rsidR="000064F7" w:rsidRPr="008B72C9">
              <w:rPr>
                <w:sz w:val="21"/>
                <w:szCs w:val="21"/>
                <w:lang w:val="lt-LT"/>
              </w:rPr>
              <w:t xml:space="preserve"> pirkimo sutarties projektas (išskyrus rekvizitus) ir kiti </w:t>
            </w:r>
            <w:r w:rsidR="008D0754" w:rsidRPr="008B72C9">
              <w:rPr>
                <w:sz w:val="21"/>
                <w:szCs w:val="21"/>
                <w:lang w:val="lt-LT"/>
              </w:rPr>
              <w:t xml:space="preserve">viešojo </w:t>
            </w:r>
            <w:r w:rsidR="000064F7" w:rsidRPr="008B72C9">
              <w:rPr>
                <w:sz w:val="21"/>
                <w:szCs w:val="21"/>
                <w:lang w:val="lt-LT"/>
              </w:rPr>
              <w:t>pirkimo sutarties sudarymui reikalingi pirkimo dokumentai, ne vėliau kaip per 5</w:t>
            </w:r>
            <w:r w:rsidR="008D0754" w:rsidRPr="008B72C9">
              <w:rPr>
                <w:sz w:val="21"/>
                <w:szCs w:val="21"/>
                <w:lang w:val="lt-LT"/>
              </w:rPr>
              <w:t xml:space="preserve"> (penkias)</w:t>
            </w:r>
            <w:r w:rsidR="000064F7" w:rsidRPr="008B72C9">
              <w:rPr>
                <w:sz w:val="21"/>
                <w:szCs w:val="21"/>
                <w:lang w:val="lt-LT"/>
              </w:rPr>
              <w:t xml:space="preserve"> darbo dienas nuo laimėtojo nustatymo dienos perduodami Įstaigai per DVS </w:t>
            </w:r>
            <w:r w:rsidR="0008711A" w:rsidRPr="008B72C9">
              <w:rPr>
                <w:sz w:val="21"/>
                <w:szCs w:val="21"/>
                <w:lang w:val="lt-LT"/>
              </w:rPr>
              <w:t>KONTORA</w:t>
            </w:r>
            <w:r w:rsidR="000064F7" w:rsidRPr="008B72C9">
              <w:rPr>
                <w:sz w:val="21"/>
                <w:szCs w:val="21"/>
                <w:lang w:val="lt-LT"/>
              </w:rPr>
              <w:t>, jei nėra gauta pretenzijų ar ieškinių</w:t>
            </w:r>
            <w:r w:rsidR="00903A5D" w:rsidRPr="008B72C9">
              <w:rPr>
                <w:sz w:val="21"/>
                <w:szCs w:val="21"/>
                <w:lang w:val="lt-LT"/>
              </w:rPr>
              <w:t xml:space="preserve"> teismui</w:t>
            </w:r>
            <w:r w:rsidR="000064F7" w:rsidRPr="008B72C9">
              <w:rPr>
                <w:sz w:val="21"/>
                <w:szCs w:val="21"/>
                <w:lang w:val="lt-LT"/>
              </w:rPr>
              <w:t>.</w:t>
            </w:r>
            <w:r w:rsidR="005F305F" w:rsidRPr="008B72C9">
              <w:rPr>
                <w:sz w:val="21"/>
                <w:szCs w:val="21"/>
                <w:lang w:val="lt-LT"/>
              </w:rPr>
              <w:t xml:space="preserve"> </w:t>
            </w:r>
            <w:r w:rsidR="0008711A" w:rsidRPr="008B72C9">
              <w:rPr>
                <w:sz w:val="21"/>
                <w:szCs w:val="21"/>
                <w:lang w:val="lt-LT"/>
              </w:rPr>
              <w:t>Viešųjų p</w:t>
            </w:r>
            <w:r w:rsidR="005F305F" w:rsidRPr="008B72C9">
              <w:rPr>
                <w:sz w:val="21"/>
                <w:szCs w:val="21"/>
                <w:lang w:val="lt-LT"/>
              </w:rPr>
              <w:t xml:space="preserve">irkimų proceso administratorius derina </w:t>
            </w:r>
            <w:r w:rsidR="008D0754" w:rsidRPr="008B72C9">
              <w:rPr>
                <w:sz w:val="21"/>
                <w:szCs w:val="21"/>
                <w:lang w:val="lt-LT"/>
              </w:rPr>
              <w:t xml:space="preserve">viešojo pirkimo sutartį </w:t>
            </w:r>
            <w:r w:rsidR="005F305F" w:rsidRPr="008B72C9">
              <w:rPr>
                <w:sz w:val="21"/>
                <w:szCs w:val="21"/>
                <w:lang w:val="lt-LT"/>
              </w:rPr>
              <w:t>ir</w:t>
            </w:r>
            <w:r w:rsidR="008D0754" w:rsidRPr="008B72C9">
              <w:rPr>
                <w:sz w:val="21"/>
                <w:szCs w:val="21"/>
                <w:lang w:val="lt-LT"/>
              </w:rPr>
              <w:t xml:space="preserve"> organizuoja</w:t>
            </w:r>
            <w:r w:rsidR="005F305F" w:rsidRPr="008B72C9">
              <w:rPr>
                <w:sz w:val="21"/>
                <w:szCs w:val="21"/>
                <w:lang w:val="lt-LT"/>
              </w:rPr>
              <w:t xml:space="preserve"> </w:t>
            </w:r>
            <w:r w:rsidR="008D0754" w:rsidRPr="008B72C9">
              <w:rPr>
                <w:sz w:val="21"/>
                <w:szCs w:val="21"/>
                <w:lang w:val="lt-LT"/>
              </w:rPr>
              <w:t xml:space="preserve">jos </w:t>
            </w:r>
            <w:r w:rsidR="005F305F" w:rsidRPr="008B72C9">
              <w:rPr>
                <w:sz w:val="21"/>
                <w:szCs w:val="21"/>
                <w:lang w:val="lt-LT"/>
              </w:rPr>
              <w:t>pasiraš</w:t>
            </w:r>
            <w:r w:rsidR="008D0754" w:rsidRPr="008B72C9">
              <w:rPr>
                <w:sz w:val="21"/>
                <w:szCs w:val="21"/>
                <w:lang w:val="lt-LT"/>
              </w:rPr>
              <w:t>ymą</w:t>
            </w:r>
            <w:r w:rsidR="005F305F" w:rsidRPr="008B72C9">
              <w:rPr>
                <w:sz w:val="21"/>
                <w:szCs w:val="21"/>
                <w:lang w:val="lt-LT"/>
              </w:rPr>
              <w:t xml:space="preserve"> pagal aukščiau </w:t>
            </w:r>
            <w:r w:rsidR="008D0754" w:rsidRPr="008B72C9">
              <w:rPr>
                <w:sz w:val="21"/>
                <w:szCs w:val="21"/>
                <w:lang w:val="lt-LT"/>
              </w:rPr>
              <w:t xml:space="preserve">šiame punkte </w:t>
            </w:r>
            <w:r w:rsidR="005F305F" w:rsidRPr="008B72C9">
              <w:rPr>
                <w:sz w:val="21"/>
                <w:szCs w:val="21"/>
                <w:lang w:val="lt-LT"/>
              </w:rPr>
              <w:t>nurodytą tvarką. Pasirašytą viešojo pirkimo sutartį</w:t>
            </w:r>
            <w:r w:rsidR="0008711A" w:rsidRPr="008B72C9">
              <w:rPr>
                <w:sz w:val="21"/>
                <w:szCs w:val="21"/>
                <w:lang w:val="lt-LT"/>
              </w:rPr>
              <w:t xml:space="preserve"> viešųjų p</w:t>
            </w:r>
            <w:r w:rsidR="005F305F" w:rsidRPr="008B72C9">
              <w:rPr>
                <w:sz w:val="21"/>
                <w:szCs w:val="21"/>
                <w:lang w:val="lt-LT"/>
              </w:rPr>
              <w:t>irkim</w:t>
            </w:r>
            <w:r w:rsidR="008D0754" w:rsidRPr="008B72C9">
              <w:rPr>
                <w:sz w:val="21"/>
                <w:szCs w:val="21"/>
                <w:lang w:val="lt-LT"/>
              </w:rPr>
              <w:t>ų</w:t>
            </w:r>
            <w:r w:rsidR="005F305F" w:rsidRPr="008B72C9">
              <w:rPr>
                <w:sz w:val="21"/>
                <w:szCs w:val="21"/>
                <w:lang w:val="lt-LT"/>
              </w:rPr>
              <w:t xml:space="preserve"> procesų administratorius teikia susipažinti KRSA CPO </w:t>
            </w:r>
            <w:r w:rsidR="001E6965" w:rsidRPr="00F206B1">
              <w:rPr>
                <w:sz w:val="21"/>
                <w:szCs w:val="21"/>
                <w:lang w:val="lt-LT"/>
              </w:rPr>
              <w:t xml:space="preserve">atsakingam specialistui </w:t>
            </w:r>
            <w:r w:rsidR="005F305F" w:rsidRPr="008B72C9">
              <w:rPr>
                <w:sz w:val="21"/>
                <w:szCs w:val="21"/>
                <w:lang w:val="lt-LT"/>
              </w:rPr>
              <w:t>DVS K</w:t>
            </w:r>
            <w:r w:rsidR="0008711A" w:rsidRPr="008B72C9">
              <w:rPr>
                <w:sz w:val="21"/>
                <w:szCs w:val="21"/>
                <w:lang w:val="lt-LT"/>
              </w:rPr>
              <w:t>ONTORA</w:t>
            </w:r>
            <w:r w:rsidR="005F305F" w:rsidRPr="008B72C9">
              <w:rPr>
                <w:sz w:val="21"/>
                <w:szCs w:val="21"/>
                <w:lang w:val="lt-LT"/>
              </w:rPr>
              <w:t xml:space="preserve"> priemonėmis ne vėliau kaip per 3 (tris) darbo dienas nuo </w:t>
            </w:r>
            <w:r w:rsidR="008D0754" w:rsidRPr="008B72C9">
              <w:rPr>
                <w:sz w:val="21"/>
                <w:szCs w:val="21"/>
                <w:lang w:val="lt-LT"/>
              </w:rPr>
              <w:t xml:space="preserve">viešojo </w:t>
            </w:r>
            <w:r w:rsidR="005F305F" w:rsidRPr="008B72C9">
              <w:rPr>
                <w:sz w:val="21"/>
                <w:szCs w:val="21"/>
                <w:lang w:val="lt-LT"/>
              </w:rPr>
              <w:t>pirkimo sutarties pasirašymo. Viešojo pirkimo sutart</w:t>
            </w:r>
            <w:r w:rsidR="008D0754" w:rsidRPr="008B72C9">
              <w:rPr>
                <w:sz w:val="21"/>
                <w:szCs w:val="21"/>
                <w:lang w:val="lt-LT"/>
              </w:rPr>
              <w:t>is</w:t>
            </w:r>
            <w:r w:rsidR="005F305F" w:rsidRPr="008B72C9">
              <w:rPr>
                <w:sz w:val="21"/>
                <w:szCs w:val="21"/>
                <w:lang w:val="lt-LT"/>
              </w:rPr>
              <w:t>, kurios sudarytos pagal preliminariąsias sutartis ar dinaminės sistemos pagrindu, paviešina KRSA CPO VPM IS.</w:t>
            </w:r>
          </w:p>
          <w:p w:rsidR="007B7D9F" w:rsidRPr="008B72C9" w:rsidRDefault="007B7D9F" w:rsidP="007B7D9F">
            <w:pPr>
              <w:tabs>
                <w:tab w:val="left" w:pos="313"/>
              </w:tabs>
              <w:ind w:left="37" w:right="30"/>
              <w:jc w:val="both"/>
              <w:rPr>
                <w:sz w:val="21"/>
                <w:szCs w:val="21"/>
                <w:lang w:val="lt-LT"/>
              </w:rPr>
            </w:pPr>
          </w:p>
          <w:p w:rsidR="00903A5D" w:rsidRPr="008B72C9" w:rsidRDefault="000064F7" w:rsidP="005D741E">
            <w:pPr>
              <w:tabs>
                <w:tab w:val="left" w:pos="313"/>
              </w:tabs>
              <w:ind w:left="37" w:right="30"/>
              <w:jc w:val="both"/>
              <w:rPr>
                <w:sz w:val="21"/>
                <w:szCs w:val="21"/>
                <w:lang w:val="lt-LT"/>
              </w:rPr>
            </w:pPr>
            <w:r w:rsidRPr="008B72C9">
              <w:rPr>
                <w:sz w:val="21"/>
                <w:szCs w:val="21"/>
                <w:lang w:val="lt-LT"/>
              </w:rPr>
              <w:t xml:space="preserve">Kai pirkimų procedūros atliekamos </w:t>
            </w:r>
            <w:r w:rsidRPr="008B72C9">
              <w:rPr>
                <w:b/>
                <w:bCs/>
                <w:sz w:val="21"/>
                <w:szCs w:val="21"/>
                <w:lang w:val="lt-LT"/>
              </w:rPr>
              <w:t>per</w:t>
            </w:r>
            <w:r w:rsidR="00072046" w:rsidRPr="008B72C9">
              <w:rPr>
                <w:b/>
                <w:bCs/>
                <w:sz w:val="21"/>
                <w:szCs w:val="21"/>
                <w:lang w:val="lt-LT"/>
              </w:rPr>
              <w:t xml:space="preserve"> CPO</w:t>
            </w:r>
            <w:r w:rsidR="00B3598A" w:rsidRPr="008B72C9">
              <w:rPr>
                <w:b/>
                <w:bCs/>
                <w:sz w:val="21"/>
                <w:szCs w:val="21"/>
                <w:lang w:val="lt-LT"/>
              </w:rPr>
              <w:t xml:space="preserve"> </w:t>
            </w:r>
            <w:r w:rsidR="00072046" w:rsidRPr="008B72C9">
              <w:rPr>
                <w:b/>
                <w:bCs/>
                <w:sz w:val="21"/>
                <w:szCs w:val="21"/>
                <w:lang w:val="lt-LT"/>
              </w:rPr>
              <w:t>L</w:t>
            </w:r>
            <w:r w:rsidR="00B3598A" w:rsidRPr="008B72C9">
              <w:rPr>
                <w:b/>
                <w:bCs/>
                <w:sz w:val="21"/>
                <w:szCs w:val="21"/>
                <w:lang w:val="lt-LT"/>
              </w:rPr>
              <w:t>T</w:t>
            </w:r>
            <w:r w:rsidR="00843C66" w:rsidRPr="008B72C9">
              <w:rPr>
                <w:b/>
                <w:bCs/>
                <w:sz w:val="21"/>
                <w:szCs w:val="21"/>
                <w:lang w:val="lt-LT"/>
              </w:rPr>
              <w:t xml:space="preserve"> elektroninį katalogą</w:t>
            </w:r>
            <w:r w:rsidR="00F30F8E" w:rsidRPr="008B72C9">
              <w:rPr>
                <w:sz w:val="21"/>
                <w:szCs w:val="21"/>
                <w:lang w:val="lt-LT"/>
              </w:rPr>
              <w:t xml:space="preserve">, </w:t>
            </w:r>
            <w:r w:rsidRPr="008B72C9">
              <w:rPr>
                <w:sz w:val="21"/>
                <w:szCs w:val="21"/>
                <w:lang w:val="lt-LT"/>
              </w:rPr>
              <w:t xml:space="preserve">laimėtojo pasiūlymas, pirkimo sutarties projektas (išskyrus rekvizitus) ir kiti pirkimo sutarties sudarymui reikalingi pirkimo dokumentai perduodami Įstaigai per </w:t>
            </w:r>
            <w:r w:rsidR="00B2633E" w:rsidRPr="008B72C9">
              <w:rPr>
                <w:sz w:val="21"/>
                <w:szCs w:val="21"/>
                <w:lang w:val="lt-LT"/>
              </w:rPr>
              <w:t xml:space="preserve">jos </w:t>
            </w:r>
            <w:r w:rsidRPr="008B72C9">
              <w:rPr>
                <w:sz w:val="21"/>
                <w:szCs w:val="21"/>
                <w:lang w:val="lt-LT"/>
              </w:rPr>
              <w:t xml:space="preserve">VšĮ CPO LT </w:t>
            </w:r>
            <w:r w:rsidR="00B2633E" w:rsidRPr="008B72C9">
              <w:rPr>
                <w:sz w:val="21"/>
                <w:szCs w:val="21"/>
                <w:lang w:val="lt-LT"/>
              </w:rPr>
              <w:t>paskyrą</w:t>
            </w:r>
            <w:r w:rsidRPr="008B72C9">
              <w:rPr>
                <w:sz w:val="21"/>
                <w:szCs w:val="21"/>
                <w:lang w:val="lt-LT"/>
              </w:rPr>
              <w:t>, jei nėra gauta pretenzijų ar ieškinių.</w:t>
            </w:r>
            <w:r w:rsidR="00E60081" w:rsidRPr="008B72C9">
              <w:rPr>
                <w:sz w:val="21"/>
                <w:szCs w:val="21"/>
                <w:lang w:val="lt-LT"/>
              </w:rPr>
              <w:t xml:space="preserve"> </w:t>
            </w:r>
            <w:r w:rsidR="005D741E" w:rsidRPr="008B72C9">
              <w:rPr>
                <w:sz w:val="21"/>
                <w:szCs w:val="21"/>
                <w:lang w:val="lt-LT"/>
              </w:rPr>
              <w:t>Viešųjų p</w:t>
            </w:r>
            <w:r w:rsidR="00903A5D" w:rsidRPr="008B72C9">
              <w:rPr>
                <w:sz w:val="21"/>
                <w:szCs w:val="21"/>
                <w:lang w:val="lt-LT"/>
              </w:rPr>
              <w:t xml:space="preserve">irkimų organizatorius </w:t>
            </w:r>
            <w:r w:rsidR="005F305F" w:rsidRPr="008B72C9">
              <w:rPr>
                <w:sz w:val="21"/>
                <w:szCs w:val="21"/>
                <w:lang w:val="lt-LT"/>
              </w:rPr>
              <w:t xml:space="preserve">derina </w:t>
            </w:r>
            <w:r w:rsidR="008D0754" w:rsidRPr="008B72C9">
              <w:rPr>
                <w:sz w:val="21"/>
                <w:szCs w:val="21"/>
                <w:lang w:val="lt-LT"/>
              </w:rPr>
              <w:t xml:space="preserve">viešojo pirkimo sutartį </w:t>
            </w:r>
            <w:r w:rsidR="005F305F" w:rsidRPr="008B72C9">
              <w:rPr>
                <w:sz w:val="21"/>
                <w:szCs w:val="21"/>
                <w:lang w:val="lt-LT"/>
              </w:rPr>
              <w:t xml:space="preserve">ir </w:t>
            </w:r>
            <w:r w:rsidR="008D0754" w:rsidRPr="008B72C9">
              <w:rPr>
                <w:sz w:val="21"/>
                <w:szCs w:val="21"/>
                <w:lang w:val="lt-LT"/>
              </w:rPr>
              <w:t xml:space="preserve">organizuoja jos </w:t>
            </w:r>
            <w:r w:rsidR="005F305F" w:rsidRPr="008B72C9">
              <w:rPr>
                <w:sz w:val="21"/>
                <w:szCs w:val="21"/>
                <w:lang w:val="lt-LT"/>
              </w:rPr>
              <w:t>pasiraš</w:t>
            </w:r>
            <w:r w:rsidR="008D0754" w:rsidRPr="008B72C9">
              <w:rPr>
                <w:sz w:val="21"/>
                <w:szCs w:val="21"/>
                <w:lang w:val="lt-LT"/>
              </w:rPr>
              <w:t>ymą</w:t>
            </w:r>
            <w:r w:rsidR="005F305F" w:rsidRPr="008B72C9">
              <w:rPr>
                <w:sz w:val="21"/>
                <w:szCs w:val="21"/>
                <w:lang w:val="lt-LT"/>
              </w:rPr>
              <w:t xml:space="preserve"> pagal aukščiau nurodytą tvarką.</w:t>
            </w:r>
          </w:p>
          <w:p w:rsidR="007B7D9F" w:rsidRDefault="007B7D9F" w:rsidP="008C3AC9">
            <w:pPr>
              <w:tabs>
                <w:tab w:val="left" w:pos="313"/>
              </w:tabs>
              <w:ind w:left="37" w:right="30"/>
              <w:jc w:val="both"/>
              <w:rPr>
                <w:color w:val="000000" w:themeColor="text1"/>
                <w:sz w:val="21"/>
                <w:szCs w:val="21"/>
                <w:lang w:val="lt-LT"/>
              </w:rPr>
            </w:pPr>
          </w:p>
          <w:p w:rsidR="004F2BF8" w:rsidRPr="008B72C9" w:rsidRDefault="00756D73" w:rsidP="008C3AC9">
            <w:pPr>
              <w:tabs>
                <w:tab w:val="left" w:pos="313"/>
              </w:tabs>
              <w:ind w:left="37" w:right="30"/>
              <w:jc w:val="both"/>
              <w:rPr>
                <w:sz w:val="21"/>
                <w:szCs w:val="21"/>
                <w:lang w:val="lt-LT"/>
              </w:rPr>
            </w:pPr>
            <w:r w:rsidRPr="00F206B1">
              <w:rPr>
                <w:sz w:val="21"/>
                <w:szCs w:val="21"/>
                <w:lang w:val="lt-LT"/>
              </w:rPr>
              <w:t xml:space="preserve">Pirkimo sutartys </w:t>
            </w:r>
            <w:r w:rsidR="00206FFE" w:rsidRPr="00435E10">
              <w:rPr>
                <w:sz w:val="21"/>
                <w:szCs w:val="21"/>
                <w:lang w:val="lt-LT"/>
              </w:rPr>
              <w:t xml:space="preserve">registruojamos </w:t>
            </w:r>
            <w:r w:rsidRPr="00F206B1">
              <w:rPr>
                <w:sz w:val="21"/>
                <w:szCs w:val="21"/>
                <w:lang w:val="lt-LT"/>
              </w:rPr>
              <w:t xml:space="preserve">naudojant DVS KONTORA. </w:t>
            </w:r>
            <w:r w:rsidR="008D573D" w:rsidRPr="008B72C9">
              <w:rPr>
                <w:color w:val="000000" w:themeColor="text1"/>
                <w:sz w:val="21"/>
                <w:szCs w:val="21"/>
                <w:lang w:val="lt-LT"/>
              </w:rPr>
              <w:t>Vis</w:t>
            </w:r>
            <w:r w:rsidR="00D92E07" w:rsidRPr="008B72C9">
              <w:rPr>
                <w:color w:val="000000" w:themeColor="text1"/>
                <w:sz w:val="21"/>
                <w:szCs w:val="21"/>
                <w:lang w:val="lt-LT"/>
              </w:rPr>
              <w:t>a</w:t>
            </w:r>
            <w:r w:rsidR="008D573D" w:rsidRPr="008B72C9">
              <w:rPr>
                <w:color w:val="000000" w:themeColor="text1"/>
                <w:sz w:val="21"/>
                <w:szCs w:val="21"/>
                <w:lang w:val="lt-LT"/>
              </w:rPr>
              <w:t xml:space="preserve"> informacija apie</w:t>
            </w:r>
            <w:r w:rsidR="00D92E07" w:rsidRPr="008B72C9">
              <w:rPr>
                <w:color w:val="000000" w:themeColor="text1"/>
                <w:sz w:val="21"/>
                <w:szCs w:val="21"/>
                <w:lang w:val="lt-LT"/>
              </w:rPr>
              <w:t xml:space="preserve"> visas sudarytas </w:t>
            </w:r>
            <w:r w:rsidR="008D0754" w:rsidRPr="008B72C9">
              <w:rPr>
                <w:color w:val="000000" w:themeColor="text1"/>
                <w:sz w:val="21"/>
                <w:szCs w:val="21"/>
                <w:lang w:val="lt-LT"/>
              </w:rPr>
              <w:t xml:space="preserve">viešojo </w:t>
            </w:r>
            <w:r w:rsidR="00C32C18" w:rsidRPr="008B72C9">
              <w:rPr>
                <w:color w:val="000000" w:themeColor="text1"/>
                <w:sz w:val="21"/>
                <w:szCs w:val="21"/>
                <w:lang w:val="lt-LT"/>
              </w:rPr>
              <w:t xml:space="preserve">pirkimo </w:t>
            </w:r>
            <w:r w:rsidR="00D92E07" w:rsidRPr="008B72C9">
              <w:rPr>
                <w:color w:val="000000" w:themeColor="text1"/>
                <w:sz w:val="21"/>
                <w:szCs w:val="21"/>
                <w:lang w:val="lt-LT"/>
              </w:rPr>
              <w:t>sutartis</w:t>
            </w:r>
            <w:r w:rsidR="008D573D" w:rsidRPr="008B72C9">
              <w:rPr>
                <w:color w:val="000000" w:themeColor="text1"/>
                <w:sz w:val="21"/>
                <w:szCs w:val="21"/>
                <w:lang w:val="lt-LT"/>
              </w:rPr>
              <w:t xml:space="preserve"> suveda</w:t>
            </w:r>
            <w:r w:rsidR="00D92E07" w:rsidRPr="008B72C9">
              <w:rPr>
                <w:color w:val="000000" w:themeColor="text1"/>
                <w:sz w:val="21"/>
                <w:szCs w:val="21"/>
                <w:lang w:val="lt-LT"/>
              </w:rPr>
              <w:t>ma</w:t>
            </w:r>
            <w:r w:rsidR="008D573D" w:rsidRPr="008B72C9">
              <w:rPr>
                <w:color w:val="000000" w:themeColor="text1"/>
                <w:sz w:val="21"/>
                <w:szCs w:val="21"/>
                <w:lang w:val="lt-LT"/>
              </w:rPr>
              <w:t xml:space="preserve"> į </w:t>
            </w:r>
            <w:hyperlink r:id="rId16" w:history="1">
              <w:r w:rsidR="008D573D" w:rsidRPr="008B72C9">
                <w:rPr>
                  <w:rStyle w:val="Hipersaitas"/>
                  <w:color w:val="auto"/>
                  <w:sz w:val="21"/>
                  <w:szCs w:val="21"/>
                  <w:u w:val="none"/>
                  <w:lang w:val="lt-LT"/>
                </w:rPr>
                <w:t>MK</w:t>
              </w:r>
            </w:hyperlink>
            <w:r w:rsidR="008D573D" w:rsidRPr="008B72C9">
              <w:rPr>
                <w:color w:val="000000" w:themeColor="text1"/>
                <w:sz w:val="21"/>
                <w:szCs w:val="21"/>
                <w:lang w:val="lt-LT"/>
              </w:rPr>
              <w:t xml:space="preserve"> IS</w:t>
            </w:r>
            <w:r w:rsidR="00D92E07" w:rsidRPr="008B72C9">
              <w:rPr>
                <w:color w:val="000000" w:themeColor="text1"/>
                <w:sz w:val="21"/>
                <w:szCs w:val="21"/>
                <w:lang w:val="lt-LT"/>
              </w:rPr>
              <w:t>.</w:t>
            </w:r>
            <w:r w:rsidR="00A96198" w:rsidRPr="008B72C9">
              <w:rPr>
                <w:color w:val="000000" w:themeColor="text1"/>
                <w:sz w:val="21"/>
                <w:szCs w:val="21"/>
                <w:lang w:val="lt-LT"/>
              </w:rPr>
              <w:t xml:space="preserve"> Taip pat ši informacija viešinam</w:t>
            </w:r>
            <w:r w:rsidR="004F2BF8" w:rsidRPr="008B72C9">
              <w:rPr>
                <w:color w:val="000000" w:themeColor="text1"/>
                <w:sz w:val="21"/>
                <w:szCs w:val="21"/>
                <w:lang w:val="lt-LT"/>
              </w:rPr>
              <w:t xml:space="preserve">a </w:t>
            </w:r>
            <w:r w:rsidR="00A96198" w:rsidRPr="008B72C9">
              <w:rPr>
                <w:color w:val="000000" w:themeColor="text1"/>
                <w:sz w:val="21"/>
                <w:szCs w:val="21"/>
                <w:lang w:val="lt-LT"/>
              </w:rPr>
              <w:t>CVP IS:</w:t>
            </w:r>
          </w:p>
          <w:p w:rsidR="004F2BF8" w:rsidRPr="00CB4703" w:rsidRDefault="0075638A">
            <w:pPr>
              <w:pStyle w:val="Sraopastraipa"/>
              <w:numPr>
                <w:ilvl w:val="0"/>
                <w:numId w:val="27"/>
              </w:numPr>
              <w:tabs>
                <w:tab w:val="left" w:pos="321"/>
              </w:tabs>
              <w:spacing w:after="0" w:line="240" w:lineRule="auto"/>
              <w:ind w:left="37" w:right="30" w:firstLine="0"/>
              <w:jc w:val="both"/>
              <w:rPr>
                <w:rFonts w:ascii="Times New Roman" w:hAnsi="Times New Roman"/>
                <w:sz w:val="21"/>
                <w:szCs w:val="21"/>
              </w:rPr>
            </w:pPr>
            <w:r w:rsidRPr="008B72C9">
              <w:rPr>
                <w:rFonts w:ascii="Times New Roman" w:hAnsi="Times New Roman"/>
                <w:b/>
                <w:bCs/>
                <w:color w:val="000000" w:themeColor="text1"/>
                <w:sz w:val="21"/>
                <w:szCs w:val="21"/>
              </w:rPr>
              <w:t>Ž</w:t>
            </w:r>
            <w:r w:rsidR="00A96198" w:rsidRPr="008B72C9">
              <w:rPr>
                <w:rFonts w:ascii="Times New Roman" w:hAnsi="Times New Roman"/>
                <w:b/>
                <w:bCs/>
                <w:color w:val="000000" w:themeColor="text1"/>
                <w:sz w:val="21"/>
                <w:szCs w:val="21"/>
              </w:rPr>
              <w:t xml:space="preserve">odžiu </w:t>
            </w:r>
            <w:r w:rsidR="005318DA" w:rsidRPr="008B72C9">
              <w:rPr>
                <w:rFonts w:ascii="Times New Roman" w:hAnsi="Times New Roman"/>
                <w:b/>
                <w:bCs/>
                <w:color w:val="000000" w:themeColor="text1"/>
                <w:sz w:val="21"/>
                <w:szCs w:val="21"/>
              </w:rPr>
              <w:t>sudarytų s</w:t>
            </w:r>
            <w:r w:rsidR="001B29FA" w:rsidRPr="008B72C9">
              <w:rPr>
                <w:rFonts w:ascii="Times New Roman" w:hAnsi="Times New Roman"/>
                <w:b/>
                <w:bCs/>
                <w:color w:val="000000" w:themeColor="text1"/>
                <w:sz w:val="21"/>
                <w:szCs w:val="21"/>
              </w:rPr>
              <w:t>utar</w:t>
            </w:r>
            <w:r w:rsidR="005318DA" w:rsidRPr="008B72C9">
              <w:rPr>
                <w:rFonts w:ascii="Times New Roman" w:hAnsi="Times New Roman"/>
                <w:b/>
                <w:bCs/>
                <w:color w:val="000000" w:themeColor="text1"/>
                <w:sz w:val="21"/>
                <w:szCs w:val="21"/>
              </w:rPr>
              <w:t>čių</w:t>
            </w:r>
            <w:r w:rsidR="001B29FA" w:rsidRPr="008B72C9">
              <w:rPr>
                <w:rFonts w:ascii="Times New Roman" w:hAnsi="Times New Roman"/>
                <w:b/>
                <w:bCs/>
                <w:color w:val="000000" w:themeColor="text1"/>
                <w:sz w:val="21"/>
                <w:szCs w:val="21"/>
              </w:rPr>
              <w:t xml:space="preserve"> viešinimas</w:t>
            </w:r>
            <w:r w:rsidR="001B29FA" w:rsidRPr="008B72C9">
              <w:rPr>
                <w:rFonts w:ascii="Times New Roman" w:hAnsi="Times New Roman"/>
                <w:color w:val="000000" w:themeColor="text1"/>
                <w:sz w:val="21"/>
                <w:szCs w:val="21"/>
              </w:rPr>
              <w:t xml:space="preserve">. </w:t>
            </w:r>
            <w:r w:rsidR="005318DA" w:rsidRPr="008B72C9">
              <w:rPr>
                <w:rFonts w:ascii="Times New Roman" w:hAnsi="Times New Roman"/>
                <w:color w:val="000000" w:themeColor="text1"/>
                <w:sz w:val="21"/>
                <w:szCs w:val="21"/>
              </w:rPr>
              <w:t>Informaciją apie žodžiu sudarytas sutartis</w:t>
            </w:r>
            <w:r w:rsidR="005318DA" w:rsidRPr="008B72C9">
              <w:rPr>
                <w:rFonts w:ascii="Times New Roman" w:hAnsi="Times New Roman"/>
                <w:b/>
                <w:bCs/>
                <w:color w:val="000000" w:themeColor="text1"/>
                <w:sz w:val="21"/>
                <w:szCs w:val="21"/>
              </w:rPr>
              <w:t xml:space="preserve"> </w:t>
            </w:r>
            <w:r w:rsidR="005D741E" w:rsidRPr="008B72C9">
              <w:rPr>
                <w:rFonts w:ascii="Times New Roman" w:hAnsi="Times New Roman"/>
                <w:b/>
                <w:bCs/>
                <w:color w:val="000000" w:themeColor="text1"/>
                <w:sz w:val="21"/>
                <w:szCs w:val="21"/>
              </w:rPr>
              <w:t>viešųjų</w:t>
            </w:r>
            <w:r w:rsidR="005D741E" w:rsidRPr="008B72C9">
              <w:rPr>
                <w:rFonts w:ascii="Times New Roman" w:hAnsi="Times New Roman"/>
                <w:color w:val="000000" w:themeColor="text1"/>
                <w:sz w:val="21"/>
                <w:szCs w:val="21"/>
              </w:rPr>
              <w:t xml:space="preserve"> </w:t>
            </w:r>
            <w:r w:rsidR="005D741E" w:rsidRPr="008B72C9">
              <w:rPr>
                <w:rFonts w:ascii="Times New Roman" w:hAnsi="Times New Roman"/>
                <w:b/>
                <w:bCs/>
                <w:color w:val="000000" w:themeColor="text1"/>
                <w:sz w:val="21"/>
                <w:szCs w:val="21"/>
              </w:rPr>
              <w:t>p</w:t>
            </w:r>
            <w:r w:rsidR="005318DA" w:rsidRPr="008B72C9">
              <w:rPr>
                <w:rFonts w:ascii="Times New Roman" w:hAnsi="Times New Roman"/>
                <w:b/>
                <w:bCs/>
                <w:color w:val="000000" w:themeColor="text1"/>
                <w:sz w:val="21"/>
                <w:szCs w:val="21"/>
              </w:rPr>
              <w:t>irkim</w:t>
            </w:r>
            <w:r w:rsidR="00B538F4" w:rsidRPr="008B72C9">
              <w:rPr>
                <w:rFonts w:ascii="Times New Roman" w:hAnsi="Times New Roman"/>
                <w:b/>
                <w:bCs/>
                <w:color w:val="000000" w:themeColor="text1"/>
                <w:sz w:val="21"/>
                <w:szCs w:val="21"/>
              </w:rPr>
              <w:t>ų</w:t>
            </w:r>
            <w:r w:rsidR="005318DA" w:rsidRPr="008B72C9">
              <w:rPr>
                <w:rFonts w:ascii="Times New Roman" w:hAnsi="Times New Roman"/>
                <w:b/>
                <w:bCs/>
                <w:color w:val="000000" w:themeColor="text1"/>
                <w:sz w:val="21"/>
                <w:szCs w:val="21"/>
              </w:rPr>
              <w:t xml:space="preserve"> </w:t>
            </w:r>
            <w:r w:rsidR="00F30F8E" w:rsidRPr="008B72C9">
              <w:rPr>
                <w:rFonts w:ascii="Times New Roman" w:hAnsi="Times New Roman"/>
                <w:b/>
                <w:bCs/>
                <w:color w:val="000000" w:themeColor="text1"/>
                <w:sz w:val="21"/>
                <w:szCs w:val="21"/>
              </w:rPr>
              <w:t>organizatorius</w:t>
            </w:r>
            <w:r w:rsidR="005D741E" w:rsidRPr="008B72C9">
              <w:rPr>
                <w:rFonts w:ascii="Times New Roman" w:hAnsi="Times New Roman"/>
                <w:color w:val="000000" w:themeColor="text1"/>
                <w:sz w:val="21"/>
                <w:szCs w:val="21"/>
              </w:rPr>
              <w:t xml:space="preserve"> arba</w:t>
            </w:r>
            <w:r w:rsidR="005D741E" w:rsidRPr="008B72C9">
              <w:rPr>
                <w:rFonts w:ascii="Times New Roman" w:hAnsi="Times New Roman"/>
                <w:b/>
                <w:bCs/>
                <w:color w:val="000000" w:themeColor="text1"/>
                <w:sz w:val="21"/>
                <w:szCs w:val="21"/>
              </w:rPr>
              <w:t xml:space="preserve"> viešųjų p</w:t>
            </w:r>
            <w:r w:rsidR="005F305F" w:rsidRPr="008B72C9">
              <w:rPr>
                <w:rFonts w:ascii="Times New Roman" w:hAnsi="Times New Roman"/>
                <w:b/>
                <w:bCs/>
                <w:color w:val="000000" w:themeColor="text1"/>
                <w:sz w:val="21"/>
                <w:szCs w:val="21"/>
              </w:rPr>
              <w:t>irkim</w:t>
            </w:r>
            <w:r w:rsidR="00B538F4" w:rsidRPr="008B72C9">
              <w:rPr>
                <w:rFonts w:ascii="Times New Roman" w:hAnsi="Times New Roman"/>
                <w:b/>
                <w:bCs/>
                <w:color w:val="000000" w:themeColor="text1"/>
                <w:sz w:val="21"/>
                <w:szCs w:val="21"/>
              </w:rPr>
              <w:t>ų</w:t>
            </w:r>
            <w:r w:rsidR="005F305F" w:rsidRPr="008B72C9">
              <w:rPr>
                <w:rFonts w:ascii="Times New Roman" w:hAnsi="Times New Roman"/>
                <w:b/>
                <w:bCs/>
                <w:color w:val="000000" w:themeColor="text1"/>
                <w:sz w:val="21"/>
                <w:szCs w:val="21"/>
              </w:rPr>
              <w:t xml:space="preserve"> proceso administratorius</w:t>
            </w:r>
            <w:r w:rsidR="00F30F8E" w:rsidRPr="008B72C9">
              <w:rPr>
                <w:rFonts w:ascii="Times New Roman" w:hAnsi="Times New Roman"/>
                <w:color w:val="000000" w:themeColor="text1"/>
                <w:sz w:val="21"/>
                <w:szCs w:val="21"/>
              </w:rPr>
              <w:t xml:space="preserve"> </w:t>
            </w:r>
            <w:r w:rsidR="005318DA" w:rsidRPr="008B72C9">
              <w:rPr>
                <w:rFonts w:ascii="Times New Roman" w:hAnsi="Times New Roman"/>
                <w:color w:val="000000" w:themeColor="text1"/>
                <w:sz w:val="21"/>
                <w:szCs w:val="21"/>
              </w:rPr>
              <w:t>viešina CVP IS</w:t>
            </w:r>
            <w:r w:rsidR="004F2BF8" w:rsidRPr="008B72C9">
              <w:rPr>
                <w:rFonts w:ascii="Times New Roman" w:hAnsi="Times New Roman"/>
                <w:b/>
                <w:bCs/>
                <w:color w:val="000000" w:themeColor="text1"/>
                <w:sz w:val="21"/>
                <w:szCs w:val="21"/>
              </w:rPr>
              <w:t xml:space="preserve"> </w:t>
            </w:r>
            <w:r w:rsidR="005318DA" w:rsidRPr="008B72C9">
              <w:rPr>
                <w:rFonts w:ascii="Times New Roman" w:hAnsi="Times New Roman"/>
                <w:color w:val="000000" w:themeColor="text1"/>
                <w:sz w:val="21"/>
                <w:szCs w:val="21"/>
              </w:rPr>
              <w:t>ne vėliau kaip per 15 kalendorinių dienų nuo to ketvirčio, per kurį buvo sudarytos sutartys, pabaigos</w:t>
            </w:r>
            <w:r w:rsidRPr="008B72C9">
              <w:rPr>
                <w:rFonts w:ascii="Times New Roman" w:hAnsi="Times New Roman"/>
                <w:color w:val="000000" w:themeColor="text1"/>
                <w:sz w:val="21"/>
                <w:szCs w:val="21"/>
              </w:rPr>
              <w:t>.</w:t>
            </w:r>
          </w:p>
          <w:p w:rsidR="00CB4703" w:rsidRPr="00A6778F" w:rsidRDefault="00CB4703" w:rsidP="00CB4703">
            <w:pPr>
              <w:tabs>
                <w:tab w:val="left" w:pos="321"/>
              </w:tabs>
              <w:ind w:right="30"/>
              <w:jc w:val="both"/>
              <w:rPr>
                <w:sz w:val="21"/>
                <w:szCs w:val="21"/>
                <w:lang w:val="lt-LT"/>
              </w:rPr>
            </w:pPr>
          </w:p>
          <w:p w:rsidR="004F2BF8" w:rsidRPr="008B72C9" w:rsidRDefault="0075638A">
            <w:pPr>
              <w:pStyle w:val="Sraopastraipa"/>
              <w:numPr>
                <w:ilvl w:val="0"/>
                <w:numId w:val="27"/>
              </w:numPr>
              <w:tabs>
                <w:tab w:val="left" w:pos="321"/>
              </w:tabs>
              <w:spacing w:after="0" w:line="240" w:lineRule="auto"/>
              <w:ind w:left="37" w:right="30" w:firstLine="0"/>
              <w:jc w:val="both"/>
              <w:rPr>
                <w:rFonts w:ascii="Times New Roman" w:hAnsi="Times New Roman"/>
                <w:sz w:val="21"/>
                <w:szCs w:val="21"/>
              </w:rPr>
            </w:pPr>
            <w:r w:rsidRPr="008B72C9">
              <w:rPr>
                <w:rFonts w:ascii="Times New Roman" w:hAnsi="Times New Roman"/>
                <w:b/>
                <w:bCs/>
                <w:color w:val="000000" w:themeColor="text1"/>
                <w:sz w:val="21"/>
                <w:szCs w:val="21"/>
              </w:rPr>
              <w:t>R</w:t>
            </w:r>
            <w:r w:rsidR="00A96198" w:rsidRPr="008B72C9">
              <w:rPr>
                <w:rFonts w:ascii="Times New Roman" w:hAnsi="Times New Roman"/>
                <w:b/>
                <w:bCs/>
                <w:color w:val="000000" w:themeColor="text1"/>
                <w:sz w:val="21"/>
                <w:szCs w:val="21"/>
              </w:rPr>
              <w:t xml:space="preserve">aštu </w:t>
            </w:r>
            <w:r w:rsidR="005318DA" w:rsidRPr="008B72C9">
              <w:rPr>
                <w:rFonts w:ascii="Times New Roman" w:hAnsi="Times New Roman"/>
                <w:b/>
                <w:bCs/>
                <w:color w:val="000000" w:themeColor="text1"/>
                <w:sz w:val="21"/>
                <w:szCs w:val="21"/>
              </w:rPr>
              <w:t>sudarytų sutarčių viešinimas</w:t>
            </w:r>
            <w:r w:rsidR="005318DA" w:rsidRPr="008B72C9">
              <w:rPr>
                <w:rFonts w:ascii="Times New Roman" w:hAnsi="Times New Roman"/>
                <w:color w:val="000000" w:themeColor="text1"/>
                <w:sz w:val="21"/>
                <w:szCs w:val="21"/>
              </w:rPr>
              <w:t xml:space="preserve">. </w:t>
            </w:r>
            <w:r w:rsidR="005D741E" w:rsidRPr="008B72C9">
              <w:rPr>
                <w:rFonts w:ascii="Times New Roman" w:hAnsi="Times New Roman"/>
                <w:b/>
                <w:bCs/>
                <w:color w:val="000000" w:themeColor="text1"/>
                <w:sz w:val="21"/>
                <w:szCs w:val="21"/>
              </w:rPr>
              <w:t>Viešųjų p</w:t>
            </w:r>
            <w:r w:rsidR="005F305F" w:rsidRPr="008B72C9">
              <w:rPr>
                <w:rFonts w:ascii="Times New Roman" w:hAnsi="Times New Roman"/>
                <w:b/>
                <w:bCs/>
                <w:color w:val="000000" w:themeColor="text1"/>
                <w:sz w:val="21"/>
                <w:szCs w:val="21"/>
              </w:rPr>
              <w:t>irkim</w:t>
            </w:r>
            <w:r w:rsidR="00B538F4" w:rsidRPr="008B72C9">
              <w:rPr>
                <w:rFonts w:ascii="Times New Roman" w:hAnsi="Times New Roman"/>
                <w:b/>
                <w:bCs/>
                <w:color w:val="000000" w:themeColor="text1"/>
                <w:sz w:val="21"/>
                <w:szCs w:val="21"/>
              </w:rPr>
              <w:t>ų</w:t>
            </w:r>
            <w:r w:rsidR="005F305F" w:rsidRPr="008B72C9">
              <w:rPr>
                <w:rFonts w:ascii="Times New Roman" w:hAnsi="Times New Roman"/>
                <w:b/>
                <w:bCs/>
                <w:color w:val="000000" w:themeColor="text1"/>
                <w:sz w:val="21"/>
                <w:szCs w:val="21"/>
              </w:rPr>
              <w:t xml:space="preserve"> organizatorius</w:t>
            </w:r>
            <w:r w:rsidR="005D741E" w:rsidRPr="008B72C9">
              <w:rPr>
                <w:rFonts w:ascii="Times New Roman" w:hAnsi="Times New Roman"/>
                <w:b/>
                <w:bCs/>
                <w:color w:val="000000" w:themeColor="text1"/>
                <w:sz w:val="21"/>
                <w:szCs w:val="21"/>
              </w:rPr>
              <w:t xml:space="preserve"> </w:t>
            </w:r>
            <w:r w:rsidR="005D741E" w:rsidRPr="008B72C9">
              <w:rPr>
                <w:rFonts w:ascii="Times New Roman" w:hAnsi="Times New Roman"/>
                <w:color w:val="000000" w:themeColor="text1"/>
                <w:sz w:val="21"/>
                <w:szCs w:val="21"/>
              </w:rPr>
              <w:t xml:space="preserve">arba </w:t>
            </w:r>
            <w:r w:rsidR="005D741E" w:rsidRPr="008B72C9">
              <w:rPr>
                <w:rFonts w:ascii="Times New Roman" w:hAnsi="Times New Roman"/>
                <w:b/>
                <w:bCs/>
                <w:color w:val="000000" w:themeColor="text1"/>
                <w:sz w:val="21"/>
                <w:szCs w:val="21"/>
              </w:rPr>
              <w:t>viešųjų p</w:t>
            </w:r>
            <w:r w:rsidR="005F305F" w:rsidRPr="008B72C9">
              <w:rPr>
                <w:rFonts w:ascii="Times New Roman" w:hAnsi="Times New Roman"/>
                <w:b/>
                <w:bCs/>
                <w:color w:val="000000" w:themeColor="text1"/>
                <w:sz w:val="21"/>
                <w:szCs w:val="21"/>
              </w:rPr>
              <w:t>irkim</w:t>
            </w:r>
            <w:r w:rsidR="00B538F4" w:rsidRPr="008B72C9">
              <w:rPr>
                <w:rFonts w:ascii="Times New Roman" w:hAnsi="Times New Roman"/>
                <w:b/>
                <w:bCs/>
                <w:color w:val="000000" w:themeColor="text1"/>
                <w:sz w:val="21"/>
                <w:szCs w:val="21"/>
              </w:rPr>
              <w:t>ų</w:t>
            </w:r>
            <w:r w:rsidR="005F305F" w:rsidRPr="008B72C9">
              <w:rPr>
                <w:rFonts w:ascii="Times New Roman" w:hAnsi="Times New Roman"/>
                <w:b/>
                <w:bCs/>
                <w:color w:val="000000" w:themeColor="text1"/>
                <w:sz w:val="21"/>
                <w:szCs w:val="21"/>
              </w:rPr>
              <w:t xml:space="preserve"> proceso administratorius</w:t>
            </w:r>
            <w:r w:rsidR="005F305F" w:rsidRPr="008B72C9">
              <w:rPr>
                <w:rFonts w:ascii="Times New Roman" w:hAnsi="Times New Roman"/>
                <w:color w:val="000000" w:themeColor="text1"/>
                <w:sz w:val="21"/>
                <w:szCs w:val="21"/>
              </w:rPr>
              <w:t xml:space="preserve"> </w:t>
            </w:r>
            <w:r w:rsidR="005318DA" w:rsidRPr="008B72C9">
              <w:rPr>
                <w:rFonts w:ascii="Times New Roman" w:hAnsi="Times New Roman"/>
                <w:color w:val="000000" w:themeColor="text1"/>
                <w:sz w:val="21"/>
                <w:szCs w:val="21"/>
              </w:rPr>
              <w:t xml:space="preserve">raštu sudarytas pirkimo sutartis viešina </w:t>
            </w:r>
            <w:r w:rsidR="005318DA" w:rsidRPr="008B72C9">
              <w:rPr>
                <w:rFonts w:ascii="Times New Roman" w:hAnsi="Times New Roman"/>
                <w:color w:val="000000" w:themeColor="text1"/>
                <w:sz w:val="21"/>
                <w:szCs w:val="21"/>
              </w:rPr>
              <w:lastRenderedPageBreak/>
              <w:t>CVP</w:t>
            </w:r>
            <w:r w:rsidR="004F2BF8" w:rsidRPr="008B72C9">
              <w:rPr>
                <w:rFonts w:ascii="Times New Roman" w:hAnsi="Times New Roman"/>
                <w:color w:val="000000" w:themeColor="text1"/>
                <w:sz w:val="21"/>
                <w:szCs w:val="21"/>
              </w:rPr>
              <w:t xml:space="preserve"> </w:t>
            </w:r>
            <w:r w:rsidR="005318DA" w:rsidRPr="008B72C9">
              <w:rPr>
                <w:rFonts w:ascii="Times New Roman" w:hAnsi="Times New Roman"/>
                <w:color w:val="000000" w:themeColor="text1"/>
                <w:sz w:val="21"/>
                <w:szCs w:val="21"/>
              </w:rPr>
              <w:t>IS ne vėliau kaip per 15 kalendorinių dienų nuo pirkimo sutarties sudarymo, bet ne vėliau nei iki pirmojo mokėjimo.</w:t>
            </w:r>
          </w:p>
          <w:p w:rsidR="008D4806" w:rsidRDefault="005318DA" w:rsidP="008C3AC9">
            <w:pPr>
              <w:tabs>
                <w:tab w:val="left" w:pos="176"/>
                <w:tab w:val="left" w:pos="317"/>
              </w:tabs>
              <w:ind w:left="37" w:right="30"/>
              <w:jc w:val="both"/>
              <w:rPr>
                <w:color w:val="000000" w:themeColor="text1"/>
                <w:sz w:val="21"/>
                <w:szCs w:val="21"/>
                <w:lang w:val="lt-LT"/>
              </w:rPr>
            </w:pPr>
            <w:r w:rsidRPr="008B72C9">
              <w:rPr>
                <w:color w:val="000000" w:themeColor="text1"/>
                <w:sz w:val="21"/>
                <w:szCs w:val="21"/>
                <w:lang w:val="lt-LT"/>
              </w:rPr>
              <w:t>Jei</w:t>
            </w:r>
            <w:r w:rsidR="004F2BF8" w:rsidRPr="008B72C9">
              <w:rPr>
                <w:color w:val="000000" w:themeColor="text1"/>
                <w:sz w:val="21"/>
                <w:szCs w:val="21"/>
                <w:lang w:val="lt-LT"/>
              </w:rPr>
              <w:t xml:space="preserve"> </w:t>
            </w:r>
            <w:r w:rsidR="00732475" w:rsidRPr="008B72C9">
              <w:rPr>
                <w:color w:val="000000" w:themeColor="text1"/>
                <w:sz w:val="21"/>
                <w:szCs w:val="21"/>
                <w:lang w:val="lt-LT"/>
              </w:rPr>
              <w:t xml:space="preserve">raštu sudaryta pirkimo sutartis yra </w:t>
            </w:r>
            <w:r w:rsidRPr="008B72C9">
              <w:rPr>
                <w:color w:val="000000" w:themeColor="text1"/>
                <w:sz w:val="21"/>
                <w:szCs w:val="21"/>
                <w:lang w:val="lt-LT"/>
              </w:rPr>
              <w:t>keičia</w:t>
            </w:r>
            <w:r w:rsidR="00732475" w:rsidRPr="008B72C9">
              <w:rPr>
                <w:color w:val="000000" w:themeColor="text1"/>
                <w:sz w:val="21"/>
                <w:szCs w:val="21"/>
                <w:lang w:val="lt-LT"/>
              </w:rPr>
              <w:t>ma</w:t>
            </w:r>
            <w:r w:rsidR="004F2BF8" w:rsidRPr="008B72C9">
              <w:rPr>
                <w:color w:val="000000" w:themeColor="text1"/>
                <w:sz w:val="21"/>
                <w:szCs w:val="21"/>
                <w:lang w:val="lt-LT"/>
              </w:rPr>
              <w:t>,</w:t>
            </w:r>
            <w:r w:rsidRPr="008B72C9">
              <w:rPr>
                <w:color w:val="000000" w:themeColor="text1"/>
                <w:sz w:val="21"/>
                <w:szCs w:val="21"/>
                <w:lang w:val="lt-LT"/>
              </w:rPr>
              <w:t xml:space="preserve"> šie pakeitimai turi būti paskelbti CVP</w:t>
            </w:r>
            <w:r w:rsidR="004F2BF8" w:rsidRPr="008B72C9">
              <w:rPr>
                <w:color w:val="000000" w:themeColor="text1"/>
                <w:sz w:val="21"/>
                <w:szCs w:val="21"/>
                <w:lang w:val="lt-LT"/>
              </w:rPr>
              <w:t xml:space="preserve"> </w:t>
            </w:r>
            <w:r w:rsidRPr="008B72C9">
              <w:rPr>
                <w:color w:val="000000" w:themeColor="text1"/>
                <w:sz w:val="21"/>
                <w:szCs w:val="21"/>
                <w:lang w:val="lt-LT"/>
              </w:rPr>
              <w:t>IS ne vėliau kaip per 15 kalendorinių dienų nuo pakeitimų atlikimo</w:t>
            </w:r>
            <w:r w:rsidR="00FD6FFE" w:rsidRPr="008B72C9">
              <w:rPr>
                <w:color w:val="000000" w:themeColor="text1"/>
                <w:sz w:val="21"/>
                <w:szCs w:val="21"/>
                <w:lang w:val="lt-LT"/>
              </w:rPr>
              <w:t>.</w:t>
            </w:r>
          </w:p>
          <w:p w:rsidR="007B7D9F" w:rsidRDefault="007B7D9F" w:rsidP="008C3AC9">
            <w:pPr>
              <w:tabs>
                <w:tab w:val="left" w:pos="176"/>
                <w:tab w:val="left" w:pos="317"/>
              </w:tabs>
              <w:ind w:left="37" w:right="30"/>
              <w:jc w:val="both"/>
              <w:rPr>
                <w:color w:val="000000" w:themeColor="text1"/>
                <w:sz w:val="21"/>
                <w:szCs w:val="21"/>
                <w:lang w:val="lt-LT"/>
              </w:rPr>
            </w:pPr>
          </w:p>
          <w:p w:rsidR="007B7D9F" w:rsidRPr="00F206B1" w:rsidRDefault="007B7D9F" w:rsidP="007B7D9F">
            <w:pPr>
              <w:pStyle w:val="Pagrindinistekstas1"/>
              <w:spacing w:line="240" w:lineRule="auto"/>
              <w:ind w:firstLine="0"/>
              <w:rPr>
                <w:color w:val="auto"/>
                <w:sz w:val="21"/>
                <w:szCs w:val="21"/>
              </w:rPr>
            </w:pPr>
            <w:r w:rsidRPr="00F206B1">
              <w:rPr>
                <w:color w:val="auto"/>
                <w:sz w:val="21"/>
                <w:szCs w:val="21"/>
              </w:rPr>
              <w:t xml:space="preserve">Pirkimo sutarčių projektai rengiami ir sutartys sudaromos taikant Viešųjų pirkimų tarnybos patvirtintas tipines pirkimo sutarčių sąlygas, išskyrus atvejus, kai šios sąlygos: 1) nėra taikytinos perkamam objektui arba; 2) nėra pritaikomos dėl perkamo objekto ypatumų ir perkančioji organizacija pagrindžia savo sprendimą netaikyti tipinių pirkimo sutarčių sąlygų. Pagrindimas nurodomas </w:t>
            </w:r>
            <w:r w:rsidR="00630B83" w:rsidRPr="00F206B1">
              <w:rPr>
                <w:color w:val="auto"/>
                <w:sz w:val="21"/>
                <w:szCs w:val="21"/>
              </w:rPr>
              <w:t>VPĮ</w:t>
            </w:r>
            <w:r w:rsidRPr="00F206B1">
              <w:rPr>
                <w:color w:val="auto"/>
                <w:sz w:val="21"/>
                <w:szCs w:val="21"/>
              </w:rPr>
              <w:t xml:space="preserve"> 96 straipsnio 2 dalies 1 punkte nurodytoje ataskaitoje. Šio reikalavimo gali būti nesilaikoma Viešųjų pirkimų įstatyme nustatytais atvejais. </w:t>
            </w:r>
          </w:p>
          <w:p w:rsidR="007B7D9F" w:rsidRPr="008B72C9" w:rsidRDefault="007B7D9F" w:rsidP="008C3AC9">
            <w:pPr>
              <w:tabs>
                <w:tab w:val="left" w:pos="176"/>
                <w:tab w:val="left" w:pos="317"/>
              </w:tabs>
              <w:ind w:left="37" w:right="30"/>
              <w:jc w:val="both"/>
              <w:rPr>
                <w:sz w:val="21"/>
                <w:szCs w:val="21"/>
                <w:lang w:val="lt-LT"/>
              </w:rPr>
            </w:pPr>
          </w:p>
        </w:tc>
        <w:tc>
          <w:tcPr>
            <w:tcW w:w="3123" w:type="dxa"/>
          </w:tcPr>
          <w:p w:rsidR="008D4806" w:rsidRPr="008B72C9" w:rsidRDefault="00224C73" w:rsidP="006B4273">
            <w:pPr>
              <w:ind w:left="32" w:right="57"/>
              <w:rPr>
                <w:sz w:val="21"/>
                <w:szCs w:val="21"/>
                <w:lang w:val="lt-LT"/>
              </w:rPr>
            </w:pPr>
            <w:r w:rsidRPr="008B72C9">
              <w:rPr>
                <w:sz w:val="21"/>
                <w:szCs w:val="21"/>
                <w:lang w:val="lt-LT"/>
              </w:rPr>
              <w:lastRenderedPageBreak/>
              <w:t>Nedelsiant arba pagal numatytą terminą</w:t>
            </w:r>
            <w:r w:rsidR="004F2BF8" w:rsidRPr="008B72C9">
              <w:rPr>
                <w:sz w:val="21"/>
                <w:szCs w:val="21"/>
                <w:lang w:val="lt-LT"/>
              </w:rPr>
              <w:t>.</w:t>
            </w:r>
          </w:p>
        </w:tc>
      </w:tr>
      <w:tr w:rsidR="00BE1E4E" w:rsidRPr="008B72C9" w:rsidTr="007711F6">
        <w:trPr>
          <w:gridAfter w:val="1"/>
          <w:wAfter w:w="13" w:type="dxa"/>
          <w:trHeight w:val="20"/>
        </w:trPr>
        <w:tc>
          <w:tcPr>
            <w:tcW w:w="593" w:type="dxa"/>
          </w:tcPr>
          <w:p w:rsidR="008D4806" w:rsidRPr="008B72C9" w:rsidRDefault="006B1527" w:rsidP="006C2FCF">
            <w:pPr>
              <w:ind w:right="-446"/>
              <w:contextualSpacing/>
              <w:rPr>
                <w:bCs/>
                <w:sz w:val="21"/>
                <w:szCs w:val="21"/>
                <w:lang w:val="lt-LT"/>
              </w:rPr>
            </w:pPr>
            <w:r w:rsidRPr="008B72C9">
              <w:rPr>
                <w:bCs/>
                <w:sz w:val="21"/>
                <w:szCs w:val="21"/>
                <w:lang w:val="lt-LT"/>
              </w:rPr>
              <w:lastRenderedPageBreak/>
              <w:t>40</w:t>
            </w:r>
            <w:r w:rsidR="00A77D96" w:rsidRPr="008B72C9">
              <w:rPr>
                <w:bCs/>
                <w:sz w:val="21"/>
                <w:szCs w:val="21"/>
                <w:lang w:val="lt-LT"/>
              </w:rPr>
              <w:t>.2</w:t>
            </w:r>
            <w:r w:rsidR="00C7113D" w:rsidRPr="008B72C9">
              <w:rPr>
                <w:bCs/>
                <w:sz w:val="21"/>
                <w:szCs w:val="21"/>
                <w:lang w:val="lt-LT"/>
              </w:rPr>
              <w:t>.</w:t>
            </w:r>
          </w:p>
        </w:tc>
        <w:tc>
          <w:tcPr>
            <w:tcW w:w="3260" w:type="dxa"/>
          </w:tcPr>
          <w:p w:rsidR="008D4806" w:rsidRPr="008B72C9" w:rsidRDefault="00370763" w:rsidP="00C110EB">
            <w:pPr>
              <w:ind w:left="57" w:right="57"/>
              <w:jc w:val="both"/>
              <w:rPr>
                <w:b/>
                <w:sz w:val="21"/>
                <w:szCs w:val="21"/>
                <w:lang w:val="lt-LT"/>
              </w:rPr>
            </w:pPr>
            <w:r w:rsidRPr="008B72C9">
              <w:rPr>
                <w:b/>
                <w:sz w:val="21"/>
                <w:szCs w:val="21"/>
                <w:lang w:val="lt-LT"/>
              </w:rPr>
              <w:t>Viešojo pirkimo s</w:t>
            </w:r>
            <w:r w:rsidR="008D4806" w:rsidRPr="008B72C9">
              <w:rPr>
                <w:b/>
                <w:sz w:val="21"/>
                <w:szCs w:val="21"/>
                <w:lang w:val="lt-LT"/>
              </w:rPr>
              <w:t>utarties vykdymo priežiūra</w:t>
            </w:r>
          </w:p>
        </w:tc>
        <w:tc>
          <w:tcPr>
            <w:tcW w:w="7372" w:type="dxa"/>
          </w:tcPr>
          <w:p w:rsidR="003D7925" w:rsidRPr="00F206B1" w:rsidRDefault="008D0754" w:rsidP="008C3AC9">
            <w:pPr>
              <w:ind w:left="37" w:right="30"/>
              <w:jc w:val="both"/>
              <w:rPr>
                <w:bCs/>
                <w:sz w:val="21"/>
                <w:szCs w:val="21"/>
                <w:lang w:val="lt-LT"/>
              </w:rPr>
            </w:pPr>
            <w:r w:rsidRPr="00F206B1">
              <w:rPr>
                <w:bCs/>
                <w:sz w:val="21"/>
                <w:szCs w:val="21"/>
                <w:lang w:val="lt-LT"/>
              </w:rPr>
              <w:t>Viešojo pirkimo s</w:t>
            </w:r>
            <w:r w:rsidR="008D4806" w:rsidRPr="00F206B1">
              <w:rPr>
                <w:bCs/>
                <w:sz w:val="21"/>
                <w:szCs w:val="21"/>
                <w:lang w:val="lt-LT"/>
              </w:rPr>
              <w:t>utarties įgyvendinimo priežiūrą vykdo</w:t>
            </w:r>
            <w:r w:rsidR="00982BA2" w:rsidRPr="00F206B1">
              <w:rPr>
                <w:bCs/>
                <w:sz w:val="21"/>
                <w:szCs w:val="21"/>
                <w:lang w:val="lt-LT"/>
              </w:rPr>
              <w:t xml:space="preserve"> </w:t>
            </w:r>
            <w:r w:rsidR="005D741E" w:rsidRPr="00F206B1">
              <w:rPr>
                <w:b/>
                <w:sz w:val="21"/>
                <w:szCs w:val="21"/>
                <w:lang w:val="lt-LT"/>
              </w:rPr>
              <w:t>s</w:t>
            </w:r>
            <w:r w:rsidR="00982BA2" w:rsidRPr="00F206B1">
              <w:rPr>
                <w:b/>
                <w:sz w:val="21"/>
                <w:szCs w:val="21"/>
                <w:lang w:val="lt-LT"/>
              </w:rPr>
              <w:t xml:space="preserve">utarčių </w:t>
            </w:r>
            <w:r w:rsidR="0072638F" w:rsidRPr="00F206B1">
              <w:rPr>
                <w:b/>
                <w:sz w:val="21"/>
                <w:szCs w:val="21"/>
                <w:lang w:val="lt-LT"/>
              </w:rPr>
              <w:t>vykdytojas</w:t>
            </w:r>
            <w:r w:rsidR="00F649CC" w:rsidRPr="00F206B1">
              <w:rPr>
                <w:bCs/>
                <w:sz w:val="21"/>
                <w:szCs w:val="21"/>
                <w:lang w:val="lt-LT"/>
              </w:rPr>
              <w:t xml:space="preserve">. </w:t>
            </w:r>
          </w:p>
          <w:p w:rsidR="003D7925" w:rsidRPr="00F206B1" w:rsidRDefault="005D741E" w:rsidP="00A963C8">
            <w:pPr>
              <w:ind w:left="37" w:right="30"/>
              <w:jc w:val="both"/>
              <w:rPr>
                <w:bCs/>
                <w:sz w:val="21"/>
                <w:szCs w:val="21"/>
                <w:lang w:val="lt-LT"/>
              </w:rPr>
            </w:pPr>
            <w:r w:rsidRPr="00F206B1">
              <w:rPr>
                <w:bCs/>
                <w:sz w:val="21"/>
                <w:szCs w:val="21"/>
                <w:lang w:val="lt-LT"/>
              </w:rPr>
              <w:t>Viešųjų p</w:t>
            </w:r>
            <w:r w:rsidR="00F649CC" w:rsidRPr="00F206B1">
              <w:rPr>
                <w:bCs/>
                <w:sz w:val="21"/>
                <w:szCs w:val="21"/>
                <w:lang w:val="lt-LT"/>
              </w:rPr>
              <w:t xml:space="preserve">irkimų iniciatorius nurodo už </w:t>
            </w:r>
            <w:r w:rsidR="00A929AE" w:rsidRPr="00F206B1">
              <w:rPr>
                <w:bCs/>
                <w:sz w:val="21"/>
                <w:szCs w:val="21"/>
                <w:lang w:val="lt-LT"/>
              </w:rPr>
              <w:t xml:space="preserve">pirkimo </w:t>
            </w:r>
            <w:r w:rsidR="00F649CC" w:rsidRPr="00F206B1">
              <w:rPr>
                <w:bCs/>
                <w:sz w:val="21"/>
                <w:szCs w:val="21"/>
                <w:lang w:val="lt-LT"/>
              </w:rPr>
              <w:t>sutarties vykdymo priežiūrą atsakingą darbuotoją</w:t>
            </w:r>
            <w:r w:rsidR="00EF0833">
              <w:rPr>
                <w:bCs/>
                <w:sz w:val="21"/>
                <w:szCs w:val="21"/>
                <w:lang w:val="lt-LT"/>
              </w:rPr>
              <w:t xml:space="preserve"> </w:t>
            </w:r>
            <w:r w:rsidR="003D7925" w:rsidRPr="00F206B1">
              <w:rPr>
                <w:bCs/>
                <w:sz w:val="21"/>
                <w:szCs w:val="21"/>
                <w:lang w:val="lt-LT"/>
              </w:rPr>
              <w:t>(-</w:t>
            </w:r>
            <w:proofErr w:type="spellStart"/>
            <w:r w:rsidR="003D7925" w:rsidRPr="00F206B1">
              <w:rPr>
                <w:bCs/>
                <w:sz w:val="21"/>
                <w:szCs w:val="21"/>
                <w:lang w:val="lt-LT"/>
              </w:rPr>
              <w:t>us</w:t>
            </w:r>
            <w:proofErr w:type="spellEnd"/>
            <w:r w:rsidR="003D7925" w:rsidRPr="00F206B1">
              <w:rPr>
                <w:bCs/>
                <w:sz w:val="21"/>
                <w:szCs w:val="21"/>
                <w:lang w:val="lt-LT"/>
              </w:rPr>
              <w:t>)</w:t>
            </w:r>
            <w:r w:rsidR="00F649CC" w:rsidRPr="00F206B1">
              <w:rPr>
                <w:bCs/>
                <w:sz w:val="21"/>
                <w:szCs w:val="21"/>
                <w:lang w:val="lt-LT"/>
              </w:rPr>
              <w:t xml:space="preserve"> </w:t>
            </w:r>
            <w:r w:rsidRPr="00F206B1">
              <w:rPr>
                <w:bCs/>
                <w:sz w:val="21"/>
                <w:szCs w:val="21"/>
                <w:lang w:val="lt-LT"/>
              </w:rPr>
              <w:t>p</w:t>
            </w:r>
            <w:r w:rsidR="00F649CC" w:rsidRPr="00F206B1">
              <w:rPr>
                <w:bCs/>
                <w:sz w:val="21"/>
                <w:szCs w:val="21"/>
                <w:lang w:val="lt-LT"/>
              </w:rPr>
              <w:t>irkimo užduotyje, o Įstaigos vadovas</w:t>
            </w:r>
            <w:r w:rsidRPr="00F206B1">
              <w:rPr>
                <w:bCs/>
                <w:sz w:val="21"/>
                <w:szCs w:val="21"/>
                <w:lang w:val="lt-LT"/>
              </w:rPr>
              <w:t>,</w:t>
            </w:r>
            <w:r w:rsidR="00F649CC" w:rsidRPr="00F206B1">
              <w:rPr>
                <w:bCs/>
                <w:sz w:val="21"/>
                <w:szCs w:val="21"/>
                <w:lang w:val="lt-LT"/>
              </w:rPr>
              <w:t xml:space="preserve"> tvirtindamas </w:t>
            </w:r>
            <w:r w:rsidRPr="00F206B1">
              <w:rPr>
                <w:bCs/>
                <w:sz w:val="21"/>
                <w:szCs w:val="21"/>
                <w:lang w:val="lt-LT"/>
              </w:rPr>
              <w:t>p</w:t>
            </w:r>
            <w:r w:rsidR="00F649CC" w:rsidRPr="00F206B1">
              <w:rPr>
                <w:bCs/>
                <w:sz w:val="21"/>
                <w:szCs w:val="21"/>
                <w:lang w:val="lt-LT"/>
              </w:rPr>
              <w:t>irkimo užduotį</w:t>
            </w:r>
            <w:r w:rsidRPr="00F206B1">
              <w:rPr>
                <w:bCs/>
                <w:sz w:val="21"/>
                <w:szCs w:val="21"/>
                <w:lang w:val="lt-LT"/>
              </w:rPr>
              <w:t>,</w:t>
            </w:r>
            <w:r w:rsidR="00F649CC" w:rsidRPr="00F206B1">
              <w:rPr>
                <w:bCs/>
                <w:sz w:val="21"/>
                <w:szCs w:val="21"/>
                <w:lang w:val="lt-LT"/>
              </w:rPr>
              <w:t xml:space="preserve"> patvirtin</w:t>
            </w:r>
            <w:r w:rsidR="00DA1971" w:rsidRPr="00F206B1">
              <w:rPr>
                <w:bCs/>
                <w:sz w:val="21"/>
                <w:szCs w:val="21"/>
                <w:lang w:val="lt-LT"/>
              </w:rPr>
              <w:t>a</w:t>
            </w:r>
            <w:r w:rsidR="00A929AE" w:rsidRPr="00F206B1">
              <w:rPr>
                <w:bCs/>
                <w:sz w:val="21"/>
                <w:szCs w:val="21"/>
                <w:lang w:val="lt-LT"/>
              </w:rPr>
              <w:t xml:space="preserve"> </w:t>
            </w:r>
            <w:r w:rsidRPr="00F206B1">
              <w:rPr>
                <w:bCs/>
                <w:sz w:val="21"/>
                <w:szCs w:val="21"/>
                <w:lang w:val="lt-LT"/>
              </w:rPr>
              <w:t>s</w:t>
            </w:r>
            <w:r w:rsidR="00A929AE" w:rsidRPr="00F206B1">
              <w:rPr>
                <w:bCs/>
                <w:sz w:val="21"/>
                <w:szCs w:val="21"/>
                <w:lang w:val="lt-LT"/>
              </w:rPr>
              <w:t>utarčių vykdytoją</w:t>
            </w:r>
            <w:r w:rsidR="003D7925" w:rsidRPr="00F206B1">
              <w:rPr>
                <w:bCs/>
                <w:sz w:val="21"/>
                <w:szCs w:val="21"/>
                <w:lang w:val="lt-LT"/>
              </w:rPr>
              <w:t>(-</w:t>
            </w:r>
            <w:proofErr w:type="spellStart"/>
            <w:r w:rsidR="003D7925" w:rsidRPr="00F206B1">
              <w:rPr>
                <w:bCs/>
                <w:sz w:val="21"/>
                <w:szCs w:val="21"/>
                <w:lang w:val="lt-LT"/>
              </w:rPr>
              <w:t>us</w:t>
            </w:r>
            <w:proofErr w:type="spellEnd"/>
            <w:r w:rsidR="003D7925" w:rsidRPr="00F206B1">
              <w:rPr>
                <w:bCs/>
                <w:sz w:val="21"/>
                <w:szCs w:val="21"/>
                <w:lang w:val="lt-LT"/>
              </w:rPr>
              <w:t>)</w:t>
            </w:r>
            <w:r w:rsidR="00A929AE" w:rsidRPr="00F206B1">
              <w:rPr>
                <w:bCs/>
                <w:sz w:val="21"/>
                <w:szCs w:val="21"/>
                <w:lang w:val="lt-LT"/>
              </w:rPr>
              <w:t>.</w:t>
            </w:r>
            <w:r w:rsidR="003D7925" w:rsidRPr="00F206B1">
              <w:rPr>
                <w:bCs/>
                <w:sz w:val="21"/>
                <w:szCs w:val="21"/>
                <w:lang w:val="lt-LT"/>
              </w:rPr>
              <w:t xml:space="preserve"> Laikoma, kad sutarčių vykdytojas tampa </w:t>
            </w:r>
            <w:r w:rsidR="003D7925" w:rsidRPr="00A6778F">
              <w:rPr>
                <w:sz w:val="21"/>
                <w:szCs w:val="21"/>
                <w:lang w:val="lt-LT"/>
              </w:rPr>
              <w:t xml:space="preserve">atsakingu už sutarties vykdymą pagal Viešųjų pirkimų įstatymo 86 straipsnio 9 dalies nuostatas. Šis reikalavimas gali būti netaikomas, jeigu pirkimui vykdyti sudarytai pirkimo komisijai nustatytos užduotys apima visus sutarties vykdymo etapus. </w:t>
            </w:r>
          </w:p>
          <w:p w:rsidR="00000FB9" w:rsidRDefault="00000FB9" w:rsidP="008C3AC9">
            <w:pPr>
              <w:ind w:left="37" w:right="30"/>
              <w:jc w:val="both"/>
              <w:rPr>
                <w:bCs/>
                <w:sz w:val="21"/>
                <w:szCs w:val="21"/>
                <w:lang w:val="lt-LT"/>
              </w:rPr>
            </w:pPr>
            <w:r w:rsidRPr="00261446">
              <w:rPr>
                <w:bCs/>
                <w:sz w:val="21"/>
                <w:szCs w:val="21"/>
                <w:lang w:val="lt-LT"/>
              </w:rPr>
              <w:t>Sutarčių vykdytojas</w:t>
            </w:r>
            <w:r w:rsidR="00261446" w:rsidRPr="00261446">
              <w:rPr>
                <w:bCs/>
                <w:sz w:val="21"/>
                <w:szCs w:val="21"/>
                <w:lang w:val="lt-LT"/>
              </w:rPr>
              <w:t xml:space="preserve"> </w:t>
            </w:r>
            <w:r w:rsidR="00261446" w:rsidRPr="00435E10">
              <w:rPr>
                <w:bCs/>
                <w:sz w:val="21"/>
                <w:szCs w:val="21"/>
                <w:lang w:val="lt-LT"/>
              </w:rPr>
              <w:t xml:space="preserve">ar kitas </w:t>
            </w:r>
            <w:r w:rsidR="00206FFE" w:rsidRPr="00435E10">
              <w:rPr>
                <w:bCs/>
                <w:sz w:val="21"/>
                <w:szCs w:val="21"/>
                <w:lang w:val="lt-LT"/>
              </w:rPr>
              <w:t xml:space="preserve">Įstaigos vadovo paskirtas darbuotojas </w:t>
            </w:r>
            <w:r w:rsidRPr="00F206B1">
              <w:rPr>
                <w:bCs/>
                <w:sz w:val="21"/>
                <w:szCs w:val="21"/>
                <w:lang w:val="lt-LT"/>
              </w:rPr>
              <w:t xml:space="preserve">visus </w:t>
            </w:r>
            <w:r w:rsidR="00370763" w:rsidRPr="00F206B1">
              <w:rPr>
                <w:bCs/>
                <w:sz w:val="21"/>
                <w:szCs w:val="21"/>
                <w:lang w:val="lt-LT"/>
              </w:rPr>
              <w:t xml:space="preserve">pirkimo </w:t>
            </w:r>
            <w:r w:rsidRPr="00F206B1">
              <w:rPr>
                <w:bCs/>
                <w:sz w:val="21"/>
                <w:szCs w:val="21"/>
                <w:lang w:val="lt-LT"/>
              </w:rPr>
              <w:t xml:space="preserve">sutarties mokėjimo dokumentus ir kitus su </w:t>
            </w:r>
            <w:r w:rsidR="00370763" w:rsidRPr="00F206B1">
              <w:rPr>
                <w:bCs/>
                <w:sz w:val="21"/>
                <w:szCs w:val="21"/>
                <w:lang w:val="lt-LT"/>
              </w:rPr>
              <w:t xml:space="preserve">pirkimo </w:t>
            </w:r>
            <w:r w:rsidRPr="00F206B1">
              <w:rPr>
                <w:bCs/>
                <w:sz w:val="21"/>
                <w:szCs w:val="21"/>
                <w:lang w:val="lt-LT"/>
              </w:rPr>
              <w:t>sutarties vykdymu susijusius dokumentus įkelia į DVS K</w:t>
            </w:r>
            <w:r w:rsidR="005D741E" w:rsidRPr="00F206B1">
              <w:rPr>
                <w:bCs/>
                <w:sz w:val="21"/>
                <w:szCs w:val="21"/>
                <w:lang w:val="lt-LT"/>
              </w:rPr>
              <w:t>ONTORA</w:t>
            </w:r>
            <w:r w:rsidRPr="00F206B1">
              <w:rPr>
                <w:bCs/>
                <w:sz w:val="21"/>
                <w:szCs w:val="21"/>
                <w:lang w:val="lt-LT"/>
              </w:rPr>
              <w:t xml:space="preserve"> </w:t>
            </w:r>
            <w:r w:rsidR="006412E4" w:rsidRPr="00A6778F">
              <w:rPr>
                <w:sz w:val="21"/>
                <w:szCs w:val="21"/>
                <w:lang w:val="lt-LT"/>
              </w:rPr>
              <w:t>(pastabose nurodo iš ko apmokėti; asignavimų šaltinis, programa, priemonė, funkcija, išlaidų ekonominis straipsnis. Pasirašo elektroniniu parašu) nukreipia susipažinti Įstaigos vadovui  ir per modulį ,,Pateikimai" priskiria  buhalterį, kuris atsakingas už Įstaigos buhalterinės apskaitos tvarkymą  (uždedama varnelė, susipažinimui)</w:t>
            </w:r>
            <w:r w:rsidRPr="00F206B1">
              <w:rPr>
                <w:bCs/>
                <w:sz w:val="21"/>
                <w:szCs w:val="21"/>
                <w:lang w:val="lt-LT"/>
              </w:rPr>
              <w:t>.</w:t>
            </w:r>
          </w:p>
          <w:p w:rsidR="00206FFE" w:rsidRDefault="00206FFE" w:rsidP="008C3AC9">
            <w:pPr>
              <w:ind w:left="37" w:right="30"/>
              <w:jc w:val="both"/>
              <w:rPr>
                <w:bCs/>
                <w:sz w:val="21"/>
                <w:szCs w:val="21"/>
                <w:lang w:val="lt-LT"/>
              </w:rPr>
            </w:pPr>
          </w:p>
          <w:p w:rsidR="00000FB9" w:rsidRPr="00435E10" w:rsidRDefault="00000FB9" w:rsidP="008C3AC9">
            <w:pPr>
              <w:ind w:left="37" w:right="30"/>
              <w:jc w:val="both"/>
              <w:rPr>
                <w:bCs/>
                <w:strike/>
                <w:sz w:val="21"/>
                <w:szCs w:val="21"/>
                <w:lang w:val="lt-LT"/>
              </w:rPr>
            </w:pPr>
            <w:r w:rsidRPr="00F206B1">
              <w:rPr>
                <w:bCs/>
                <w:sz w:val="21"/>
                <w:szCs w:val="21"/>
                <w:lang w:val="lt-LT"/>
              </w:rPr>
              <w:t xml:space="preserve">Sutarčių vykdytojas gali inicijuoti </w:t>
            </w:r>
            <w:r w:rsidR="00370763" w:rsidRPr="00F206B1">
              <w:rPr>
                <w:bCs/>
                <w:sz w:val="21"/>
                <w:szCs w:val="21"/>
                <w:lang w:val="lt-LT"/>
              </w:rPr>
              <w:t xml:space="preserve">viešojo </w:t>
            </w:r>
            <w:r w:rsidRPr="00F206B1">
              <w:rPr>
                <w:bCs/>
                <w:sz w:val="21"/>
                <w:szCs w:val="21"/>
                <w:lang w:val="lt-LT"/>
              </w:rPr>
              <w:t>pirkimo sutarčių keitimus (p</w:t>
            </w:r>
            <w:r w:rsidR="005D741E" w:rsidRPr="00F206B1">
              <w:rPr>
                <w:bCs/>
                <w:sz w:val="21"/>
                <w:szCs w:val="21"/>
                <w:lang w:val="lt-LT"/>
              </w:rPr>
              <w:t>avyzdžiui</w:t>
            </w:r>
            <w:r w:rsidRPr="00F206B1">
              <w:rPr>
                <w:bCs/>
                <w:sz w:val="21"/>
                <w:szCs w:val="21"/>
                <w:lang w:val="lt-LT"/>
              </w:rPr>
              <w:t xml:space="preserve">, </w:t>
            </w:r>
            <w:r w:rsidR="00370763" w:rsidRPr="00F206B1">
              <w:rPr>
                <w:bCs/>
                <w:sz w:val="21"/>
                <w:szCs w:val="21"/>
                <w:lang w:val="lt-LT"/>
              </w:rPr>
              <w:t xml:space="preserve">viešojo pirkimo </w:t>
            </w:r>
            <w:r w:rsidRPr="00F206B1">
              <w:rPr>
                <w:bCs/>
                <w:sz w:val="21"/>
                <w:szCs w:val="21"/>
                <w:lang w:val="lt-LT"/>
              </w:rPr>
              <w:t xml:space="preserve">sutarties termino pratęsimas, </w:t>
            </w:r>
            <w:r w:rsidR="00370763" w:rsidRPr="00F206B1">
              <w:rPr>
                <w:bCs/>
                <w:sz w:val="21"/>
                <w:szCs w:val="21"/>
                <w:lang w:val="lt-LT"/>
              </w:rPr>
              <w:t xml:space="preserve">viešojo pirkimo </w:t>
            </w:r>
            <w:r w:rsidRPr="00F206B1">
              <w:rPr>
                <w:bCs/>
                <w:sz w:val="21"/>
                <w:szCs w:val="21"/>
                <w:lang w:val="lt-LT"/>
              </w:rPr>
              <w:t xml:space="preserve">sutarties nuostatų keitimas, </w:t>
            </w:r>
            <w:r w:rsidR="00370763" w:rsidRPr="00F206B1">
              <w:rPr>
                <w:bCs/>
                <w:sz w:val="21"/>
                <w:szCs w:val="21"/>
                <w:lang w:val="lt-LT"/>
              </w:rPr>
              <w:t xml:space="preserve">viešojo pirkimo </w:t>
            </w:r>
            <w:r w:rsidRPr="00F206B1">
              <w:rPr>
                <w:bCs/>
                <w:sz w:val="21"/>
                <w:szCs w:val="21"/>
                <w:lang w:val="lt-LT"/>
              </w:rPr>
              <w:t xml:space="preserve">sutarties nutraukimas, </w:t>
            </w:r>
            <w:r w:rsidR="00370763" w:rsidRPr="00F206B1">
              <w:rPr>
                <w:bCs/>
                <w:sz w:val="21"/>
                <w:szCs w:val="21"/>
                <w:lang w:val="lt-LT"/>
              </w:rPr>
              <w:t xml:space="preserve">viešojo pirkimo </w:t>
            </w:r>
            <w:r w:rsidRPr="00F206B1">
              <w:rPr>
                <w:bCs/>
                <w:sz w:val="21"/>
                <w:szCs w:val="21"/>
                <w:lang w:val="lt-LT"/>
              </w:rPr>
              <w:t>sutartyje numatytų prievolių įvykdymo užtikrinimo būdų taikymas tiekėjui). T</w:t>
            </w:r>
            <w:r w:rsidR="005D741E" w:rsidRPr="00F206B1">
              <w:rPr>
                <w:bCs/>
                <w:sz w:val="21"/>
                <w:szCs w:val="21"/>
                <w:lang w:val="lt-LT"/>
              </w:rPr>
              <w:t xml:space="preserve">uo </w:t>
            </w:r>
            <w:r w:rsidRPr="00F206B1">
              <w:rPr>
                <w:bCs/>
                <w:sz w:val="21"/>
                <w:szCs w:val="21"/>
                <w:lang w:val="lt-LT"/>
              </w:rPr>
              <w:t xml:space="preserve">atveju </w:t>
            </w:r>
            <w:r w:rsidR="005D741E" w:rsidRPr="00F206B1">
              <w:rPr>
                <w:bCs/>
                <w:sz w:val="21"/>
                <w:szCs w:val="21"/>
                <w:lang w:val="lt-LT"/>
              </w:rPr>
              <w:t>s</w:t>
            </w:r>
            <w:r w:rsidRPr="00F206B1">
              <w:rPr>
                <w:bCs/>
                <w:sz w:val="21"/>
                <w:szCs w:val="21"/>
                <w:lang w:val="lt-LT"/>
              </w:rPr>
              <w:t>utarčių vykdytojas paruoši</w:t>
            </w:r>
            <w:r w:rsidR="005D741E" w:rsidRPr="00F206B1">
              <w:rPr>
                <w:bCs/>
                <w:sz w:val="21"/>
                <w:szCs w:val="21"/>
                <w:lang w:val="lt-LT"/>
              </w:rPr>
              <w:t>a</w:t>
            </w:r>
            <w:r w:rsidRPr="00F206B1">
              <w:rPr>
                <w:bCs/>
                <w:sz w:val="21"/>
                <w:szCs w:val="21"/>
                <w:lang w:val="lt-LT"/>
              </w:rPr>
              <w:t xml:space="preserve"> siūlymą dėl </w:t>
            </w:r>
            <w:r w:rsidR="00370763" w:rsidRPr="00F206B1">
              <w:rPr>
                <w:bCs/>
                <w:sz w:val="21"/>
                <w:szCs w:val="21"/>
                <w:lang w:val="lt-LT"/>
              </w:rPr>
              <w:t xml:space="preserve">viešojo pirkimo </w:t>
            </w:r>
            <w:r w:rsidRPr="00F206B1">
              <w:rPr>
                <w:bCs/>
                <w:sz w:val="21"/>
                <w:szCs w:val="21"/>
                <w:lang w:val="lt-LT"/>
              </w:rPr>
              <w:t xml:space="preserve">sutarties keitimo, </w:t>
            </w:r>
            <w:r w:rsidRPr="00435E10">
              <w:rPr>
                <w:bCs/>
                <w:sz w:val="21"/>
                <w:szCs w:val="21"/>
                <w:lang w:val="lt-LT"/>
              </w:rPr>
              <w:t>pateikia</w:t>
            </w:r>
            <w:r w:rsidR="00370763" w:rsidRPr="00435E10">
              <w:rPr>
                <w:bCs/>
                <w:sz w:val="21"/>
                <w:szCs w:val="21"/>
                <w:lang w:val="lt-LT"/>
              </w:rPr>
              <w:t xml:space="preserve"> jį</w:t>
            </w:r>
            <w:r w:rsidR="00DA186B" w:rsidRPr="00435E10">
              <w:rPr>
                <w:bCs/>
                <w:sz w:val="21"/>
                <w:szCs w:val="21"/>
                <w:lang w:val="lt-LT"/>
              </w:rPr>
              <w:t xml:space="preserve"> Įstaigos vadovui</w:t>
            </w:r>
            <w:r w:rsidRPr="00435E10">
              <w:rPr>
                <w:bCs/>
                <w:sz w:val="21"/>
                <w:szCs w:val="21"/>
                <w:lang w:val="lt-LT"/>
              </w:rPr>
              <w:t xml:space="preserve"> </w:t>
            </w:r>
            <w:r w:rsidR="00DA186B" w:rsidRPr="00435E10">
              <w:rPr>
                <w:bCs/>
                <w:sz w:val="21"/>
                <w:szCs w:val="21"/>
                <w:lang w:val="lt-LT"/>
              </w:rPr>
              <w:t>sprendimui priimti</w:t>
            </w:r>
            <w:r w:rsidR="00435E10" w:rsidRPr="00435E10">
              <w:rPr>
                <w:bCs/>
                <w:sz w:val="21"/>
                <w:szCs w:val="21"/>
                <w:lang w:val="lt-LT"/>
              </w:rPr>
              <w:t>.</w:t>
            </w:r>
          </w:p>
          <w:p w:rsidR="008D4806" w:rsidRPr="00F206B1" w:rsidRDefault="001E6354" w:rsidP="008C3AC9">
            <w:pPr>
              <w:ind w:left="37" w:right="30"/>
              <w:jc w:val="both"/>
              <w:rPr>
                <w:bCs/>
                <w:sz w:val="21"/>
                <w:szCs w:val="21"/>
                <w:lang w:val="lt-LT"/>
              </w:rPr>
            </w:pPr>
            <w:r w:rsidRPr="00F206B1">
              <w:rPr>
                <w:bCs/>
                <w:sz w:val="21"/>
                <w:szCs w:val="21"/>
                <w:lang w:val="lt-LT"/>
              </w:rPr>
              <w:lastRenderedPageBreak/>
              <w:t>Už vieš</w:t>
            </w:r>
            <w:r w:rsidR="00370763" w:rsidRPr="00F206B1">
              <w:rPr>
                <w:bCs/>
                <w:sz w:val="21"/>
                <w:szCs w:val="21"/>
                <w:lang w:val="lt-LT"/>
              </w:rPr>
              <w:t>ojo</w:t>
            </w:r>
            <w:r w:rsidRPr="00F206B1">
              <w:rPr>
                <w:bCs/>
                <w:sz w:val="21"/>
                <w:szCs w:val="21"/>
                <w:lang w:val="lt-LT"/>
              </w:rPr>
              <w:t xml:space="preserve"> pirkim</w:t>
            </w:r>
            <w:r w:rsidR="00370763" w:rsidRPr="00F206B1">
              <w:rPr>
                <w:bCs/>
                <w:sz w:val="21"/>
                <w:szCs w:val="21"/>
                <w:lang w:val="lt-LT"/>
              </w:rPr>
              <w:t>o</w:t>
            </w:r>
            <w:r w:rsidRPr="00F206B1">
              <w:rPr>
                <w:bCs/>
                <w:sz w:val="21"/>
                <w:szCs w:val="21"/>
                <w:lang w:val="lt-LT"/>
              </w:rPr>
              <w:t xml:space="preserve"> sutarčių ir jų pakeitimų originalų bei kitų pirkimų dokumentų saugojimą atsakingi darbuotojai, pasibaigus </w:t>
            </w:r>
            <w:r w:rsidR="00F35191" w:rsidRPr="00F206B1">
              <w:rPr>
                <w:bCs/>
                <w:sz w:val="21"/>
                <w:szCs w:val="21"/>
                <w:lang w:val="lt-LT"/>
              </w:rPr>
              <w:t>viešojo</w:t>
            </w:r>
            <w:r w:rsidR="00224C73" w:rsidRPr="00F206B1">
              <w:rPr>
                <w:bCs/>
                <w:sz w:val="21"/>
                <w:szCs w:val="21"/>
                <w:lang w:val="lt-LT"/>
              </w:rPr>
              <w:t xml:space="preserve"> pirkimo </w:t>
            </w:r>
            <w:r w:rsidRPr="00F206B1">
              <w:rPr>
                <w:bCs/>
                <w:sz w:val="21"/>
                <w:szCs w:val="21"/>
                <w:lang w:val="lt-LT"/>
              </w:rPr>
              <w:t>sutarčiai, organizuoja pirkimų dokumentų bylų ir sutarčių perdavimą į archyvą</w:t>
            </w:r>
            <w:r w:rsidR="00746567" w:rsidRPr="00F206B1">
              <w:rPr>
                <w:bCs/>
                <w:sz w:val="21"/>
                <w:szCs w:val="21"/>
                <w:lang w:val="lt-LT"/>
              </w:rPr>
              <w:t xml:space="preserve"> L</w:t>
            </w:r>
            <w:r w:rsidR="00B42D36" w:rsidRPr="00F206B1">
              <w:rPr>
                <w:bCs/>
                <w:sz w:val="21"/>
                <w:szCs w:val="21"/>
                <w:lang w:val="lt-LT"/>
              </w:rPr>
              <w:t>ietuvos Respublikos</w:t>
            </w:r>
            <w:r w:rsidR="00746567" w:rsidRPr="00F206B1">
              <w:rPr>
                <w:bCs/>
                <w:sz w:val="21"/>
                <w:szCs w:val="21"/>
                <w:lang w:val="lt-LT"/>
              </w:rPr>
              <w:t xml:space="preserve"> teisės akt</w:t>
            </w:r>
            <w:r w:rsidR="00E23A61" w:rsidRPr="00F206B1">
              <w:rPr>
                <w:bCs/>
                <w:sz w:val="21"/>
                <w:szCs w:val="21"/>
                <w:lang w:val="lt-LT"/>
              </w:rPr>
              <w:t>ų numatyta tvarka</w:t>
            </w:r>
            <w:r w:rsidR="00B42D36" w:rsidRPr="00F206B1">
              <w:rPr>
                <w:bCs/>
                <w:sz w:val="21"/>
                <w:szCs w:val="21"/>
                <w:lang w:val="lt-LT"/>
              </w:rPr>
              <w:t>.</w:t>
            </w:r>
          </w:p>
          <w:p w:rsidR="00F715F0" w:rsidRPr="008A6581" w:rsidRDefault="00F715F0" w:rsidP="008C3AC9">
            <w:pPr>
              <w:ind w:left="37" w:right="30"/>
              <w:jc w:val="both"/>
              <w:rPr>
                <w:sz w:val="21"/>
                <w:szCs w:val="21"/>
                <w:lang w:val="lt-LT"/>
              </w:rPr>
            </w:pPr>
          </w:p>
        </w:tc>
        <w:tc>
          <w:tcPr>
            <w:tcW w:w="3123" w:type="dxa"/>
          </w:tcPr>
          <w:p w:rsidR="008D4806" w:rsidRPr="008A6581" w:rsidRDefault="001E6354" w:rsidP="00C110EB">
            <w:pPr>
              <w:ind w:left="32" w:right="57"/>
              <w:jc w:val="both"/>
              <w:rPr>
                <w:sz w:val="21"/>
                <w:szCs w:val="21"/>
                <w:lang w:val="lt-LT"/>
              </w:rPr>
            </w:pPr>
            <w:r w:rsidRPr="008A6581">
              <w:rPr>
                <w:sz w:val="21"/>
                <w:szCs w:val="21"/>
                <w:lang w:val="lt-LT"/>
              </w:rPr>
              <w:lastRenderedPageBreak/>
              <w:t>Nuolat</w:t>
            </w:r>
            <w:r w:rsidR="005D741E" w:rsidRPr="008A6581">
              <w:rPr>
                <w:sz w:val="21"/>
                <w:szCs w:val="21"/>
                <w:lang w:val="lt-LT"/>
              </w:rPr>
              <w:t>.</w:t>
            </w:r>
          </w:p>
        </w:tc>
      </w:tr>
      <w:tr w:rsidR="00BE1E4E" w:rsidRPr="008B72C9" w:rsidTr="007711F6">
        <w:trPr>
          <w:gridAfter w:val="1"/>
          <w:wAfter w:w="13" w:type="dxa"/>
          <w:trHeight w:val="20"/>
        </w:trPr>
        <w:tc>
          <w:tcPr>
            <w:tcW w:w="593" w:type="dxa"/>
          </w:tcPr>
          <w:p w:rsidR="008D4806" w:rsidRPr="008B72C9" w:rsidRDefault="006B1527" w:rsidP="004B7139">
            <w:pPr>
              <w:ind w:right="-446"/>
              <w:contextualSpacing/>
              <w:rPr>
                <w:bCs/>
                <w:sz w:val="21"/>
                <w:szCs w:val="21"/>
                <w:lang w:val="lt-LT"/>
              </w:rPr>
            </w:pPr>
            <w:r w:rsidRPr="008B72C9">
              <w:rPr>
                <w:bCs/>
                <w:sz w:val="21"/>
                <w:szCs w:val="21"/>
                <w:lang w:val="lt-LT"/>
              </w:rPr>
              <w:lastRenderedPageBreak/>
              <w:t>40</w:t>
            </w:r>
            <w:r w:rsidR="000B7ADF" w:rsidRPr="008B72C9">
              <w:rPr>
                <w:bCs/>
                <w:sz w:val="21"/>
                <w:szCs w:val="21"/>
                <w:lang w:val="lt-LT"/>
              </w:rPr>
              <w:t>.3</w:t>
            </w:r>
            <w:r w:rsidR="00C7113D" w:rsidRPr="008B72C9">
              <w:rPr>
                <w:bCs/>
                <w:sz w:val="21"/>
                <w:szCs w:val="21"/>
                <w:lang w:val="lt-LT"/>
              </w:rPr>
              <w:t>.</w:t>
            </w:r>
          </w:p>
        </w:tc>
        <w:tc>
          <w:tcPr>
            <w:tcW w:w="3260" w:type="dxa"/>
          </w:tcPr>
          <w:p w:rsidR="008D4806" w:rsidRPr="008B72C9" w:rsidRDefault="007B482F" w:rsidP="00AF084D">
            <w:pPr>
              <w:pStyle w:val="Sraopastraipa"/>
              <w:tabs>
                <w:tab w:val="left" w:pos="176"/>
                <w:tab w:val="left" w:pos="317"/>
              </w:tabs>
              <w:spacing w:after="0" w:line="240" w:lineRule="auto"/>
              <w:ind w:left="34" w:right="57"/>
              <w:rPr>
                <w:rFonts w:ascii="Times New Roman" w:hAnsi="Times New Roman"/>
                <w:b/>
                <w:bCs/>
                <w:color w:val="000000" w:themeColor="text1"/>
                <w:sz w:val="21"/>
                <w:szCs w:val="21"/>
              </w:rPr>
            </w:pPr>
            <w:r w:rsidRPr="008B72C9">
              <w:rPr>
                <w:rFonts w:ascii="Times New Roman" w:hAnsi="Times New Roman"/>
                <w:b/>
                <w:bCs/>
                <w:color w:val="000000" w:themeColor="text1"/>
                <w:sz w:val="21"/>
                <w:szCs w:val="21"/>
              </w:rPr>
              <w:t>Pirkimų pažymos ir ataskaitos</w:t>
            </w:r>
          </w:p>
        </w:tc>
        <w:tc>
          <w:tcPr>
            <w:tcW w:w="7372" w:type="dxa"/>
          </w:tcPr>
          <w:p w:rsidR="000518A7" w:rsidRPr="00F206B1" w:rsidRDefault="005D741E" w:rsidP="008C3AC9">
            <w:pPr>
              <w:pStyle w:val="Sraopastraipa"/>
              <w:tabs>
                <w:tab w:val="left" w:pos="176"/>
                <w:tab w:val="left" w:pos="317"/>
              </w:tabs>
              <w:spacing w:after="0" w:line="240" w:lineRule="auto"/>
              <w:ind w:left="37" w:right="30"/>
              <w:jc w:val="both"/>
              <w:rPr>
                <w:rFonts w:ascii="Times New Roman" w:hAnsi="Times New Roman"/>
                <w:sz w:val="21"/>
                <w:szCs w:val="21"/>
              </w:rPr>
            </w:pPr>
            <w:r w:rsidRPr="00F206B1">
              <w:rPr>
                <w:rFonts w:ascii="Times New Roman" w:hAnsi="Times New Roman"/>
                <w:b/>
                <w:bCs/>
                <w:sz w:val="21"/>
                <w:szCs w:val="21"/>
              </w:rPr>
              <w:t>Viešųjų p</w:t>
            </w:r>
            <w:r w:rsidR="007B1265" w:rsidRPr="00F206B1">
              <w:rPr>
                <w:rFonts w:ascii="Times New Roman" w:hAnsi="Times New Roman"/>
                <w:b/>
                <w:bCs/>
                <w:sz w:val="21"/>
                <w:szCs w:val="21"/>
              </w:rPr>
              <w:t>irkim</w:t>
            </w:r>
            <w:r w:rsidR="00370763" w:rsidRPr="00F206B1">
              <w:rPr>
                <w:rFonts w:ascii="Times New Roman" w:hAnsi="Times New Roman"/>
                <w:b/>
                <w:bCs/>
                <w:sz w:val="21"/>
                <w:szCs w:val="21"/>
              </w:rPr>
              <w:t>ų</w:t>
            </w:r>
            <w:r w:rsidR="007B1265" w:rsidRPr="00F206B1">
              <w:rPr>
                <w:rFonts w:ascii="Times New Roman" w:hAnsi="Times New Roman"/>
                <w:b/>
                <w:bCs/>
                <w:sz w:val="21"/>
                <w:szCs w:val="21"/>
              </w:rPr>
              <w:t xml:space="preserve"> organizatoriu</w:t>
            </w:r>
            <w:r w:rsidR="00B42D36" w:rsidRPr="00F206B1">
              <w:rPr>
                <w:rFonts w:ascii="Times New Roman" w:hAnsi="Times New Roman"/>
                <w:b/>
                <w:bCs/>
                <w:sz w:val="21"/>
                <w:szCs w:val="21"/>
              </w:rPr>
              <w:t>s</w:t>
            </w:r>
            <w:r w:rsidR="00B42D36" w:rsidRPr="00F206B1">
              <w:rPr>
                <w:rFonts w:ascii="Times New Roman" w:hAnsi="Times New Roman"/>
                <w:sz w:val="21"/>
                <w:szCs w:val="21"/>
              </w:rPr>
              <w:t>, a</w:t>
            </w:r>
            <w:r w:rsidR="007B1265" w:rsidRPr="00F206B1">
              <w:rPr>
                <w:rFonts w:ascii="Times New Roman" w:hAnsi="Times New Roman"/>
                <w:sz w:val="21"/>
                <w:szCs w:val="21"/>
              </w:rPr>
              <w:t xml:space="preserve">tlikęs </w:t>
            </w:r>
            <w:r w:rsidR="00213625" w:rsidRPr="00F206B1">
              <w:rPr>
                <w:rFonts w:ascii="Times New Roman" w:hAnsi="Times New Roman"/>
                <w:sz w:val="21"/>
                <w:szCs w:val="21"/>
              </w:rPr>
              <w:t>bet kokį</w:t>
            </w:r>
            <w:r w:rsidR="00A929AE" w:rsidRPr="00F206B1">
              <w:rPr>
                <w:rFonts w:ascii="Times New Roman" w:hAnsi="Times New Roman"/>
                <w:sz w:val="21"/>
                <w:szCs w:val="21"/>
              </w:rPr>
              <w:t xml:space="preserve"> (</w:t>
            </w:r>
            <w:r w:rsidR="00213625" w:rsidRPr="00F206B1">
              <w:rPr>
                <w:rFonts w:ascii="Times New Roman" w:hAnsi="Times New Roman"/>
                <w:sz w:val="21"/>
                <w:szCs w:val="21"/>
              </w:rPr>
              <w:t xml:space="preserve">nepriklausomai žodžiu ar raštu, </w:t>
            </w:r>
            <w:r w:rsidR="00A963C8" w:rsidRPr="00F206B1">
              <w:rPr>
                <w:rFonts w:ascii="Times New Roman" w:hAnsi="Times New Roman"/>
                <w:sz w:val="21"/>
                <w:szCs w:val="21"/>
              </w:rPr>
              <w:t xml:space="preserve">el. paštu ar CPO LT, nepriklausomai </w:t>
            </w:r>
            <w:r w:rsidR="00A929AE" w:rsidRPr="00F206B1">
              <w:rPr>
                <w:rFonts w:ascii="Times New Roman" w:hAnsi="Times New Roman"/>
                <w:sz w:val="21"/>
                <w:szCs w:val="21"/>
              </w:rPr>
              <w:t>kokios</w:t>
            </w:r>
            <w:r w:rsidR="00213625" w:rsidRPr="00F206B1">
              <w:rPr>
                <w:rFonts w:ascii="Times New Roman" w:hAnsi="Times New Roman"/>
                <w:sz w:val="21"/>
                <w:szCs w:val="21"/>
              </w:rPr>
              <w:t xml:space="preserve"> vertės</w:t>
            </w:r>
            <w:r w:rsidR="00A929AE" w:rsidRPr="00F206B1">
              <w:rPr>
                <w:rFonts w:ascii="Times New Roman" w:hAnsi="Times New Roman"/>
                <w:sz w:val="21"/>
                <w:szCs w:val="21"/>
              </w:rPr>
              <w:t>)</w:t>
            </w:r>
            <w:r w:rsidR="00213625" w:rsidRPr="00F206B1">
              <w:rPr>
                <w:rFonts w:ascii="Times New Roman" w:hAnsi="Times New Roman"/>
                <w:sz w:val="21"/>
                <w:szCs w:val="21"/>
              </w:rPr>
              <w:t xml:space="preserve"> </w:t>
            </w:r>
            <w:r w:rsidR="00224C73" w:rsidRPr="00F206B1">
              <w:rPr>
                <w:rFonts w:ascii="Times New Roman" w:hAnsi="Times New Roman"/>
                <w:sz w:val="21"/>
                <w:szCs w:val="21"/>
              </w:rPr>
              <w:t xml:space="preserve">viešąjį </w:t>
            </w:r>
            <w:r w:rsidR="007B1265" w:rsidRPr="00F206B1">
              <w:rPr>
                <w:rFonts w:ascii="Times New Roman" w:hAnsi="Times New Roman"/>
                <w:sz w:val="21"/>
                <w:szCs w:val="21"/>
              </w:rPr>
              <w:t>pirkimą</w:t>
            </w:r>
            <w:r w:rsidR="00224C73" w:rsidRPr="00F206B1">
              <w:rPr>
                <w:rFonts w:ascii="Times New Roman" w:hAnsi="Times New Roman"/>
                <w:sz w:val="21"/>
                <w:szCs w:val="21"/>
              </w:rPr>
              <w:t>,</w:t>
            </w:r>
            <w:r w:rsidR="007B1265" w:rsidRPr="00F206B1">
              <w:rPr>
                <w:rFonts w:ascii="Times New Roman" w:hAnsi="Times New Roman"/>
                <w:sz w:val="21"/>
                <w:szCs w:val="21"/>
              </w:rPr>
              <w:t xml:space="preserve"> visą su pirkimu susijusią informaciją </w:t>
            </w:r>
            <w:r w:rsidR="007B482F" w:rsidRPr="00F206B1">
              <w:rPr>
                <w:rFonts w:ascii="Times New Roman" w:hAnsi="Times New Roman"/>
                <w:sz w:val="21"/>
                <w:szCs w:val="21"/>
              </w:rPr>
              <w:t xml:space="preserve">suveda </w:t>
            </w:r>
            <w:r w:rsidR="007B1265" w:rsidRPr="00F206B1">
              <w:rPr>
                <w:rFonts w:ascii="Times New Roman" w:hAnsi="Times New Roman"/>
                <w:sz w:val="21"/>
                <w:szCs w:val="21"/>
              </w:rPr>
              <w:t xml:space="preserve">į </w:t>
            </w:r>
            <w:hyperlink r:id="rId17" w:history="1">
              <w:r w:rsidR="007B1265" w:rsidRPr="00F206B1">
                <w:rPr>
                  <w:rStyle w:val="Hipersaitas"/>
                  <w:rFonts w:ascii="Times New Roman" w:hAnsi="Times New Roman"/>
                  <w:color w:val="auto"/>
                  <w:sz w:val="21"/>
                  <w:szCs w:val="21"/>
                  <w:u w:val="none"/>
                </w:rPr>
                <w:t>MK</w:t>
              </w:r>
            </w:hyperlink>
            <w:r w:rsidR="007B1265" w:rsidRPr="00F206B1">
              <w:rPr>
                <w:rStyle w:val="Hipersaitas"/>
                <w:rFonts w:ascii="Times New Roman" w:hAnsi="Times New Roman"/>
                <w:color w:val="auto"/>
                <w:sz w:val="21"/>
                <w:szCs w:val="21"/>
                <w:u w:val="none"/>
              </w:rPr>
              <w:t xml:space="preserve"> IS</w:t>
            </w:r>
            <w:r w:rsidR="007B1265" w:rsidRPr="00F206B1">
              <w:rPr>
                <w:rFonts w:ascii="Times New Roman" w:hAnsi="Times New Roman"/>
                <w:sz w:val="21"/>
                <w:szCs w:val="21"/>
              </w:rPr>
              <w:t>.</w:t>
            </w:r>
            <w:r w:rsidR="00B42D36" w:rsidRPr="00F206B1">
              <w:rPr>
                <w:rFonts w:ascii="Times New Roman" w:hAnsi="Times New Roman"/>
                <w:sz w:val="21"/>
                <w:szCs w:val="21"/>
              </w:rPr>
              <w:t xml:space="preserve"> </w:t>
            </w:r>
            <w:r w:rsidR="007B1265" w:rsidRPr="00F206B1">
              <w:rPr>
                <w:rFonts w:ascii="Times New Roman" w:hAnsi="Times New Roman"/>
                <w:sz w:val="21"/>
                <w:szCs w:val="21"/>
              </w:rPr>
              <w:t>MK IS automatiškai suformuoja</w:t>
            </w:r>
            <w:r w:rsidR="0075638A" w:rsidRPr="00F206B1">
              <w:rPr>
                <w:rFonts w:ascii="Times New Roman" w:hAnsi="Times New Roman"/>
                <w:sz w:val="21"/>
                <w:szCs w:val="21"/>
              </w:rPr>
              <w:t>ma</w:t>
            </w:r>
            <w:r w:rsidR="007B1265" w:rsidRPr="00F206B1">
              <w:rPr>
                <w:rFonts w:ascii="Times New Roman" w:hAnsi="Times New Roman"/>
                <w:sz w:val="21"/>
                <w:szCs w:val="21"/>
              </w:rPr>
              <w:t xml:space="preserve"> įvykdyto </w:t>
            </w:r>
            <w:r w:rsidRPr="00F206B1">
              <w:rPr>
                <w:rFonts w:ascii="Times New Roman" w:hAnsi="Times New Roman"/>
                <w:sz w:val="21"/>
                <w:szCs w:val="21"/>
              </w:rPr>
              <w:t>p</w:t>
            </w:r>
            <w:r w:rsidR="007B1265" w:rsidRPr="00F206B1">
              <w:rPr>
                <w:rFonts w:ascii="Times New Roman" w:hAnsi="Times New Roman"/>
                <w:sz w:val="21"/>
                <w:szCs w:val="21"/>
              </w:rPr>
              <w:t>irkimo pažym</w:t>
            </w:r>
            <w:r w:rsidR="00370763" w:rsidRPr="00F206B1">
              <w:rPr>
                <w:rFonts w:ascii="Times New Roman" w:hAnsi="Times New Roman"/>
                <w:sz w:val="21"/>
                <w:szCs w:val="21"/>
              </w:rPr>
              <w:t>a.</w:t>
            </w:r>
            <w:r w:rsidR="005D5B8D" w:rsidRPr="00F206B1">
              <w:rPr>
                <w:rFonts w:ascii="Times New Roman" w:hAnsi="Times New Roman"/>
                <w:sz w:val="21"/>
                <w:szCs w:val="21"/>
              </w:rPr>
              <w:t xml:space="preserve"> </w:t>
            </w:r>
            <w:r w:rsidR="008A6581" w:rsidRPr="00F206B1">
              <w:rPr>
                <w:rFonts w:ascii="Times New Roman" w:hAnsi="Times New Roman"/>
                <w:sz w:val="21"/>
                <w:szCs w:val="21"/>
              </w:rPr>
              <w:t xml:space="preserve">Jei MK IS neveikia, kiekvieno įvykusio pirkimo rezultate pildoma, derinama ir tvirtinama </w:t>
            </w:r>
            <w:r w:rsidR="008A6581" w:rsidRPr="00F206B1">
              <w:rPr>
                <w:rFonts w:ascii="Times New Roman" w:hAnsi="Times New Roman"/>
                <w:bCs/>
                <w:sz w:val="21"/>
                <w:szCs w:val="21"/>
              </w:rPr>
              <w:t xml:space="preserve">DVS KONTORA </w:t>
            </w:r>
            <w:r w:rsidR="008A6581" w:rsidRPr="00F206B1">
              <w:rPr>
                <w:rFonts w:ascii="Times New Roman" w:hAnsi="Times New Roman"/>
                <w:sz w:val="21"/>
                <w:szCs w:val="21"/>
              </w:rPr>
              <w:t>apklausos pažyma (</w:t>
            </w:r>
            <w:r w:rsidR="008A6581" w:rsidRPr="00F206B1">
              <w:rPr>
                <w:rFonts w:ascii="Times New Roman" w:hAnsi="Times New Roman"/>
                <w:i/>
                <w:iCs/>
                <w:sz w:val="21"/>
                <w:szCs w:val="21"/>
              </w:rPr>
              <w:t>15 priedas</w:t>
            </w:r>
            <w:r w:rsidR="008A6581" w:rsidRPr="00F206B1">
              <w:rPr>
                <w:rFonts w:ascii="Times New Roman" w:hAnsi="Times New Roman"/>
                <w:sz w:val="21"/>
                <w:szCs w:val="21"/>
              </w:rPr>
              <w:t xml:space="preserve">). </w:t>
            </w:r>
          </w:p>
          <w:p w:rsidR="001E6965" w:rsidRPr="008A6581" w:rsidRDefault="001E6965" w:rsidP="008C3AC9">
            <w:pPr>
              <w:pStyle w:val="Sraopastraipa"/>
              <w:tabs>
                <w:tab w:val="left" w:pos="176"/>
                <w:tab w:val="left" w:pos="317"/>
              </w:tabs>
              <w:spacing w:after="0" w:line="240" w:lineRule="auto"/>
              <w:ind w:left="37" w:right="30"/>
              <w:jc w:val="both"/>
              <w:rPr>
                <w:rFonts w:ascii="Times New Roman" w:hAnsi="Times New Roman"/>
                <w:sz w:val="21"/>
                <w:szCs w:val="21"/>
              </w:rPr>
            </w:pPr>
          </w:p>
          <w:p w:rsidR="00EC33EB" w:rsidRDefault="005D741E" w:rsidP="008C3AC9">
            <w:pPr>
              <w:ind w:left="37" w:right="30"/>
              <w:jc w:val="both"/>
              <w:rPr>
                <w:color w:val="000000" w:themeColor="text1"/>
                <w:sz w:val="21"/>
                <w:szCs w:val="21"/>
                <w:lang w:val="lt-LT"/>
              </w:rPr>
            </w:pPr>
            <w:r w:rsidRPr="008A6581">
              <w:rPr>
                <w:b/>
                <w:bCs/>
                <w:color w:val="000000" w:themeColor="text1"/>
                <w:sz w:val="21"/>
                <w:szCs w:val="21"/>
                <w:lang w:val="lt-LT"/>
              </w:rPr>
              <w:t>Viešųjų p</w:t>
            </w:r>
            <w:r w:rsidR="007B482F" w:rsidRPr="008A6581">
              <w:rPr>
                <w:b/>
                <w:bCs/>
                <w:color w:val="000000" w:themeColor="text1"/>
                <w:sz w:val="21"/>
                <w:szCs w:val="21"/>
                <w:lang w:val="lt-LT"/>
              </w:rPr>
              <w:t>irkim</w:t>
            </w:r>
            <w:r w:rsidR="00370763" w:rsidRPr="008A6581">
              <w:rPr>
                <w:b/>
                <w:bCs/>
                <w:color w:val="000000" w:themeColor="text1"/>
                <w:sz w:val="21"/>
                <w:szCs w:val="21"/>
                <w:lang w:val="lt-LT"/>
              </w:rPr>
              <w:t>ų</w:t>
            </w:r>
            <w:r w:rsidR="007B482F" w:rsidRPr="008A6581">
              <w:rPr>
                <w:b/>
                <w:bCs/>
                <w:color w:val="000000" w:themeColor="text1"/>
                <w:sz w:val="21"/>
                <w:szCs w:val="21"/>
                <w:lang w:val="lt-LT"/>
              </w:rPr>
              <w:t xml:space="preserve"> </w:t>
            </w:r>
            <w:r w:rsidR="008F0CE8" w:rsidRPr="008A6581">
              <w:rPr>
                <w:b/>
                <w:bCs/>
                <w:color w:val="000000" w:themeColor="text1"/>
                <w:sz w:val="21"/>
                <w:szCs w:val="21"/>
                <w:lang w:val="lt-LT"/>
              </w:rPr>
              <w:t xml:space="preserve">proceso </w:t>
            </w:r>
            <w:r w:rsidR="007B482F" w:rsidRPr="008A6581">
              <w:rPr>
                <w:b/>
                <w:bCs/>
                <w:color w:val="000000" w:themeColor="text1"/>
                <w:sz w:val="21"/>
                <w:szCs w:val="21"/>
                <w:lang w:val="lt-LT"/>
              </w:rPr>
              <w:t>administratorius</w:t>
            </w:r>
            <w:r w:rsidR="007B482F" w:rsidRPr="008A6581">
              <w:rPr>
                <w:color w:val="000000" w:themeColor="text1"/>
                <w:sz w:val="21"/>
                <w:szCs w:val="21"/>
                <w:lang w:val="lt-LT"/>
              </w:rPr>
              <w:t xml:space="preserve"> privalo pateikti </w:t>
            </w:r>
            <w:r w:rsidR="007B1265" w:rsidRPr="008A6581">
              <w:rPr>
                <w:color w:val="000000" w:themeColor="text1"/>
                <w:sz w:val="21"/>
                <w:szCs w:val="21"/>
                <w:lang w:val="lt-LT"/>
              </w:rPr>
              <w:t>metinę At</w:t>
            </w:r>
            <w:r w:rsidR="00B42D36" w:rsidRPr="008A6581">
              <w:rPr>
                <w:color w:val="000000" w:themeColor="text1"/>
                <w:sz w:val="21"/>
                <w:szCs w:val="21"/>
                <w:lang w:val="lt-LT"/>
              </w:rPr>
              <w:t>n</w:t>
            </w:r>
            <w:r w:rsidR="007B1265" w:rsidRPr="008A6581">
              <w:rPr>
                <w:color w:val="000000" w:themeColor="text1"/>
                <w:sz w:val="21"/>
                <w:szCs w:val="21"/>
                <w:lang w:val="lt-LT"/>
              </w:rPr>
              <w:t xml:space="preserve">-3 ataskaitą </w:t>
            </w:r>
            <w:r w:rsidR="007B482F" w:rsidRPr="008A6581">
              <w:rPr>
                <w:color w:val="000000" w:themeColor="text1"/>
                <w:sz w:val="21"/>
                <w:szCs w:val="21"/>
                <w:lang w:val="lt-LT"/>
              </w:rPr>
              <w:t>už praėjusiais metais atliktus mažos vertės pirkimus</w:t>
            </w:r>
            <w:r w:rsidR="00F94310" w:rsidRPr="008A6581">
              <w:rPr>
                <w:color w:val="000000" w:themeColor="text1"/>
                <w:sz w:val="21"/>
                <w:szCs w:val="21"/>
                <w:lang w:val="lt-LT"/>
              </w:rPr>
              <w:t xml:space="preserve"> Viešųjų pirkimų tarnybai</w:t>
            </w:r>
            <w:r w:rsidR="003E2D6A" w:rsidRPr="008A6581">
              <w:rPr>
                <w:color w:val="000000" w:themeColor="text1"/>
                <w:sz w:val="21"/>
                <w:szCs w:val="21"/>
                <w:lang w:val="lt-LT"/>
              </w:rPr>
              <w:t>, naudojantis suvesta informacija MK IS</w:t>
            </w:r>
            <w:r w:rsidR="00B42D36" w:rsidRPr="008A6581">
              <w:rPr>
                <w:color w:val="000000" w:themeColor="text1"/>
                <w:sz w:val="21"/>
                <w:szCs w:val="21"/>
                <w:lang w:val="lt-LT"/>
              </w:rPr>
              <w:t>.</w:t>
            </w:r>
            <w:r w:rsidR="006F2FF7" w:rsidRPr="008A6581">
              <w:rPr>
                <w:color w:val="000000" w:themeColor="text1"/>
                <w:sz w:val="21"/>
                <w:szCs w:val="21"/>
                <w:lang w:val="lt-LT"/>
              </w:rPr>
              <w:t xml:space="preserve"> </w:t>
            </w:r>
            <w:r w:rsidRPr="008A6581">
              <w:rPr>
                <w:color w:val="000000" w:themeColor="text1"/>
                <w:sz w:val="21"/>
                <w:szCs w:val="21"/>
                <w:lang w:val="lt-LT"/>
              </w:rPr>
              <w:t>Prieš pateikdamas Atn-3 ataskaitą Viešųjų pirkimų tarnybai,</w:t>
            </w:r>
            <w:r w:rsidRPr="008A6581">
              <w:rPr>
                <w:b/>
                <w:bCs/>
                <w:color w:val="000000" w:themeColor="text1"/>
                <w:sz w:val="21"/>
                <w:szCs w:val="21"/>
                <w:lang w:val="lt-LT"/>
              </w:rPr>
              <w:t xml:space="preserve"> </w:t>
            </w:r>
            <w:r w:rsidRPr="008A6581">
              <w:rPr>
                <w:color w:val="000000" w:themeColor="text1"/>
                <w:sz w:val="21"/>
                <w:szCs w:val="21"/>
                <w:lang w:val="lt-LT"/>
              </w:rPr>
              <w:t>viešųjų p</w:t>
            </w:r>
            <w:r w:rsidR="006F2FF7" w:rsidRPr="008A6581">
              <w:rPr>
                <w:color w:val="000000" w:themeColor="text1"/>
                <w:sz w:val="21"/>
                <w:szCs w:val="21"/>
                <w:lang w:val="lt-LT"/>
              </w:rPr>
              <w:t>irkim</w:t>
            </w:r>
            <w:r w:rsidR="00370763" w:rsidRPr="008A6581">
              <w:rPr>
                <w:color w:val="000000" w:themeColor="text1"/>
                <w:sz w:val="21"/>
                <w:szCs w:val="21"/>
                <w:lang w:val="lt-LT"/>
              </w:rPr>
              <w:t>ų</w:t>
            </w:r>
            <w:r w:rsidR="006F2FF7" w:rsidRPr="008A6581">
              <w:rPr>
                <w:color w:val="000000" w:themeColor="text1"/>
                <w:sz w:val="21"/>
                <w:szCs w:val="21"/>
                <w:lang w:val="lt-LT"/>
              </w:rPr>
              <w:t xml:space="preserve"> proceso administratorius</w:t>
            </w:r>
            <w:r w:rsidR="00F94310" w:rsidRPr="008A6581">
              <w:rPr>
                <w:color w:val="000000" w:themeColor="text1"/>
                <w:sz w:val="21"/>
                <w:szCs w:val="21"/>
                <w:lang w:val="lt-LT"/>
              </w:rPr>
              <w:t xml:space="preserve"> </w:t>
            </w:r>
            <w:r w:rsidR="006F2FF7" w:rsidRPr="008A6581">
              <w:rPr>
                <w:color w:val="000000" w:themeColor="text1"/>
                <w:sz w:val="21"/>
                <w:szCs w:val="21"/>
                <w:lang w:val="lt-LT"/>
              </w:rPr>
              <w:t xml:space="preserve">privalo pateikti </w:t>
            </w:r>
            <w:r w:rsidRPr="008A6581">
              <w:rPr>
                <w:color w:val="000000" w:themeColor="text1"/>
                <w:sz w:val="21"/>
                <w:szCs w:val="21"/>
                <w:lang w:val="lt-LT"/>
              </w:rPr>
              <w:t>Įstaigos v</w:t>
            </w:r>
            <w:r w:rsidR="00370763" w:rsidRPr="008A6581">
              <w:rPr>
                <w:color w:val="000000" w:themeColor="text1"/>
                <w:sz w:val="21"/>
                <w:szCs w:val="21"/>
                <w:lang w:val="lt-LT"/>
              </w:rPr>
              <w:t>adov</w:t>
            </w:r>
            <w:r w:rsidR="006F2FF7" w:rsidRPr="008A6581">
              <w:rPr>
                <w:color w:val="000000" w:themeColor="text1"/>
                <w:sz w:val="21"/>
                <w:szCs w:val="21"/>
                <w:lang w:val="lt-LT"/>
              </w:rPr>
              <w:t>ui susipažinti metinę Atn-3 ataskaitą el</w:t>
            </w:r>
            <w:r w:rsidRPr="008A6581">
              <w:rPr>
                <w:color w:val="000000" w:themeColor="text1"/>
                <w:sz w:val="21"/>
                <w:szCs w:val="21"/>
                <w:lang w:val="lt-LT"/>
              </w:rPr>
              <w:t>ektroniniu</w:t>
            </w:r>
            <w:r w:rsidR="006F2FF7" w:rsidRPr="008A6581">
              <w:rPr>
                <w:color w:val="000000" w:themeColor="text1"/>
                <w:sz w:val="21"/>
                <w:szCs w:val="21"/>
                <w:lang w:val="lt-LT"/>
              </w:rPr>
              <w:t xml:space="preserve"> paštu.</w:t>
            </w:r>
          </w:p>
          <w:p w:rsidR="005C6762" w:rsidRDefault="005C6762" w:rsidP="008C3AC9">
            <w:pPr>
              <w:ind w:left="37" w:right="30"/>
              <w:jc w:val="both"/>
              <w:rPr>
                <w:color w:val="000000" w:themeColor="text1"/>
                <w:sz w:val="21"/>
                <w:szCs w:val="21"/>
                <w:lang w:val="lt-LT"/>
              </w:rPr>
            </w:pPr>
          </w:p>
          <w:p w:rsidR="005C6762" w:rsidRPr="00F206B1" w:rsidRDefault="00475552" w:rsidP="008C3AC9">
            <w:pPr>
              <w:ind w:left="37" w:right="30"/>
              <w:jc w:val="both"/>
              <w:rPr>
                <w:sz w:val="21"/>
                <w:szCs w:val="21"/>
                <w:lang w:val="lt-LT"/>
              </w:rPr>
            </w:pPr>
            <w:r w:rsidRPr="00F206B1">
              <w:rPr>
                <w:sz w:val="21"/>
                <w:szCs w:val="21"/>
                <w:lang w:val="lt-LT"/>
              </w:rPr>
              <w:t>P</w:t>
            </w:r>
            <w:r w:rsidR="005C6762" w:rsidRPr="00F206B1">
              <w:rPr>
                <w:sz w:val="21"/>
                <w:szCs w:val="21"/>
                <w:lang w:val="lt-LT"/>
              </w:rPr>
              <w:t>asibaigus kalendoriniams metams</w:t>
            </w:r>
            <w:r w:rsidRPr="00F206B1">
              <w:rPr>
                <w:sz w:val="21"/>
                <w:szCs w:val="21"/>
                <w:lang w:val="lt-LT"/>
              </w:rPr>
              <w:t>,</w:t>
            </w:r>
            <w:r w:rsidR="00261446">
              <w:rPr>
                <w:sz w:val="21"/>
                <w:szCs w:val="21"/>
                <w:lang w:val="lt-LT"/>
              </w:rPr>
              <w:t xml:space="preserve"> </w:t>
            </w:r>
            <w:r w:rsidRPr="00F206B1">
              <w:rPr>
                <w:b/>
                <w:bCs/>
                <w:sz w:val="21"/>
                <w:szCs w:val="21"/>
                <w:lang w:val="lt-LT"/>
              </w:rPr>
              <w:t>Viešųjų pirkimų proceso administratorius</w:t>
            </w:r>
            <w:r w:rsidR="005C6762" w:rsidRPr="00F206B1">
              <w:rPr>
                <w:sz w:val="21"/>
                <w:szCs w:val="21"/>
                <w:lang w:val="lt-LT"/>
              </w:rPr>
              <w:t xml:space="preserve"> turi padaryti ir išsaugoti per kalendorinius metus atliktų viešųjų pirkimų el. dokumentų ir informacijos iš MK IS kopijas. </w:t>
            </w:r>
          </w:p>
          <w:p w:rsidR="001B3500" w:rsidRPr="005C6762" w:rsidRDefault="001B3500" w:rsidP="008C3AC9">
            <w:pPr>
              <w:ind w:left="37" w:right="30"/>
              <w:jc w:val="both"/>
              <w:rPr>
                <w:color w:val="000000" w:themeColor="text1"/>
                <w:sz w:val="21"/>
                <w:szCs w:val="21"/>
                <w:lang w:val="lt-LT"/>
              </w:rPr>
            </w:pPr>
          </w:p>
        </w:tc>
        <w:tc>
          <w:tcPr>
            <w:tcW w:w="3123" w:type="dxa"/>
          </w:tcPr>
          <w:p w:rsidR="008D4806" w:rsidRPr="008A6581" w:rsidRDefault="006B4273" w:rsidP="006B4273">
            <w:pPr>
              <w:ind w:left="32" w:right="57"/>
              <w:jc w:val="both"/>
              <w:rPr>
                <w:sz w:val="21"/>
                <w:szCs w:val="21"/>
                <w:lang w:val="lt-LT"/>
              </w:rPr>
            </w:pPr>
            <w:r w:rsidRPr="008A6581">
              <w:rPr>
                <w:sz w:val="21"/>
                <w:szCs w:val="21"/>
                <w:lang w:val="lt-LT"/>
              </w:rPr>
              <w:t>Pirkimo pažyma n</w:t>
            </w:r>
            <w:r w:rsidR="008C3AC9" w:rsidRPr="008A6581">
              <w:rPr>
                <w:sz w:val="21"/>
                <w:szCs w:val="21"/>
                <w:lang w:val="lt-LT"/>
              </w:rPr>
              <w:t>edelsiant</w:t>
            </w:r>
            <w:r w:rsidRPr="008A6581">
              <w:rPr>
                <w:sz w:val="21"/>
                <w:szCs w:val="21"/>
                <w:lang w:val="lt-LT"/>
              </w:rPr>
              <w:t>,</w:t>
            </w:r>
            <w:r w:rsidR="008C3AC9" w:rsidRPr="008A6581">
              <w:rPr>
                <w:sz w:val="21"/>
                <w:szCs w:val="21"/>
                <w:lang w:val="lt-LT"/>
              </w:rPr>
              <w:t xml:space="preserve"> </w:t>
            </w:r>
            <w:r w:rsidR="005D741E" w:rsidRPr="008A6581">
              <w:rPr>
                <w:sz w:val="21"/>
                <w:szCs w:val="21"/>
                <w:lang w:val="lt-LT"/>
              </w:rPr>
              <w:t xml:space="preserve">metinė </w:t>
            </w:r>
            <w:r w:rsidRPr="008A6581">
              <w:rPr>
                <w:sz w:val="21"/>
                <w:szCs w:val="21"/>
                <w:lang w:val="lt-LT"/>
              </w:rPr>
              <w:t xml:space="preserve">Atn-3 ataskaita </w:t>
            </w:r>
            <w:r w:rsidR="008C3AC9" w:rsidRPr="008A6581">
              <w:rPr>
                <w:sz w:val="21"/>
                <w:szCs w:val="21"/>
                <w:lang w:val="lt-LT"/>
              </w:rPr>
              <w:t>i</w:t>
            </w:r>
            <w:r w:rsidR="003E2D6A" w:rsidRPr="008A6581">
              <w:rPr>
                <w:sz w:val="21"/>
                <w:szCs w:val="21"/>
                <w:lang w:val="lt-LT"/>
              </w:rPr>
              <w:t>ki sausio 31 d.</w:t>
            </w:r>
            <w:r w:rsidR="008C3AC9" w:rsidRPr="008A6581">
              <w:rPr>
                <w:sz w:val="21"/>
                <w:szCs w:val="21"/>
                <w:lang w:val="lt-LT"/>
              </w:rPr>
              <w:t xml:space="preserve"> </w:t>
            </w:r>
          </w:p>
        </w:tc>
      </w:tr>
    </w:tbl>
    <w:p w:rsidR="001F50C3" w:rsidRPr="008B72C9" w:rsidRDefault="001F50C3" w:rsidP="0075638A">
      <w:pPr>
        <w:contextualSpacing/>
        <w:rPr>
          <w:b/>
          <w:sz w:val="21"/>
          <w:szCs w:val="21"/>
          <w:lang w:val="lt-LT"/>
        </w:rPr>
        <w:sectPr w:rsidR="001F50C3" w:rsidRPr="008B72C9" w:rsidSect="007C1778">
          <w:pgSz w:w="16840" w:h="11900" w:orient="landscape"/>
          <w:pgMar w:top="1440" w:right="1440" w:bottom="1440" w:left="1440" w:header="708" w:footer="708" w:gutter="0"/>
          <w:cols w:space="708"/>
          <w:docGrid w:linePitch="360"/>
        </w:sectPr>
      </w:pPr>
    </w:p>
    <w:p w:rsidR="001F4BFA" w:rsidRPr="008B72C9" w:rsidRDefault="005D741E" w:rsidP="00E50615">
      <w:pPr>
        <w:pStyle w:val="Sraopastraipa"/>
        <w:tabs>
          <w:tab w:val="left" w:pos="709"/>
        </w:tabs>
        <w:spacing w:after="0" w:line="240" w:lineRule="auto"/>
        <w:ind w:left="0" w:firstLine="284"/>
        <w:contextualSpacing/>
        <w:jc w:val="center"/>
        <w:rPr>
          <w:rFonts w:ascii="Times New Roman" w:hAnsi="Times New Roman"/>
          <w:b/>
          <w:sz w:val="21"/>
          <w:szCs w:val="21"/>
        </w:rPr>
      </w:pPr>
      <w:r w:rsidRPr="008B72C9">
        <w:rPr>
          <w:rFonts w:ascii="Times New Roman" w:hAnsi="Times New Roman"/>
          <w:b/>
          <w:sz w:val="21"/>
          <w:szCs w:val="21"/>
        </w:rPr>
        <w:lastRenderedPageBreak/>
        <w:t>I</w:t>
      </w:r>
      <w:r w:rsidR="001F4BFA" w:rsidRPr="008B72C9">
        <w:rPr>
          <w:rFonts w:ascii="Times New Roman" w:hAnsi="Times New Roman"/>
          <w:b/>
          <w:sz w:val="21"/>
          <w:szCs w:val="21"/>
        </w:rPr>
        <w:t>V SKYRIUS</w:t>
      </w:r>
    </w:p>
    <w:p w:rsidR="00DD2901" w:rsidRPr="008B72C9" w:rsidRDefault="00DD2901" w:rsidP="00E50615">
      <w:pPr>
        <w:tabs>
          <w:tab w:val="left" w:pos="709"/>
        </w:tabs>
        <w:ind w:firstLine="284"/>
        <w:jc w:val="center"/>
        <w:rPr>
          <w:b/>
          <w:bCs/>
          <w:sz w:val="21"/>
          <w:szCs w:val="21"/>
          <w:lang w:val="lt-LT"/>
        </w:rPr>
      </w:pPr>
      <w:r w:rsidRPr="008B72C9">
        <w:rPr>
          <w:b/>
          <w:bCs/>
          <w:sz w:val="21"/>
          <w:szCs w:val="21"/>
          <w:lang w:val="lt-LT"/>
        </w:rPr>
        <w:t>PRETENZIJŲ IR GINČŲ NAGINĖJIMO TVARKA</w:t>
      </w:r>
    </w:p>
    <w:p w:rsidR="00B42D36" w:rsidRPr="008B72C9" w:rsidRDefault="00B42D36" w:rsidP="00E50615">
      <w:pPr>
        <w:pStyle w:val="Sraopastraipa"/>
        <w:tabs>
          <w:tab w:val="left" w:pos="709"/>
          <w:tab w:val="left" w:pos="993"/>
        </w:tabs>
        <w:spacing w:after="0" w:line="240" w:lineRule="auto"/>
        <w:ind w:left="0" w:firstLine="284"/>
        <w:jc w:val="both"/>
        <w:rPr>
          <w:rFonts w:ascii="Times New Roman" w:hAnsi="Times New Roman"/>
          <w:sz w:val="21"/>
          <w:szCs w:val="21"/>
        </w:rPr>
      </w:pPr>
    </w:p>
    <w:p w:rsidR="00DD2901" w:rsidRPr="00160856" w:rsidRDefault="0097254C" w:rsidP="0097254C">
      <w:pPr>
        <w:pStyle w:val="Sraopastraipa"/>
        <w:numPr>
          <w:ilvl w:val="0"/>
          <w:numId w:val="72"/>
        </w:numPr>
        <w:spacing w:after="0" w:line="240" w:lineRule="auto"/>
        <w:ind w:left="0" w:firstLine="426"/>
        <w:jc w:val="both"/>
        <w:rPr>
          <w:rFonts w:ascii="Times New Roman" w:hAnsi="Times New Roman"/>
          <w:sz w:val="21"/>
          <w:szCs w:val="21"/>
        </w:rPr>
      </w:pPr>
      <w:r w:rsidRPr="008B72C9">
        <w:rPr>
          <w:rFonts w:ascii="Times New Roman" w:hAnsi="Times New Roman"/>
          <w:sz w:val="21"/>
          <w:szCs w:val="21"/>
        </w:rPr>
        <w:t xml:space="preserve"> </w:t>
      </w:r>
      <w:r w:rsidR="008F0CE8" w:rsidRPr="008B72C9">
        <w:rPr>
          <w:rFonts w:ascii="Times New Roman" w:hAnsi="Times New Roman"/>
          <w:sz w:val="21"/>
          <w:szCs w:val="21"/>
        </w:rPr>
        <w:t>Įstaiga</w:t>
      </w:r>
      <w:r w:rsidR="007A7347" w:rsidRPr="008B72C9">
        <w:rPr>
          <w:rFonts w:ascii="Times New Roman" w:hAnsi="Times New Roman"/>
          <w:sz w:val="21"/>
          <w:szCs w:val="21"/>
        </w:rPr>
        <w:t xml:space="preserve"> nagrinėja tik tas tiekėjų pretenzijas, kurios gautos iki pirkimo sutarties sudarymo dienos ir pateiktos laikantis</w:t>
      </w:r>
      <w:r w:rsidR="00DC27AC" w:rsidRPr="008B72C9">
        <w:rPr>
          <w:rFonts w:ascii="Times New Roman" w:hAnsi="Times New Roman"/>
          <w:sz w:val="21"/>
          <w:szCs w:val="21"/>
        </w:rPr>
        <w:t xml:space="preserve"> VPĮ</w:t>
      </w:r>
      <w:r w:rsidR="007A7347" w:rsidRPr="008B72C9">
        <w:rPr>
          <w:rFonts w:ascii="Times New Roman" w:hAnsi="Times New Roman"/>
          <w:sz w:val="21"/>
          <w:szCs w:val="21"/>
        </w:rPr>
        <w:t xml:space="preserve"> VII skyriuje nustatytų terminų</w:t>
      </w:r>
      <w:r w:rsidR="00007D14" w:rsidRPr="008B72C9">
        <w:rPr>
          <w:rFonts w:ascii="Times New Roman" w:hAnsi="Times New Roman"/>
          <w:sz w:val="21"/>
          <w:szCs w:val="21"/>
        </w:rPr>
        <w:t>.</w:t>
      </w:r>
      <w:r w:rsidR="007A7347" w:rsidRPr="008B72C9">
        <w:rPr>
          <w:rFonts w:ascii="Times New Roman" w:hAnsi="Times New Roman"/>
          <w:sz w:val="21"/>
          <w:szCs w:val="21"/>
        </w:rPr>
        <w:t xml:space="preserve"> Neprivaloma nagrinėti pretenzijų, teikiamų pakartotinai dėl to paties </w:t>
      </w:r>
      <w:r w:rsidR="008F0CE8" w:rsidRPr="008B72C9">
        <w:rPr>
          <w:rFonts w:ascii="Times New Roman" w:hAnsi="Times New Roman"/>
          <w:sz w:val="21"/>
          <w:szCs w:val="21"/>
        </w:rPr>
        <w:t>Įstaigos</w:t>
      </w:r>
      <w:r w:rsidR="007A7347" w:rsidRPr="008B72C9">
        <w:rPr>
          <w:rFonts w:ascii="Times New Roman" w:hAnsi="Times New Roman"/>
          <w:sz w:val="21"/>
          <w:szCs w:val="21"/>
        </w:rPr>
        <w:t xml:space="preserve"> </w:t>
      </w:r>
      <w:r w:rsidR="007A7347" w:rsidRPr="002407EF">
        <w:rPr>
          <w:rFonts w:ascii="Times New Roman" w:hAnsi="Times New Roman"/>
          <w:sz w:val="21"/>
          <w:szCs w:val="21"/>
        </w:rPr>
        <w:t xml:space="preserve">priimto </w:t>
      </w:r>
      <w:r w:rsidR="007A7347" w:rsidRPr="00160856">
        <w:rPr>
          <w:rFonts w:ascii="Times New Roman" w:hAnsi="Times New Roman"/>
          <w:sz w:val="21"/>
          <w:szCs w:val="21"/>
        </w:rPr>
        <w:t>sprendimo arba atlikto veiksmo.</w:t>
      </w:r>
    </w:p>
    <w:p w:rsidR="005A3DAE" w:rsidRPr="00160856" w:rsidRDefault="0097254C" w:rsidP="0097254C">
      <w:pPr>
        <w:pStyle w:val="Sraopastraipa"/>
        <w:numPr>
          <w:ilvl w:val="0"/>
          <w:numId w:val="72"/>
        </w:numPr>
        <w:spacing w:after="0" w:line="240" w:lineRule="auto"/>
        <w:ind w:left="0" w:firstLine="426"/>
        <w:jc w:val="both"/>
        <w:rPr>
          <w:rFonts w:ascii="Times New Roman" w:hAnsi="Times New Roman"/>
          <w:sz w:val="21"/>
          <w:szCs w:val="21"/>
        </w:rPr>
      </w:pPr>
      <w:r w:rsidRPr="00160856">
        <w:rPr>
          <w:rFonts w:ascii="Times New Roman" w:hAnsi="Times New Roman"/>
          <w:sz w:val="21"/>
          <w:szCs w:val="21"/>
        </w:rPr>
        <w:t xml:space="preserve"> </w:t>
      </w:r>
      <w:r w:rsidR="005A3DAE" w:rsidRPr="00160856">
        <w:rPr>
          <w:rFonts w:ascii="Times New Roman" w:hAnsi="Times New Roman"/>
          <w:sz w:val="21"/>
          <w:szCs w:val="21"/>
        </w:rPr>
        <w:t xml:space="preserve">Ginčų nagrinėjimas, žalos atlyginimas, pirkimo sutarties pripažinimas negaliojančia, alternatyvios sankcijos reglamentuojamos </w:t>
      </w:r>
      <w:r w:rsidR="00FC06B0" w:rsidRPr="00160856">
        <w:rPr>
          <w:rFonts w:ascii="Times New Roman" w:hAnsi="Times New Roman"/>
          <w:sz w:val="21"/>
          <w:szCs w:val="21"/>
        </w:rPr>
        <w:t>VPĮ</w:t>
      </w:r>
      <w:r w:rsidR="005A3DAE" w:rsidRPr="00160856">
        <w:rPr>
          <w:rFonts w:ascii="Times New Roman" w:hAnsi="Times New Roman"/>
          <w:sz w:val="21"/>
          <w:szCs w:val="21"/>
        </w:rPr>
        <w:t xml:space="preserve"> VII skyriaus nuostatomis.</w:t>
      </w:r>
    </w:p>
    <w:p w:rsidR="00B42D36" w:rsidRPr="00160856" w:rsidRDefault="00B42D36" w:rsidP="00E50615">
      <w:pPr>
        <w:pStyle w:val="Sraopastraipa"/>
        <w:tabs>
          <w:tab w:val="left" w:pos="709"/>
          <w:tab w:val="left" w:pos="993"/>
        </w:tabs>
        <w:spacing w:after="0" w:line="240" w:lineRule="auto"/>
        <w:ind w:left="0" w:firstLine="284"/>
        <w:jc w:val="both"/>
        <w:rPr>
          <w:rFonts w:ascii="Times New Roman" w:hAnsi="Times New Roman"/>
          <w:sz w:val="21"/>
          <w:szCs w:val="21"/>
        </w:rPr>
      </w:pPr>
    </w:p>
    <w:p w:rsidR="002718A1" w:rsidRPr="00160856" w:rsidRDefault="002718A1" w:rsidP="00E50615">
      <w:pPr>
        <w:pStyle w:val="Sraopastraipa"/>
        <w:tabs>
          <w:tab w:val="left" w:pos="709"/>
        </w:tabs>
        <w:spacing w:after="0" w:line="240" w:lineRule="auto"/>
        <w:ind w:left="0" w:firstLine="284"/>
        <w:contextualSpacing/>
        <w:jc w:val="center"/>
        <w:rPr>
          <w:rFonts w:ascii="Times New Roman" w:hAnsi="Times New Roman"/>
          <w:b/>
          <w:sz w:val="21"/>
          <w:szCs w:val="21"/>
        </w:rPr>
      </w:pPr>
      <w:r w:rsidRPr="00160856">
        <w:rPr>
          <w:rFonts w:ascii="Times New Roman" w:hAnsi="Times New Roman"/>
          <w:b/>
          <w:sz w:val="21"/>
          <w:szCs w:val="21"/>
        </w:rPr>
        <w:t>V SKYRIUS</w:t>
      </w:r>
    </w:p>
    <w:p w:rsidR="002718A1" w:rsidRPr="00160856" w:rsidRDefault="002718A1" w:rsidP="00E50615">
      <w:pPr>
        <w:tabs>
          <w:tab w:val="left" w:pos="709"/>
        </w:tabs>
        <w:ind w:firstLine="284"/>
        <w:jc w:val="center"/>
        <w:rPr>
          <w:b/>
          <w:bCs/>
          <w:sz w:val="21"/>
          <w:szCs w:val="21"/>
          <w:lang w:val="lt-LT"/>
        </w:rPr>
      </w:pPr>
      <w:r w:rsidRPr="00160856">
        <w:rPr>
          <w:b/>
          <w:bCs/>
          <w:sz w:val="21"/>
          <w:szCs w:val="21"/>
          <w:lang w:val="lt-LT"/>
        </w:rPr>
        <w:t>BAIGIAMOSIOS NUOSTATOS</w:t>
      </w:r>
      <w:r w:rsidR="00160856" w:rsidRPr="00160856">
        <w:rPr>
          <w:b/>
          <w:bCs/>
          <w:sz w:val="21"/>
          <w:szCs w:val="21"/>
          <w:lang w:val="lt-LT"/>
        </w:rPr>
        <w:t xml:space="preserve"> </w:t>
      </w:r>
    </w:p>
    <w:p w:rsidR="001E5D5A" w:rsidRPr="00160856" w:rsidRDefault="001E5D5A" w:rsidP="00E50615">
      <w:pPr>
        <w:pStyle w:val="Sraopastraipa"/>
        <w:tabs>
          <w:tab w:val="left" w:pos="709"/>
        </w:tabs>
        <w:spacing w:after="0" w:line="240" w:lineRule="auto"/>
        <w:ind w:left="0" w:firstLine="284"/>
        <w:jc w:val="both"/>
        <w:rPr>
          <w:rFonts w:ascii="Times New Roman" w:hAnsi="Times New Roman"/>
          <w:sz w:val="21"/>
          <w:szCs w:val="21"/>
        </w:rPr>
      </w:pPr>
    </w:p>
    <w:p w:rsidR="001E5D5A" w:rsidRPr="00F206B1" w:rsidRDefault="00813D39" w:rsidP="00E54BFF">
      <w:pPr>
        <w:pStyle w:val="Sraopastraipa"/>
        <w:numPr>
          <w:ilvl w:val="0"/>
          <w:numId w:val="72"/>
        </w:numPr>
        <w:tabs>
          <w:tab w:val="left" w:pos="709"/>
        </w:tabs>
        <w:spacing w:after="0" w:line="240" w:lineRule="auto"/>
        <w:ind w:left="0" w:firstLine="426"/>
        <w:jc w:val="both"/>
        <w:rPr>
          <w:rFonts w:ascii="Times New Roman" w:hAnsi="Times New Roman"/>
          <w:i/>
          <w:sz w:val="21"/>
          <w:szCs w:val="21"/>
        </w:rPr>
      </w:pPr>
      <w:r w:rsidRPr="00160856">
        <w:rPr>
          <w:rFonts w:ascii="Times New Roman" w:hAnsi="Times New Roman"/>
          <w:color w:val="0070C0"/>
          <w:sz w:val="21"/>
          <w:szCs w:val="21"/>
        </w:rPr>
        <w:t xml:space="preserve"> </w:t>
      </w:r>
      <w:r w:rsidR="00160856" w:rsidRPr="00F206B1">
        <w:rPr>
          <w:rFonts w:ascii="Times New Roman" w:hAnsi="Times New Roman"/>
          <w:sz w:val="21"/>
          <w:szCs w:val="21"/>
        </w:rPr>
        <w:t xml:space="preserve">Už Įstaigos atliekamus pirkimus atsako Įstaigos vadovas. Komisijos nariai, ekspertai, stebėtojai, už sutarties vykdymą atsakingi asmenys ir kiti pirkimuose dalyvaujantys ar galintys daryti įtaką jų rezultatams asmenys už savo veiksmus ir sprendimus atsako pagal Lietuvos Respublikos įstatymus. </w:t>
      </w:r>
    </w:p>
    <w:p w:rsidR="008A7828" w:rsidRPr="00160856" w:rsidRDefault="00813D39" w:rsidP="008A7828">
      <w:pPr>
        <w:pStyle w:val="Sraopastraipa"/>
        <w:numPr>
          <w:ilvl w:val="0"/>
          <w:numId w:val="72"/>
        </w:numPr>
        <w:tabs>
          <w:tab w:val="left" w:pos="709"/>
        </w:tabs>
        <w:spacing w:after="0" w:line="240" w:lineRule="auto"/>
        <w:ind w:left="0" w:firstLine="426"/>
        <w:jc w:val="both"/>
        <w:rPr>
          <w:rFonts w:ascii="Times New Roman" w:hAnsi="Times New Roman"/>
          <w:i/>
          <w:color w:val="000000" w:themeColor="text1"/>
          <w:sz w:val="21"/>
          <w:szCs w:val="21"/>
        </w:rPr>
      </w:pPr>
      <w:r w:rsidRPr="00F206B1">
        <w:rPr>
          <w:rFonts w:ascii="Times New Roman" w:hAnsi="Times New Roman"/>
          <w:sz w:val="21"/>
          <w:szCs w:val="21"/>
        </w:rPr>
        <w:t xml:space="preserve"> </w:t>
      </w:r>
      <w:r w:rsidR="00266530" w:rsidRPr="00F206B1">
        <w:rPr>
          <w:rFonts w:ascii="Times New Roman" w:hAnsi="Times New Roman"/>
          <w:sz w:val="21"/>
          <w:szCs w:val="21"/>
        </w:rPr>
        <w:t>Visi su pirkimų organizavimu, vykdymu ir vidaus kontrole susiję dokumentai saugomi VPĮ 97 straipsni</w:t>
      </w:r>
      <w:r w:rsidR="00D3010C" w:rsidRPr="00F206B1">
        <w:rPr>
          <w:rFonts w:ascii="Times New Roman" w:hAnsi="Times New Roman"/>
          <w:sz w:val="21"/>
          <w:szCs w:val="21"/>
        </w:rPr>
        <w:t xml:space="preserve">o 6 dalyje </w:t>
      </w:r>
      <w:r w:rsidR="00266530" w:rsidRPr="00F206B1">
        <w:rPr>
          <w:rFonts w:ascii="Times New Roman" w:hAnsi="Times New Roman"/>
          <w:sz w:val="21"/>
          <w:szCs w:val="21"/>
        </w:rPr>
        <w:t xml:space="preserve">nustatyta </w:t>
      </w:r>
      <w:r w:rsidR="00266530" w:rsidRPr="00160856">
        <w:rPr>
          <w:rFonts w:ascii="Times New Roman" w:hAnsi="Times New Roman"/>
          <w:color w:val="000000" w:themeColor="text1"/>
          <w:sz w:val="21"/>
          <w:szCs w:val="21"/>
        </w:rPr>
        <w:t>tvark</w:t>
      </w:r>
      <w:r w:rsidR="00B42D36" w:rsidRPr="00160856">
        <w:rPr>
          <w:rFonts w:ascii="Times New Roman" w:hAnsi="Times New Roman"/>
          <w:color w:val="000000" w:themeColor="text1"/>
          <w:sz w:val="21"/>
          <w:szCs w:val="21"/>
        </w:rPr>
        <w:t>a.</w:t>
      </w:r>
      <w:r w:rsidR="0097254C" w:rsidRPr="00160856">
        <w:rPr>
          <w:rFonts w:ascii="Times New Roman" w:hAnsi="Times New Roman"/>
          <w:color w:val="000000" w:themeColor="text1"/>
          <w:sz w:val="21"/>
          <w:szCs w:val="21"/>
        </w:rPr>
        <w:t xml:space="preserve"> Jei dėl karo padėties, ekstremalios situacijos ar techninių kliūčių (neveikia serveris, internetas ar pan.) šiame Proceso tvarkos apraše nurodyti dokumentai negali būti sudaromi, teikiami, derinami, pasirašomi, registruojami naudojantis nurodytomis informacinėmis sistemomis el. būdu, Įstaigos darbuotojai pagal jiems pavestas funkcijas raštu rengia nurodytus dokumentus naudojant nustatytas formas, juos teikia, derina, pasirašo, registruoja ne elektroniniu būdu.</w:t>
      </w:r>
      <w:r w:rsidR="008A7828" w:rsidRPr="00160856">
        <w:rPr>
          <w:rFonts w:ascii="Times New Roman" w:hAnsi="Times New Roman"/>
          <w:color w:val="000000" w:themeColor="text1"/>
          <w:sz w:val="21"/>
          <w:szCs w:val="21"/>
        </w:rPr>
        <w:t xml:space="preserve"> </w:t>
      </w:r>
    </w:p>
    <w:p w:rsidR="009B107D" w:rsidRPr="00160856" w:rsidRDefault="00813D39" w:rsidP="0097254C">
      <w:pPr>
        <w:pStyle w:val="Sraopastraipa"/>
        <w:numPr>
          <w:ilvl w:val="0"/>
          <w:numId w:val="72"/>
        </w:numPr>
        <w:tabs>
          <w:tab w:val="left" w:pos="709"/>
        </w:tabs>
        <w:spacing w:after="0" w:line="240" w:lineRule="auto"/>
        <w:ind w:left="0" w:firstLine="426"/>
        <w:jc w:val="both"/>
        <w:rPr>
          <w:rFonts w:ascii="Times New Roman" w:hAnsi="Times New Roman"/>
          <w:i/>
          <w:color w:val="FF0000"/>
          <w:sz w:val="21"/>
          <w:szCs w:val="21"/>
        </w:rPr>
      </w:pPr>
      <w:r w:rsidRPr="00160856">
        <w:rPr>
          <w:rFonts w:ascii="Times New Roman" w:hAnsi="Times New Roman"/>
          <w:color w:val="000000" w:themeColor="text1"/>
          <w:sz w:val="21"/>
          <w:szCs w:val="21"/>
        </w:rPr>
        <w:t xml:space="preserve"> </w:t>
      </w:r>
      <w:r w:rsidR="00843C66" w:rsidRPr="00160856">
        <w:rPr>
          <w:rFonts w:ascii="Times New Roman" w:hAnsi="Times New Roman"/>
          <w:color w:val="000000" w:themeColor="text1"/>
          <w:sz w:val="21"/>
          <w:szCs w:val="21"/>
        </w:rPr>
        <w:t xml:space="preserve">Kai darbuotojas atlieka daugiau nei vieno proceso dalyvio funkcijas (viešųjų pirkimų iniciatorius, viešųjų pirkimų proceso administratorius, viešųjų pirkimų organizatorius ir (ar) Įstaigos vadovas yra tas pats asmuo), atlikdamas derinimo veiksmus, jis vieną kartą nurodo visas savo funkcijas. </w:t>
      </w:r>
      <w:r w:rsidR="004E57B7" w:rsidRPr="00160856">
        <w:rPr>
          <w:rFonts w:ascii="Times New Roman" w:hAnsi="Times New Roman"/>
          <w:sz w:val="21"/>
          <w:szCs w:val="21"/>
        </w:rPr>
        <w:t>Derinimo procedūros neatliekamos tarp proceso dalyvių, jeigu tų proceso dalyvių funkcijas vykdo tas pats darbuotojas.</w:t>
      </w:r>
    </w:p>
    <w:p w:rsidR="009B107D" w:rsidRPr="008B72C9" w:rsidRDefault="00813D39" w:rsidP="0097254C">
      <w:pPr>
        <w:pStyle w:val="Sraopastraipa"/>
        <w:numPr>
          <w:ilvl w:val="0"/>
          <w:numId w:val="72"/>
        </w:numPr>
        <w:tabs>
          <w:tab w:val="left" w:pos="709"/>
        </w:tabs>
        <w:spacing w:after="0" w:line="240" w:lineRule="auto"/>
        <w:ind w:left="0" w:firstLine="426"/>
        <w:jc w:val="both"/>
        <w:rPr>
          <w:rFonts w:ascii="Times New Roman" w:hAnsi="Times New Roman"/>
          <w:i/>
          <w:sz w:val="21"/>
          <w:szCs w:val="21"/>
        </w:rPr>
      </w:pPr>
      <w:r w:rsidRPr="00160856">
        <w:rPr>
          <w:rFonts w:ascii="Times New Roman" w:hAnsi="Times New Roman"/>
          <w:sz w:val="21"/>
          <w:szCs w:val="21"/>
        </w:rPr>
        <w:t xml:space="preserve"> </w:t>
      </w:r>
      <w:r w:rsidR="009B107D" w:rsidRPr="00160856">
        <w:rPr>
          <w:rFonts w:ascii="Times New Roman" w:hAnsi="Times New Roman"/>
          <w:sz w:val="21"/>
          <w:szCs w:val="21"/>
        </w:rPr>
        <w:t>Vadovaujantis Europos Sąjungos Bendrojo duomenų</w:t>
      </w:r>
      <w:r w:rsidR="009B107D" w:rsidRPr="008B72C9">
        <w:rPr>
          <w:rFonts w:ascii="Times New Roman" w:hAnsi="Times New Roman"/>
          <w:sz w:val="21"/>
          <w:szCs w:val="21"/>
        </w:rPr>
        <w:t xml:space="preserve"> apsaugos reglamento (ES) 2016/679 nuostatomis, tiekėjui išreiškus norą dalyvauti perkančiosios organizacijos organizuojamame pirkime, Įstaiga (duomenų tvarkytojas) teisinių prievolių vykdymo pagrindais tvarkys tiekėjo asmens duomenis, būtinus pagal viešųjų pirkimų teisinius santykius reglamentuojančių teisės aktų reikalavimus. Nurodytais pagrindais bus tvarkomi tiesiogiai tiekėjų pateikti asmens duomenys. Tiekėjų pateikti duomenys bus saugomi teisės aktuose nustatytais terminais (Lietuvos vyriausiojo archyvaro 2011 m. kovo 9 d. įsakymu Nr. V-100 patvirtinta Bendrųjų dokumentų saugojimo terminų rodyklė). Įgyvendin</w:t>
      </w:r>
      <w:r w:rsidR="00C97934" w:rsidRPr="008B72C9">
        <w:rPr>
          <w:rFonts w:ascii="Times New Roman" w:hAnsi="Times New Roman"/>
          <w:sz w:val="21"/>
          <w:szCs w:val="21"/>
        </w:rPr>
        <w:t>ant</w:t>
      </w:r>
      <w:r w:rsidR="009B107D" w:rsidRPr="008B72C9">
        <w:rPr>
          <w:rFonts w:ascii="Times New Roman" w:hAnsi="Times New Roman"/>
          <w:sz w:val="21"/>
          <w:szCs w:val="21"/>
        </w:rPr>
        <w:t xml:space="preserve"> teisės aktuose ir šiame apraše numatytas pareigas, tiekėjų asmens duomenis gali būti teikiami KRSA CPO, Viešųjų pirkimų tarnybai, CVP IS, teismams ir kitoms valstybės ar savivaldybės institucijoms.</w:t>
      </w:r>
    </w:p>
    <w:p w:rsidR="00E130A1" w:rsidRPr="008B72C9" w:rsidRDefault="00E130A1" w:rsidP="00C110EB">
      <w:pPr>
        <w:pStyle w:val="Sraopastraipa"/>
        <w:tabs>
          <w:tab w:val="left" w:pos="709"/>
        </w:tabs>
        <w:spacing w:after="0" w:line="240" w:lineRule="auto"/>
        <w:ind w:left="284"/>
        <w:jc w:val="both"/>
        <w:rPr>
          <w:rFonts w:ascii="Times New Roman" w:hAnsi="Times New Roman"/>
          <w:i/>
          <w:color w:val="FF0000"/>
          <w:sz w:val="21"/>
          <w:szCs w:val="21"/>
        </w:rPr>
      </w:pPr>
    </w:p>
    <w:p w:rsidR="005649F3" w:rsidRPr="008B72C9" w:rsidRDefault="00D873AC" w:rsidP="00E50615">
      <w:pPr>
        <w:tabs>
          <w:tab w:val="left" w:pos="709"/>
          <w:tab w:val="left" w:pos="5540"/>
        </w:tabs>
        <w:ind w:firstLine="284"/>
        <w:jc w:val="center"/>
        <w:rPr>
          <w:b/>
          <w:bCs/>
          <w:sz w:val="21"/>
          <w:szCs w:val="21"/>
          <w:lang w:val="lt-LT"/>
        </w:rPr>
      </w:pPr>
      <w:r w:rsidRPr="008B72C9">
        <w:rPr>
          <w:b/>
          <w:bCs/>
          <w:sz w:val="21"/>
          <w:szCs w:val="21"/>
          <w:lang w:val="lt-LT"/>
        </w:rPr>
        <w:t>VI SKYRIUS</w:t>
      </w:r>
    </w:p>
    <w:p w:rsidR="00D873AC" w:rsidRPr="008B72C9" w:rsidRDefault="00D873AC" w:rsidP="00E50615">
      <w:pPr>
        <w:tabs>
          <w:tab w:val="left" w:pos="709"/>
          <w:tab w:val="left" w:pos="5540"/>
        </w:tabs>
        <w:ind w:firstLine="284"/>
        <w:jc w:val="center"/>
        <w:rPr>
          <w:b/>
          <w:bCs/>
          <w:sz w:val="21"/>
          <w:szCs w:val="21"/>
          <w:lang w:val="lt-LT"/>
        </w:rPr>
      </w:pPr>
      <w:r w:rsidRPr="008B72C9">
        <w:rPr>
          <w:b/>
          <w:bCs/>
          <w:sz w:val="21"/>
          <w:szCs w:val="21"/>
          <w:lang w:val="lt-LT"/>
        </w:rPr>
        <w:t>PRIEDAI</w:t>
      </w:r>
    </w:p>
    <w:p w:rsidR="00F36B11" w:rsidRPr="008B72C9" w:rsidRDefault="0097254C"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w:t>
      </w:r>
      <w:r w:rsidR="00DD4995" w:rsidRPr="008B72C9">
        <w:rPr>
          <w:rFonts w:ascii="Times New Roman" w:hAnsi="Times New Roman"/>
          <w:sz w:val="21"/>
          <w:szCs w:val="21"/>
        </w:rPr>
        <w:t>Priedas Nr. 1</w:t>
      </w:r>
      <w:r w:rsidR="00D106C5" w:rsidRPr="008B72C9">
        <w:rPr>
          <w:rFonts w:ascii="Times New Roman" w:hAnsi="Times New Roman"/>
          <w:sz w:val="21"/>
          <w:szCs w:val="21"/>
        </w:rPr>
        <w:t xml:space="preserve">. </w:t>
      </w:r>
      <w:r w:rsidRPr="008B72C9">
        <w:rPr>
          <w:rFonts w:ascii="Times New Roman" w:hAnsi="Times New Roman"/>
          <w:sz w:val="21"/>
          <w:szCs w:val="21"/>
        </w:rPr>
        <w:t>Įsakymas dėl viešųjų pirkimų organizavimo ir vidaus kontrolės tvarkos aprašo tvirtinimo.</w:t>
      </w:r>
    </w:p>
    <w:p w:rsidR="001E5D5A" w:rsidRPr="008B72C9" w:rsidRDefault="0097254C"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2. Įsakymas dėl sutarčių administratoriaus skyrimo</w:t>
      </w:r>
      <w:r w:rsidR="00AE3D60" w:rsidRPr="008B72C9">
        <w:rPr>
          <w:rFonts w:ascii="Times New Roman" w:hAnsi="Times New Roman"/>
          <w:sz w:val="21"/>
          <w:szCs w:val="21"/>
        </w:rPr>
        <w:t>.</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3. Įsakymas dėl </w:t>
      </w:r>
      <w:r w:rsidR="006A52AA" w:rsidRPr="008B72C9">
        <w:rPr>
          <w:rFonts w:ascii="Times New Roman" w:hAnsi="Times New Roman"/>
          <w:sz w:val="21"/>
          <w:szCs w:val="21"/>
        </w:rPr>
        <w:t xml:space="preserve">viešųjų </w:t>
      </w:r>
      <w:r w:rsidRPr="008B72C9">
        <w:rPr>
          <w:rFonts w:ascii="Times New Roman" w:hAnsi="Times New Roman"/>
          <w:sz w:val="21"/>
          <w:szCs w:val="21"/>
        </w:rPr>
        <w:t>pirkimų proceso administratoriaus skyrimo.</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4. Įsakymas dėl </w:t>
      </w:r>
      <w:r w:rsidR="006A52AA" w:rsidRPr="008B72C9">
        <w:rPr>
          <w:rFonts w:ascii="Times New Roman" w:hAnsi="Times New Roman"/>
          <w:sz w:val="21"/>
          <w:szCs w:val="21"/>
        </w:rPr>
        <w:t xml:space="preserve">viešųjų </w:t>
      </w:r>
      <w:r w:rsidRPr="008B72C9">
        <w:rPr>
          <w:rFonts w:ascii="Times New Roman" w:hAnsi="Times New Roman"/>
          <w:sz w:val="21"/>
          <w:szCs w:val="21"/>
        </w:rPr>
        <w:t>pirkimų iniciatorių skyrimo.</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5.</w:t>
      </w:r>
      <w:r w:rsidR="00F44187" w:rsidRPr="008B72C9">
        <w:rPr>
          <w:rFonts w:ascii="Times New Roman" w:hAnsi="Times New Roman"/>
          <w:sz w:val="21"/>
          <w:szCs w:val="21"/>
        </w:rPr>
        <w:t xml:space="preserve"> Įsakymas dėl </w:t>
      </w:r>
      <w:r w:rsidR="006A52AA" w:rsidRPr="008B72C9">
        <w:rPr>
          <w:rFonts w:ascii="Times New Roman" w:hAnsi="Times New Roman"/>
          <w:sz w:val="21"/>
          <w:szCs w:val="21"/>
        </w:rPr>
        <w:t xml:space="preserve">viešųjų </w:t>
      </w:r>
      <w:r w:rsidR="00F44187" w:rsidRPr="008B72C9">
        <w:rPr>
          <w:rFonts w:ascii="Times New Roman" w:hAnsi="Times New Roman"/>
          <w:sz w:val="21"/>
          <w:szCs w:val="21"/>
        </w:rPr>
        <w:t>pirkimų organizatori</w:t>
      </w:r>
      <w:r w:rsidR="006A52AA" w:rsidRPr="008B72C9">
        <w:rPr>
          <w:rFonts w:ascii="Times New Roman" w:hAnsi="Times New Roman"/>
          <w:sz w:val="21"/>
          <w:szCs w:val="21"/>
        </w:rPr>
        <w:t>aus</w:t>
      </w:r>
      <w:r w:rsidR="00F44187" w:rsidRPr="008B72C9">
        <w:rPr>
          <w:rFonts w:ascii="Times New Roman" w:hAnsi="Times New Roman"/>
          <w:sz w:val="21"/>
          <w:szCs w:val="21"/>
        </w:rPr>
        <w:t xml:space="preserve"> skyrimo.</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6.</w:t>
      </w:r>
      <w:r w:rsidR="00F44187" w:rsidRPr="008B72C9">
        <w:rPr>
          <w:rFonts w:ascii="Times New Roman" w:hAnsi="Times New Roman"/>
          <w:sz w:val="21"/>
          <w:szCs w:val="21"/>
        </w:rPr>
        <w:t xml:space="preserve"> Nešališkumo deklaracija.</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7.</w:t>
      </w:r>
      <w:r w:rsidR="00F44187" w:rsidRPr="008B72C9">
        <w:rPr>
          <w:rFonts w:ascii="Times New Roman" w:hAnsi="Times New Roman"/>
          <w:sz w:val="21"/>
          <w:szCs w:val="21"/>
        </w:rPr>
        <w:t xml:space="preserve"> Konfidencialumo pasižadėjimas.</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8.</w:t>
      </w:r>
      <w:r w:rsidR="00F44187" w:rsidRPr="008B72C9">
        <w:rPr>
          <w:rFonts w:ascii="Times New Roman" w:hAnsi="Times New Roman"/>
          <w:sz w:val="21"/>
          <w:szCs w:val="21"/>
        </w:rPr>
        <w:t xml:space="preserve"> Įsakymas dėl 202… m. viešųjų pirkimų plano patvirtinimo.</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9.</w:t>
      </w:r>
      <w:r w:rsidR="00F44187" w:rsidRPr="008B72C9">
        <w:rPr>
          <w:rFonts w:ascii="Times New Roman" w:hAnsi="Times New Roman"/>
          <w:sz w:val="21"/>
          <w:szCs w:val="21"/>
        </w:rPr>
        <w:t xml:space="preserve"> 202… m. viešųjų pirkimų plano struktūra.</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Nr.10.</w:t>
      </w:r>
      <w:r w:rsidR="00F44187" w:rsidRPr="008B72C9">
        <w:rPr>
          <w:rFonts w:ascii="Times New Roman" w:hAnsi="Times New Roman"/>
          <w:sz w:val="21"/>
          <w:szCs w:val="21"/>
        </w:rPr>
        <w:t xml:space="preserve"> Įsakymas dėl 202… m. viešųjų pirkimų plano pakeitimo.</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w:t>
      </w:r>
      <w:r w:rsidR="00F44187" w:rsidRPr="008B72C9">
        <w:rPr>
          <w:rFonts w:ascii="Times New Roman" w:hAnsi="Times New Roman"/>
          <w:sz w:val="21"/>
          <w:szCs w:val="21"/>
        </w:rPr>
        <w:t xml:space="preserve"> 11</w:t>
      </w:r>
      <w:r w:rsidRPr="008B72C9">
        <w:rPr>
          <w:rFonts w:ascii="Times New Roman" w:hAnsi="Times New Roman"/>
          <w:sz w:val="21"/>
          <w:szCs w:val="21"/>
        </w:rPr>
        <w:t>.</w:t>
      </w:r>
      <w:r w:rsidR="00F44187" w:rsidRPr="008B72C9">
        <w:rPr>
          <w:rFonts w:ascii="Times New Roman" w:hAnsi="Times New Roman"/>
          <w:sz w:val="21"/>
          <w:szCs w:val="21"/>
        </w:rPr>
        <w:t xml:space="preserve"> Viešojo pirkimo užduotis.</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w:t>
      </w:r>
      <w:r w:rsidR="00F44187" w:rsidRPr="008B72C9">
        <w:rPr>
          <w:rFonts w:ascii="Times New Roman" w:hAnsi="Times New Roman"/>
          <w:sz w:val="21"/>
          <w:szCs w:val="21"/>
        </w:rPr>
        <w:t>12</w:t>
      </w:r>
      <w:r w:rsidRPr="008B72C9">
        <w:rPr>
          <w:rFonts w:ascii="Times New Roman" w:hAnsi="Times New Roman"/>
          <w:sz w:val="21"/>
          <w:szCs w:val="21"/>
        </w:rPr>
        <w:t>.</w:t>
      </w:r>
      <w:r w:rsidR="00F44187" w:rsidRPr="008B72C9">
        <w:rPr>
          <w:rFonts w:ascii="Times New Roman" w:hAnsi="Times New Roman"/>
          <w:sz w:val="21"/>
          <w:szCs w:val="21"/>
        </w:rPr>
        <w:t xml:space="preserve"> Techninė specifikacija.</w:t>
      </w:r>
    </w:p>
    <w:p w:rsidR="00AE3D60" w:rsidRPr="008B72C9" w:rsidRDefault="00AE3D60" w:rsidP="0097254C">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w:t>
      </w:r>
      <w:r w:rsidR="00F44187" w:rsidRPr="008B72C9">
        <w:rPr>
          <w:rFonts w:ascii="Times New Roman" w:hAnsi="Times New Roman"/>
          <w:sz w:val="21"/>
          <w:szCs w:val="21"/>
        </w:rPr>
        <w:t>13</w:t>
      </w:r>
      <w:r w:rsidRPr="008B72C9">
        <w:rPr>
          <w:rFonts w:ascii="Times New Roman" w:hAnsi="Times New Roman"/>
          <w:sz w:val="21"/>
          <w:szCs w:val="21"/>
        </w:rPr>
        <w:t>.</w:t>
      </w:r>
      <w:r w:rsidR="00F44187" w:rsidRPr="008B72C9">
        <w:rPr>
          <w:rFonts w:ascii="Times New Roman" w:hAnsi="Times New Roman"/>
          <w:sz w:val="21"/>
          <w:szCs w:val="21"/>
        </w:rPr>
        <w:t xml:space="preserve"> Mažos vertės pirkimo neskelbiamos apklausos sąlygų projektas.</w:t>
      </w:r>
    </w:p>
    <w:p w:rsidR="001F50C3" w:rsidRDefault="00AE3D60" w:rsidP="00F44187">
      <w:pPr>
        <w:pStyle w:val="Sraopastraipa"/>
        <w:numPr>
          <w:ilvl w:val="0"/>
          <w:numId w:val="73"/>
        </w:numPr>
        <w:tabs>
          <w:tab w:val="left" w:pos="567"/>
        </w:tabs>
        <w:spacing w:after="0"/>
        <w:ind w:left="0" w:firstLine="426"/>
        <w:rPr>
          <w:rFonts w:ascii="Times New Roman" w:hAnsi="Times New Roman"/>
          <w:sz w:val="21"/>
          <w:szCs w:val="21"/>
        </w:rPr>
      </w:pPr>
      <w:r w:rsidRPr="008B72C9">
        <w:rPr>
          <w:rFonts w:ascii="Times New Roman" w:hAnsi="Times New Roman"/>
          <w:sz w:val="21"/>
          <w:szCs w:val="21"/>
        </w:rPr>
        <w:t xml:space="preserve"> Priedas Nr. </w:t>
      </w:r>
      <w:r w:rsidR="00F44187" w:rsidRPr="008B72C9">
        <w:rPr>
          <w:rFonts w:ascii="Times New Roman" w:hAnsi="Times New Roman"/>
          <w:sz w:val="21"/>
          <w:szCs w:val="21"/>
        </w:rPr>
        <w:t>14</w:t>
      </w:r>
      <w:r w:rsidRPr="008B72C9">
        <w:rPr>
          <w:rFonts w:ascii="Times New Roman" w:hAnsi="Times New Roman"/>
          <w:sz w:val="21"/>
          <w:szCs w:val="21"/>
        </w:rPr>
        <w:t>.</w:t>
      </w:r>
      <w:r w:rsidR="00F44187" w:rsidRPr="008B72C9">
        <w:rPr>
          <w:rFonts w:ascii="Times New Roman" w:hAnsi="Times New Roman"/>
          <w:sz w:val="21"/>
          <w:szCs w:val="21"/>
        </w:rPr>
        <w:t xml:space="preserve"> Mažos vertės pirkimo pasiūlymo projektas.</w:t>
      </w:r>
    </w:p>
    <w:p w:rsidR="0086385D" w:rsidRPr="00B82577" w:rsidRDefault="0086385D" w:rsidP="00F44187">
      <w:pPr>
        <w:pStyle w:val="Sraopastraipa"/>
        <w:numPr>
          <w:ilvl w:val="0"/>
          <w:numId w:val="73"/>
        </w:numPr>
        <w:tabs>
          <w:tab w:val="left" w:pos="567"/>
        </w:tabs>
        <w:spacing w:after="0"/>
        <w:ind w:left="0" w:firstLine="426"/>
        <w:rPr>
          <w:rFonts w:ascii="Times New Roman" w:hAnsi="Times New Roman"/>
          <w:sz w:val="21"/>
          <w:szCs w:val="21"/>
        </w:rPr>
      </w:pPr>
      <w:r w:rsidRPr="00B82577">
        <w:rPr>
          <w:rFonts w:ascii="Times New Roman" w:hAnsi="Times New Roman"/>
          <w:sz w:val="21"/>
          <w:szCs w:val="21"/>
        </w:rPr>
        <w:t xml:space="preserve"> Priedas Nr. 15. Apklausos pažymos forma.</w:t>
      </w:r>
    </w:p>
    <w:p w:rsidR="002B0DA5" w:rsidRPr="008B72C9" w:rsidRDefault="002B0DA5" w:rsidP="00247DDE">
      <w:pPr>
        <w:tabs>
          <w:tab w:val="left" w:pos="5540"/>
        </w:tabs>
        <w:rPr>
          <w:sz w:val="21"/>
          <w:szCs w:val="21"/>
          <w:lang w:val="lt-LT"/>
        </w:rPr>
      </w:pPr>
    </w:p>
    <w:sectPr w:rsidR="002B0DA5" w:rsidRPr="008B72C9" w:rsidSect="005A2E2D">
      <w:headerReference w:type="default" r:id="rId18"/>
      <w:pgSz w:w="12240" w:h="15840"/>
      <w:pgMar w:top="1134" w:right="900" w:bottom="1134" w:left="1701" w:header="567" w:footer="567" w:gutter="0"/>
      <w:cols w:space="1296"/>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07C" w:rsidRDefault="00AA407C" w:rsidP="001214E1">
      <w:r>
        <w:separator/>
      </w:r>
    </w:p>
  </w:endnote>
  <w:endnote w:type="continuationSeparator" w:id="0">
    <w:p w:rsidR="00AA407C" w:rsidRDefault="00AA407C" w:rsidP="00121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07C" w:rsidRDefault="00AA407C" w:rsidP="001214E1">
      <w:r>
        <w:separator/>
      </w:r>
    </w:p>
  </w:footnote>
  <w:footnote w:type="continuationSeparator" w:id="0">
    <w:p w:rsidR="00AA407C" w:rsidRDefault="00AA407C" w:rsidP="001214E1">
      <w:r>
        <w:continuationSeparator/>
      </w:r>
    </w:p>
  </w:footnote>
  <w:footnote w:id="1">
    <w:p w:rsidR="00D7781B" w:rsidRDefault="00D7781B" w:rsidP="00D7781B">
      <w:pPr>
        <w:pStyle w:val="Puslapioinaostekstas"/>
      </w:pPr>
      <w:r w:rsidRPr="00A724CC">
        <w:rPr>
          <w:rStyle w:val="Puslapioinaosnuoroda"/>
        </w:rPr>
        <w:footnoteRef/>
      </w:r>
      <w:r w:rsidRPr="00A724CC">
        <w:t xml:space="preserve"> </w:t>
      </w:r>
      <w:r w:rsidRPr="00A724CC">
        <w:rPr>
          <w:rFonts w:ascii="Times New Roman" w:hAnsi="Times New Roman"/>
          <w:color w:val="000000" w:themeColor="text1"/>
        </w:rPr>
        <w:t>Skelbiamos apklausos pirkimų dokumentų rengimo tvark</w:t>
      </w:r>
      <w:r>
        <w:rPr>
          <w:rFonts w:ascii="Times New Roman" w:hAnsi="Times New Roman"/>
          <w:color w:val="000000" w:themeColor="text1"/>
        </w:rPr>
        <w:t xml:space="preserve">a: </w:t>
      </w:r>
      <w:hyperlink r:id="rId1" w:history="1">
        <w:r w:rsidRPr="00A47246">
          <w:rPr>
            <w:rStyle w:val="Hipersaitas"/>
            <w:rFonts w:ascii="Times New Roman" w:hAnsi="Times New Roman"/>
          </w:rPr>
          <w:t>https://e-seimas.lrs.lt/portal/legalAct/lt/TAD/a5a0b8525d0611e7a53b83ca0142260e/asr</w:t>
        </w:r>
      </w:hyperlink>
      <w:r>
        <w:rPr>
          <w:rFonts w:ascii="Times New Roman" w:hAnsi="Times New Roman"/>
          <w:color w:val="000000" w:themeColor="text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64" w:rsidRDefault="00205164">
    <w:pPr>
      <w:pStyle w:val="Antrats"/>
      <w:jc w:val="center"/>
    </w:pPr>
  </w:p>
  <w:p w:rsidR="00205164" w:rsidRDefault="00205164">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019"/>
    <w:multiLevelType w:val="hybridMultilevel"/>
    <w:tmpl w:val="795065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17A57E2"/>
    <w:multiLevelType w:val="hybridMultilevel"/>
    <w:tmpl w:val="7B8084CA"/>
    <w:lvl w:ilvl="0" w:tplc="29ECC69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2">
    <w:nsid w:val="05663B78"/>
    <w:multiLevelType w:val="hybridMultilevel"/>
    <w:tmpl w:val="80A85408"/>
    <w:lvl w:ilvl="0" w:tplc="473A0224">
      <w:start w:val="39"/>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936EF4"/>
    <w:multiLevelType w:val="hybridMultilevel"/>
    <w:tmpl w:val="F09AC5B2"/>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4">
    <w:nsid w:val="070A330A"/>
    <w:multiLevelType w:val="hybridMultilevel"/>
    <w:tmpl w:val="84DED22E"/>
    <w:lvl w:ilvl="0" w:tplc="A7AE5D1E">
      <w:start w:val="1"/>
      <w:numFmt w:val="decimal"/>
      <w:lvlText w:val="%1)"/>
      <w:lvlJc w:val="left"/>
      <w:pPr>
        <w:ind w:left="754" w:hanging="360"/>
      </w:pPr>
      <w:rPr>
        <w:rFonts w:ascii="Times New Roman" w:hAnsi="Times New Roman" w:cs="Times New Roman" w:hint="default"/>
        <w:color w:val="auto"/>
      </w:rPr>
    </w:lvl>
    <w:lvl w:ilvl="1" w:tplc="0C000019" w:tentative="1">
      <w:start w:val="1"/>
      <w:numFmt w:val="lowerLetter"/>
      <w:lvlText w:val="%2."/>
      <w:lvlJc w:val="left"/>
      <w:pPr>
        <w:ind w:left="1474" w:hanging="360"/>
      </w:pPr>
    </w:lvl>
    <w:lvl w:ilvl="2" w:tplc="0C00001B" w:tentative="1">
      <w:start w:val="1"/>
      <w:numFmt w:val="lowerRoman"/>
      <w:lvlText w:val="%3."/>
      <w:lvlJc w:val="right"/>
      <w:pPr>
        <w:ind w:left="2194" w:hanging="180"/>
      </w:pPr>
    </w:lvl>
    <w:lvl w:ilvl="3" w:tplc="0C00000F" w:tentative="1">
      <w:start w:val="1"/>
      <w:numFmt w:val="decimal"/>
      <w:lvlText w:val="%4."/>
      <w:lvlJc w:val="left"/>
      <w:pPr>
        <w:ind w:left="2914" w:hanging="360"/>
      </w:pPr>
    </w:lvl>
    <w:lvl w:ilvl="4" w:tplc="0C000019" w:tentative="1">
      <w:start w:val="1"/>
      <w:numFmt w:val="lowerLetter"/>
      <w:lvlText w:val="%5."/>
      <w:lvlJc w:val="left"/>
      <w:pPr>
        <w:ind w:left="3634" w:hanging="360"/>
      </w:pPr>
    </w:lvl>
    <w:lvl w:ilvl="5" w:tplc="0C00001B" w:tentative="1">
      <w:start w:val="1"/>
      <w:numFmt w:val="lowerRoman"/>
      <w:lvlText w:val="%6."/>
      <w:lvlJc w:val="right"/>
      <w:pPr>
        <w:ind w:left="4354" w:hanging="180"/>
      </w:pPr>
    </w:lvl>
    <w:lvl w:ilvl="6" w:tplc="0C00000F" w:tentative="1">
      <w:start w:val="1"/>
      <w:numFmt w:val="decimal"/>
      <w:lvlText w:val="%7."/>
      <w:lvlJc w:val="left"/>
      <w:pPr>
        <w:ind w:left="5074" w:hanging="360"/>
      </w:pPr>
    </w:lvl>
    <w:lvl w:ilvl="7" w:tplc="0C000019" w:tentative="1">
      <w:start w:val="1"/>
      <w:numFmt w:val="lowerLetter"/>
      <w:lvlText w:val="%8."/>
      <w:lvlJc w:val="left"/>
      <w:pPr>
        <w:ind w:left="5794" w:hanging="360"/>
      </w:pPr>
    </w:lvl>
    <w:lvl w:ilvl="8" w:tplc="0C00001B" w:tentative="1">
      <w:start w:val="1"/>
      <w:numFmt w:val="lowerRoman"/>
      <w:lvlText w:val="%9."/>
      <w:lvlJc w:val="right"/>
      <w:pPr>
        <w:ind w:left="6514" w:hanging="180"/>
      </w:pPr>
    </w:lvl>
  </w:abstractNum>
  <w:abstractNum w:abstractNumId="5">
    <w:nsid w:val="070C1738"/>
    <w:multiLevelType w:val="hybridMultilevel"/>
    <w:tmpl w:val="81BA251C"/>
    <w:lvl w:ilvl="0" w:tplc="59D6CC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72F4B3F"/>
    <w:multiLevelType w:val="hybridMultilevel"/>
    <w:tmpl w:val="F424BA06"/>
    <w:lvl w:ilvl="0" w:tplc="35D229A0">
      <w:start w:val="38"/>
      <w:numFmt w:val="decimal"/>
      <w:lvlText w:val="%1."/>
      <w:lvlJc w:val="left"/>
      <w:pPr>
        <w:ind w:left="754" w:hanging="360"/>
      </w:pPr>
      <w:rPr>
        <w:rFonts w:ascii="Times New Roman" w:hAnsi="Times New Roman" w:cs="Times New Roman" w:hint="default"/>
        <w:i w:val="0"/>
        <w:iCs/>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nsid w:val="07963680"/>
    <w:multiLevelType w:val="hybridMultilevel"/>
    <w:tmpl w:val="1A9AD2DE"/>
    <w:lvl w:ilvl="0" w:tplc="59D6CCEE">
      <w:start w:val="1"/>
      <w:numFmt w:val="bullet"/>
      <w:lvlText w:val=""/>
      <w:lvlJc w:val="left"/>
      <w:pPr>
        <w:ind w:left="417" w:hanging="360"/>
      </w:pPr>
      <w:rPr>
        <w:rFonts w:ascii="Symbol" w:hAnsi="Symbol" w:hint="default"/>
      </w:rPr>
    </w:lvl>
    <w:lvl w:ilvl="1" w:tplc="04270003" w:tentative="1">
      <w:start w:val="1"/>
      <w:numFmt w:val="bullet"/>
      <w:lvlText w:val="o"/>
      <w:lvlJc w:val="left"/>
      <w:pPr>
        <w:ind w:left="1137" w:hanging="360"/>
      </w:pPr>
      <w:rPr>
        <w:rFonts w:ascii="Courier New" w:hAnsi="Courier New" w:cs="Courier New" w:hint="default"/>
      </w:rPr>
    </w:lvl>
    <w:lvl w:ilvl="2" w:tplc="04270005" w:tentative="1">
      <w:start w:val="1"/>
      <w:numFmt w:val="bullet"/>
      <w:lvlText w:val=""/>
      <w:lvlJc w:val="left"/>
      <w:pPr>
        <w:ind w:left="1857" w:hanging="360"/>
      </w:pPr>
      <w:rPr>
        <w:rFonts w:ascii="Wingdings" w:hAnsi="Wingdings" w:hint="default"/>
      </w:rPr>
    </w:lvl>
    <w:lvl w:ilvl="3" w:tplc="04270001" w:tentative="1">
      <w:start w:val="1"/>
      <w:numFmt w:val="bullet"/>
      <w:lvlText w:val=""/>
      <w:lvlJc w:val="left"/>
      <w:pPr>
        <w:ind w:left="2577" w:hanging="360"/>
      </w:pPr>
      <w:rPr>
        <w:rFonts w:ascii="Symbol" w:hAnsi="Symbol" w:hint="default"/>
      </w:rPr>
    </w:lvl>
    <w:lvl w:ilvl="4" w:tplc="04270003" w:tentative="1">
      <w:start w:val="1"/>
      <w:numFmt w:val="bullet"/>
      <w:lvlText w:val="o"/>
      <w:lvlJc w:val="left"/>
      <w:pPr>
        <w:ind w:left="3297" w:hanging="360"/>
      </w:pPr>
      <w:rPr>
        <w:rFonts w:ascii="Courier New" w:hAnsi="Courier New" w:cs="Courier New" w:hint="default"/>
      </w:rPr>
    </w:lvl>
    <w:lvl w:ilvl="5" w:tplc="04270005" w:tentative="1">
      <w:start w:val="1"/>
      <w:numFmt w:val="bullet"/>
      <w:lvlText w:val=""/>
      <w:lvlJc w:val="left"/>
      <w:pPr>
        <w:ind w:left="4017" w:hanging="360"/>
      </w:pPr>
      <w:rPr>
        <w:rFonts w:ascii="Wingdings" w:hAnsi="Wingdings" w:hint="default"/>
      </w:rPr>
    </w:lvl>
    <w:lvl w:ilvl="6" w:tplc="04270001" w:tentative="1">
      <w:start w:val="1"/>
      <w:numFmt w:val="bullet"/>
      <w:lvlText w:val=""/>
      <w:lvlJc w:val="left"/>
      <w:pPr>
        <w:ind w:left="4737" w:hanging="360"/>
      </w:pPr>
      <w:rPr>
        <w:rFonts w:ascii="Symbol" w:hAnsi="Symbol" w:hint="default"/>
      </w:rPr>
    </w:lvl>
    <w:lvl w:ilvl="7" w:tplc="04270003" w:tentative="1">
      <w:start w:val="1"/>
      <w:numFmt w:val="bullet"/>
      <w:lvlText w:val="o"/>
      <w:lvlJc w:val="left"/>
      <w:pPr>
        <w:ind w:left="5457" w:hanging="360"/>
      </w:pPr>
      <w:rPr>
        <w:rFonts w:ascii="Courier New" w:hAnsi="Courier New" w:cs="Courier New" w:hint="default"/>
      </w:rPr>
    </w:lvl>
    <w:lvl w:ilvl="8" w:tplc="04270005" w:tentative="1">
      <w:start w:val="1"/>
      <w:numFmt w:val="bullet"/>
      <w:lvlText w:val=""/>
      <w:lvlJc w:val="left"/>
      <w:pPr>
        <w:ind w:left="6177" w:hanging="360"/>
      </w:pPr>
      <w:rPr>
        <w:rFonts w:ascii="Wingdings" w:hAnsi="Wingdings" w:hint="default"/>
      </w:rPr>
    </w:lvl>
  </w:abstractNum>
  <w:abstractNum w:abstractNumId="8">
    <w:nsid w:val="08D90D8E"/>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098C64A9"/>
    <w:multiLevelType w:val="hybridMultilevel"/>
    <w:tmpl w:val="FDC412B2"/>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410D18"/>
    <w:multiLevelType w:val="multilevel"/>
    <w:tmpl w:val="02C0E88C"/>
    <w:lvl w:ilvl="0">
      <w:start w:val="1"/>
      <w:numFmt w:val="decimal"/>
      <w:lvlText w:val="%1."/>
      <w:lvlJc w:val="left"/>
      <w:pPr>
        <w:ind w:left="360" w:hanging="360"/>
      </w:pPr>
      <w:rPr>
        <w:b w:val="0"/>
        <w:bCs/>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483" w:hanging="444"/>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nsid w:val="0C4D242C"/>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0C65232A"/>
    <w:multiLevelType w:val="hybridMultilevel"/>
    <w:tmpl w:val="7998332E"/>
    <w:lvl w:ilvl="0" w:tplc="0C000011">
      <w:start w:val="1"/>
      <w:numFmt w:val="decimal"/>
      <w:lvlText w:val="%1)"/>
      <w:lvlJc w:val="left"/>
      <w:pPr>
        <w:ind w:left="754" w:hanging="360"/>
      </w:pPr>
    </w:lvl>
    <w:lvl w:ilvl="1" w:tplc="0C000019" w:tentative="1">
      <w:start w:val="1"/>
      <w:numFmt w:val="lowerLetter"/>
      <w:lvlText w:val="%2."/>
      <w:lvlJc w:val="left"/>
      <w:pPr>
        <w:ind w:left="1474" w:hanging="360"/>
      </w:pPr>
    </w:lvl>
    <w:lvl w:ilvl="2" w:tplc="0C00001B" w:tentative="1">
      <w:start w:val="1"/>
      <w:numFmt w:val="lowerRoman"/>
      <w:lvlText w:val="%3."/>
      <w:lvlJc w:val="right"/>
      <w:pPr>
        <w:ind w:left="2194" w:hanging="180"/>
      </w:pPr>
    </w:lvl>
    <w:lvl w:ilvl="3" w:tplc="0C00000F" w:tentative="1">
      <w:start w:val="1"/>
      <w:numFmt w:val="decimal"/>
      <w:lvlText w:val="%4."/>
      <w:lvlJc w:val="left"/>
      <w:pPr>
        <w:ind w:left="2914" w:hanging="360"/>
      </w:pPr>
    </w:lvl>
    <w:lvl w:ilvl="4" w:tplc="0C000019" w:tentative="1">
      <w:start w:val="1"/>
      <w:numFmt w:val="lowerLetter"/>
      <w:lvlText w:val="%5."/>
      <w:lvlJc w:val="left"/>
      <w:pPr>
        <w:ind w:left="3634" w:hanging="360"/>
      </w:pPr>
    </w:lvl>
    <w:lvl w:ilvl="5" w:tplc="0C00001B" w:tentative="1">
      <w:start w:val="1"/>
      <w:numFmt w:val="lowerRoman"/>
      <w:lvlText w:val="%6."/>
      <w:lvlJc w:val="right"/>
      <w:pPr>
        <w:ind w:left="4354" w:hanging="180"/>
      </w:pPr>
    </w:lvl>
    <w:lvl w:ilvl="6" w:tplc="0C00000F" w:tentative="1">
      <w:start w:val="1"/>
      <w:numFmt w:val="decimal"/>
      <w:lvlText w:val="%7."/>
      <w:lvlJc w:val="left"/>
      <w:pPr>
        <w:ind w:left="5074" w:hanging="360"/>
      </w:pPr>
    </w:lvl>
    <w:lvl w:ilvl="7" w:tplc="0C000019" w:tentative="1">
      <w:start w:val="1"/>
      <w:numFmt w:val="lowerLetter"/>
      <w:lvlText w:val="%8."/>
      <w:lvlJc w:val="left"/>
      <w:pPr>
        <w:ind w:left="5794" w:hanging="360"/>
      </w:pPr>
    </w:lvl>
    <w:lvl w:ilvl="8" w:tplc="0C00001B" w:tentative="1">
      <w:start w:val="1"/>
      <w:numFmt w:val="lowerRoman"/>
      <w:lvlText w:val="%9."/>
      <w:lvlJc w:val="right"/>
      <w:pPr>
        <w:ind w:left="6514" w:hanging="180"/>
      </w:pPr>
    </w:lvl>
  </w:abstractNum>
  <w:abstractNum w:abstractNumId="13">
    <w:nsid w:val="0CA40F44"/>
    <w:multiLevelType w:val="hybridMultilevel"/>
    <w:tmpl w:val="10AAC51E"/>
    <w:lvl w:ilvl="0" w:tplc="671E48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0D8433A4"/>
    <w:multiLevelType w:val="hybridMultilevel"/>
    <w:tmpl w:val="B5CE3116"/>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15">
    <w:nsid w:val="0E0F0C07"/>
    <w:multiLevelType w:val="hybridMultilevel"/>
    <w:tmpl w:val="5720FAB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nsid w:val="0FA84E7B"/>
    <w:multiLevelType w:val="hybridMultilevel"/>
    <w:tmpl w:val="0414D1C4"/>
    <w:lvl w:ilvl="0" w:tplc="0C000001">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17">
    <w:nsid w:val="10647AB5"/>
    <w:multiLevelType w:val="hybridMultilevel"/>
    <w:tmpl w:val="35128000"/>
    <w:lvl w:ilvl="0" w:tplc="FFFFFFFF">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37422A"/>
    <w:multiLevelType w:val="hybridMultilevel"/>
    <w:tmpl w:val="1318D55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nsid w:val="185819D3"/>
    <w:multiLevelType w:val="hybridMultilevel"/>
    <w:tmpl w:val="21784EA4"/>
    <w:lvl w:ilvl="0" w:tplc="49B4F38E">
      <w:start w:val="7"/>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nsid w:val="185C2F6C"/>
    <w:multiLevelType w:val="hybridMultilevel"/>
    <w:tmpl w:val="DBEA5754"/>
    <w:lvl w:ilvl="0" w:tplc="59D6CCE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21">
    <w:nsid w:val="1B6E7202"/>
    <w:multiLevelType w:val="hybridMultilevel"/>
    <w:tmpl w:val="58066DCA"/>
    <w:lvl w:ilvl="0" w:tplc="0D06F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E695FA0"/>
    <w:multiLevelType w:val="hybridMultilevel"/>
    <w:tmpl w:val="E60AC4FA"/>
    <w:lvl w:ilvl="0" w:tplc="4E2075F0">
      <w:start w:val="202"/>
      <w:numFmt w:val="bullet"/>
      <w:lvlText w:val="-"/>
      <w:lvlJc w:val="left"/>
      <w:pPr>
        <w:ind w:left="397" w:hanging="360"/>
      </w:pPr>
      <w:rPr>
        <w:rFonts w:ascii="Times New Roman" w:eastAsia="Times New Roman" w:hAnsi="Times New Roman" w:cs="Times New Roman" w:hint="default"/>
        <w:color w:val="auto"/>
      </w:rPr>
    </w:lvl>
    <w:lvl w:ilvl="1" w:tplc="0C000003" w:tentative="1">
      <w:start w:val="1"/>
      <w:numFmt w:val="bullet"/>
      <w:lvlText w:val="o"/>
      <w:lvlJc w:val="left"/>
      <w:pPr>
        <w:ind w:left="1117" w:hanging="360"/>
      </w:pPr>
      <w:rPr>
        <w:rFonts w:ascii="Courier New" w:hAnsi="Courier New" w:cs="Courier New" w:hint="default"/>
      </w:rPr>
    </w:lvl>
    <w:lvl w:ilvl="2" w:tplc="0C000005" w:tentative="1">
      <w:start w:val="1"/>
      <w:numFmt w:val="bullet"/>
      <w:lvlText w:val=""/>
      <w:lvlJc w:val="left"/>
      <w:pPr>
        <w:ind w:left="1837" w:hanging="360"/>
      </w:pPr>
      <w:rPr>
        <w:rFonts w:ascii="Wingdings" w:hAnsi="Wingdings" w:hint="default"/>
      </w:rPr>
    </w:lvl>
    <w:lvl w:ilvl="3" w:tplc="0C000001" w:tentative="1">
      <w:start w:val="1"/>
      <w:numFmt w:val="bullet"/>
      <w:lvlText w:val=""/>
      <w:lvlJc w:val="left"/>
      <w:pPr>
        <w:ind w:left="2557" w:hanging="360"/>
      </w:pPr>
      <w:rPr>
        <w:rFonts w:ascii="Symbol" w:hAnsi="Symbol" w:hint="default"/>
      </w:rPr>
    </w:lvl>
    <w:lvl w:ilvl="4" w:tplc="0C000003" w:tentative="1">
      <w:start w:val="1"/>
      <w:numFmt w:val="bullet"/>
      <w:lvlText w:val="o"/>
      <w:lvlJc w:val="left"/>
      <w:pPr>
        <w:ind w:left="3277" w:hanging="360"/>
      </w:pPr>
      <w:rPr>
        <w:rFonts w:ascii="Courier New" w:hAnsi="Courier New" w:cs="Courier New" w:hint="default"/>
      </w:rPr>
    </w:lvl>
    <w:lvl w:ilvl="5" w:tplc="0C000005" w:tentative="1">
      <w:start w:val="1"/>
      <w:numFmt w:val="bullet"/>
      <w:lvlText w:val=""/>
      <w:lvlJc w:val="left"/>
      <w:pPr>
        <w:ind w:left="3997" w:hanging="360"/>
      </w:pPr>
      <w:rPr>
        <w:rFonts w:ascii="Wingdings" w:hAnsi="Wingdings" w:hint="default"/>
      </w:rPr>
    </w:lvl>
    <w:lvl w:ilvl="6" w:tplc="0C000001" w:tentative="1">
      <w:start w:val="1"/>
      <w:numFmt w:val="bullet"/>
      <w:lvlText w:val=""/>
      <w:lvlJc w:val="left"/>
      <w:pPr>
        <w:ind w:left="4717" w:hanging="360"/>
      </w:pPr>
      <w:rPr>
        <w:rFonts w:ascii="Symbol" w:hAnsi="Symbol" w:hint="default"/>
      </w:rPr>
    </w:lvl>
    <w:lvl w:ilvl="7" w:tplc="0C000003" w:tentative="1">
      <w:start w:val="1"/>
      <w:numFmt w:val="bullet"/>
      <w:lvlText w:val="o"/>
      <w:lvlJc w:val="left"/>
      <w:pPr>
        <w:ind w:left="5437" w:hanging="360"/>
      </w:pPr>
      <w:rPr>
        <w:rFonts w:ascii="Courier New" w:hAnsi="Courier New" w:cs="Courier New" w:hint="default"/>
      </w:rPr>
    </w:lvl>
    <w:lvl w:ilvl="8" w:tplc="0C000005" w:tentative="1">
      <w:start w:val="1"/>
      <w:numFmt w:val="bullet"/>
      <w:lvlText w:val=""/>
      <w:lvlJc w:val="left"/>
      <w:pPr>
        <w:ind w:left="6157" w:hanging="360"/>
      </w:pPr>
      <w:rPr>
        <w:rFonts w:ascii="Wingdings" w:hAnsi="Wingdings" w:hint="default"/>
      </w:rPr>
    </w:lvl>
  </w:abstractNum>
  <w:abstractNum w:abstractNumId="23">
    <w:nsid w:val="205B0776"/>
    <w:multiLevelType w:val="hybridMultilevel"/>
    <w:tmpl w:val="EEAA9368"/>
    <w:lvl w:ilvl="0" w:tplc="0C00000F">
      <w:start w:val="1"/>
      <w:numFmt w:val="decimal"/>
      <w:lvlText w:val="%1."/>
      <w:lvlJc w:val="left"/>
      <w:pPr>
        <w:ind w:left="1004" w:hanging="360"/>
      </w:pPr>
    </w:lvl>
    <w:lvl w:ilvl="1" w:tplc="0C000019" w:tentative="1">
      <w:start w:val="1"/>
      <w:numFmt w:val="lowerLetter"/>
      <w:lvlText w:val="%2."/>
      <w:lvlJc w:val="left"/>
      <w:pPr>
        <w:ind w:left="1724" w:hanging="360"/>
      </w:pPr>
    </w:lvl>
    <w:lvl w:ilvl="2" w:tplc="0C00001B" w:tentative="1">
      <w:start w:val="1"/>
      <w:numFmt w:val="lowerRoman"/>
      <w:lvlText w:val="%3."/>
      <w:lvlJc w:val="right"/>
      <w:pPr>
        <w:ind w:left="2444" w:hanging="180"/>
      </w:pPr>
    </w:lvl>
    <w:lvl w:ilvl="3" w:tplc="0C00000F" w:tentative="1">
      <w:start w:val="1"/>
      <w:numFmt w:val="decimal"/>
      <w:lvlText w:val="%4."/>
      <w:lvlJc w:val="left"/>
      <w:pPr>
        <w:ind w:left="3164" w:hanging="360"/>
      </w:pPr>
    </w:lvl>
    <w:lvl w:ilvl="4" w:tplc="0C000019" w:tentative="1">
      <w:start w:val="1"/>
      <w:numFmt w:val="lowerLetter"/>
      <w:lvlText w:val="%5."/>
      <w:lvlJc w:val="left"/>
      <w:pPr>
        <w:ind w:left="3884" w:hanging="360"/>
      </w:pPr>
    </w:lvl>
    <w:lvl w:ilvl="5" w:tplc="0C00001B" w:tentative="1">
      <w:start w:val="1"/>
      <w:numFmt w:val="lowerRoman"/>
      <w:lvlText w:val="%6."/>
      <w:lvlJc w:val="right"/>
      <w:pPr>
        <w:ind w:left="4604" w:hanging="180"/>
      </w:pPr>
    </w:lvl>
    <w:lvl w:ilvl="6" w:tplc="0C00000F" w:tentative="1">
      <w:start w:val="1"/>
      <w:numFmt w:val="decimal"/>
      <w:lvlText w:val="%7."/>
      <w:lvlJc w:val="left"/>
      <w:pPr>
        <w:ind w:left="5324" w:hanging="360"/>
      </w:pPr>
    </w:lvl>
    <w:lvl w:ilvl="7" w:tplc="0C000019" w:tentative="1">
      <w:start w:val="1"/>
      <w:numFmt w:val="lowerLetter"/>
      <w:lvlText w:val="%8."/>
      <w:lvlJc w:val="left"/>
      <w:pPr>
        <w:ind w:left="6044" w:hanging="360"/>
      </w:pPr>
    </w:lvl>
    <w:lvl w:ilvl="8" w:tplc="0C00001B" w:tentative="1">
      <w:start w:val="1"/>
      <w:numFmt w:val="lowerRoman"/>
      <w:lvlText w:val="%9."/>
      <w:lvlJc w:val="right"/>
      <w:pPr>
        <w:ind w:left="6764" w:hanging="180"/>
      </w:pPr>
    </w:lvl>
  </w:abstractNum>
  <w:abstractNum w:abstractNumId="24">
    <w:nsid w:val="212077FA"/>
    <w:multiLevelType w:val="multilevel"/>
    <w:tmpl w:val="79B0D12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429" w:hanging="72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1789" w:hanging="108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149" w:hanging="144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25">
    <w:nsid w:val="21A91950"/>
    <w:multiLevelType w:val="hybridMultilevel"/>
    <w:tmpl w:val="7BCCE806"/>
    <w:lvl w:ilvl="0" w:tplc="48868C3E">
      <w:start w:val="47"/>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nsid w:val="24952661"/>
    <w:multiLevelType w:val="hybridMultilevel"/>
    <w:tmpl w:val="DABC0CAE"/>
    <w:lvl w:ilvl="0" w:tplc="7EFE35F2">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265538A6"/>
    <w:multiLevelType w:val="hybridMultilevel"/>
    <w:tmpl w:val="341219BA"/>
    <w:lvl w:ilvl="0" w:tplc="3BDE330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6DA2D2A"/>
    <w:multiLevelType w:val="hybridMultilevel"/>
    <w:tmpl w:val="CF6E520E"/>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85908D6"/>
    <w:multiLevelType w:val="multilevel"/>
    <w:tmpl w:val="05A87B0A"/>
    <w:lvl w:ilvl="0">
      <w:start w:val="1"/>
      <w:numFmt w:val="decimal"/>
      <w:lvlText w:val="%1."/>
      <w:lvlJc w:val="left"/>
      <w:pPr>
        <w:ind w:left="360" w:hanging="360"/>
      </w:pPr>
      <w:rPr>
        <w:b/>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483" w:hanging="444"/>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30">
    <w:nsid w:val="287B313A"/>
    <w:multiLevelType w:val="hybridMultilevel"/>
    <w:tmpl w:val="657481BE"/>
    <w:lvl w:ilvl="0" w:tplc="59D6CCEE">
      <w:start w:val="1"/>
      <w:numFmt w:val="bullet"/>
      <w:lvlText w:val=""/>
      <w:lvlJc w:val="left"/>
      <w:pPr>
        <w:ind w:left="2016" w:hanging="360"/>
      </w:pPr>
      <w:rPr>
        <w:rFonts w:ascii="Symbol" w:hAnsi="Symbol" w:hint="default"/>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31">
    <w:nsid w:val="28A03EDE"/>
    <w:multiLevelType w:val="multilevel"/>
    <w:tmpl w:val="F36053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33">
    <w:nsid w:val="2CF152F2"/>
    <w:multiLevelType w:val="hybridMultilevel"/>
    <w:tmpl w:val="CDE20D26"/>
    <w:lvl w:ilvl="0" w:tplc="1C647790">
      <w:start w:val="3"/>
      <w:numFmt w:val="decimal"/>
      <w:lvlText w:val="%1."/>
      <w:lvlJc w:val="left"/>
      <w:pPr>
        <w:ind w:left="144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nsid w:val="2D9F6FCD"/>
    <w:multiLevelType w:val="hybridMultilevel"/>
    <w:tmpl w:val="DA78C6D6"/>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E22042C"/>
    <w:multiLevelType w:val="hybridMultilevel"/>
    <w:tmpl w:val="70EEBD44"/>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36">
    <w:nsid w:val="31C7644B"/>
    <w:multiLevelType w:val="hybridMultilevel"/>
    <w:tmpl w:val="A43C0700"/>
    <w:lvl w:ilvl="0" w:tplc="4782A944">
      <w:numFmt w:val="bullet"/>
      <w:lvlText w:val="–"/>
      <w:lvlJc w:val="left"/>
      <w:pPr>
        <w:ind w:left="754" w:hanging="360"/>
      </w:pPr>
      <w:rPr>
        <w:rFonts w:ascii="Times New Roman" w:eastAsia="Times New Roman" w:hAnsi="Times New Roman" w:cs="Times New Roman" w:hint="default"/>
        <w:b w:val="0"/>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37">
    <w:nsid w:val="33213562"/>
    <w:multiLevelType w:val="hybridMultilevel"/>
    <w:tmpl w:val="7286D86E"/>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38">
    <w:nsid w:val="335B76AC"/>
    <w:multiLevelType w:val="hybridMultilevel"/>
    <w:tmpl w:val="EF543210"/>
    <w:lvl w:ilvl="0" w:tplc="0C000011">
      <w:start w:val="1"/>
      <w:numFmt w:val="decimal"/>
      <w:lvlText w:val="%1)"/>
      <w:lvlJc w:val="left"/>
      <w:pPr>
        <w:ind w:left="775" w:hanging="360"/>
      </w:pPr>
    </w:lvl>
    <w:lvl w:ilvl="1" w:tplc="0C000019" w:tentative="1">
      <w:start w:val="1"/>
      <w:numFmt w:val="lowerLetter"/>
      <w:lvlText w:val="%2."/>
      <w:lvlJc w:val="left"/>
      <w:pPr>
        <w:ind w:left="1495" w:hanging="360"/>
      </w:pPr>
    </w:lvl>
    <w:lvl w:ilvl="2" w:tplc="0C00001B" w:tentative="1">
      <w:start w:val="1"/>
      <w:numFmt w:val="lowerRoman"/>
      <w:lvlText w:val="%3."/>
      <w:lvlJc w:val="right"/>
      <w:pPr>
        <w:ind w:left="2215" w:hanging="180"/>
      </w:pPr>
    </w:lvl>
    <w:lvl w:ilvl="3" w:tplc="0C00000F" w:tentative="1">
      <w:start w:val="1"/>
      <w:numFmt w:val="decimal"/>
      <w:lvlText w:val="%4."/>
      <w:lvlJc w:val="left"/>
      <w:pPr>
        <w:ind w:left="2935" w:hanging="360"/>
      </w:pPr>
    </w:lvl>
    <w:lvl w:ilvl="4" w:tplc="0C000019" w:tentative="1">
      <w:start w:val="1"/>
      <w:numFmt w:val="lowerLetter"/>
      <w:lvlText w:val="%5."/>
      <w:lvlJc w:val="left"/>
      <w:pPr>
        <w:ind w:left="3655" w:hanging="360"/>
      </w:pPr>
    </w:lvl>
    <w:lvl w:ilvl="5" w:tplc="0C00001B" w:tentative="1">
      <w:start w:val="1"/>
      <w:numFmt w:val="lowerRoman"/>
      <w:lvlText w:val="%6."/>
      <w:lvlJc w:val="right"/>
      <w:pPr>
        <w:ind w:left="4375" w:hanging="180"/>
      </w:pPr>
    </w:lvl>
    <w:lvl w:ilvl="6" w:tplc="0C00000F" w:tentative="1">
      <w:start w:val="1"/>
      <w:numFmt w:val="decimal"/>
      <w:lvlText w:val="%7."/>
      <w:lvlJc w:val="left"/>
      <w:pPr>
        <w:ind w:left="5095" w:hanging="360"/>
      </w:pPr>
    </w:lvl>
    <w:lvl w:ilvl="7" w:tplc="0C000019" w:tentative="1">
      <w:start w:val="1"/>
      <w:numFmt w:val="lowerLetter"/>
      <w:lvlText w:val="%8."/>
      <w:lvlJc w:val="left"/>
      <w:pPr>
        <w:ind w:left="5815" w:hanging="360"/>
      </w:pPr>
    </w:lvl>
    <w:lvl w:ilvl="8" w:tplc="0C00001B" w:tentative="1">
      <w:start w:val="1"/>
      <w:numFmt w:val="lowerRoman"/>
      <w:lvlText w:val="%9."/>
      <w:lvlJc w:val="right"/>
      <w:pPr>
        <w:ind w:left="6535" w:hanging="180"/>
      </w:pPr>
    </w:lvl>
  </w:abstractNum>
  <w:abstractNum w:abstractNumId="39">
    <w:nsid w:val="350D01CB"/>
    <w:multiLevelType w:val="hybridMultilevel"/>
    <w:tmpl w:val="2A4858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35971EBE"/>
    <w:multiLevelType w:val="hybridMultilevel"/>
    <w:tmpl w:val="07AC9904"/>
    <w:lvl w:ilvl="0" w:tplc="59D6CCE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41">
    <w:nsid w:val="35C87CF5"/>
    <w:multiLevelType w:val="hybridMultilevel"/>
    <w:tmpl w:val="15AE0C3C"/>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B382017"/>
    <w:multiLevelType w:val="hybridMultilevel"/>
    <w:tmpl w:val="72F81D34"/>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BB43573"/>
    <w:multiLevelType w:val="multilevel"/>
    <w:tmpl w:val="A7F29C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3E3B1640"/>
    <w:multiLevelType w:val="hybridMultilevel"/>
    <w:tmpl w:val="7D520FD2"/>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45">
    <w:nsid w:val="40524246"/>
    <w:multiLevelType w:val="hybridMultilevel"/>
    <w:tmpl w:val="E2F08E22"/>
    <w:lvl w:ilvl="0" w:tplc="C3226D98">
      <w:start w:val="38"/>
      <w:numFmt w:val="bullet"/>
      <w:lvlText w:val="-"/>
      <w:lvlJc w:val="left"/>
      <w:pPr>
        <w:ind w:left="397" w:hanging="360"/>
      </w:pPr>
      <w:rPr>
        <w:rFonts w:ascii="Times New Roman" w:eastAsia="Times New Roman" w:hAnsi="Times New Roman" w:cs="Times New Roman" w:hint="default"/>
      </w:rPr>
    </w:lvl>
    <w:lvl w:ilvl="1" w:tplc="04270003" w:tentative="1">
      <w:start w:val="1"/>
      <w:numFmt w:val="bullet"/>
      <w:lvlText w:val="o"/>
      <w:lvlJc w:val="left"/>
      <w:pPr>
        <w:ind w:left="1117" w:hanging="360"/>
      </w:pPr>
      <w:rPr>
        <w:rFonts w:ascii="Courier New" w:hAnsi="Courier New" w:cs="Courier New" w:hint="default"/>
      </w:rPr>
    </w:lvl>
    <w:lvl w:ilvl="2" w:tplc="04270005" w:tentative="1">
      <w:start w:val="1"/>
      <w:numFmt w:val="bullet"/>
      <w:lvlText w:val=""/>
      <w:lvlJc w:val="left"/>
      <w:pPr>
        <w:ind w:left="1837" w:hanging="360"/>
      </w:pPr>
      <w:rPr>
        <w:rFonts w:ascii="Wingdings" w:hAnsi="Wingdings" w:hint="default"/>
      </w:rPr>
    </w:lvl>
    <w:lvl w:ilvl="3" w:tplc="04270001" w:tentative="1">
      <w:start w:val="1"/>
      <w:numFmt w:val="bullet"/>
      <w:lvlText w:val=""/>
      <w:lvlJc w:val="left"/>
      <w:pPr>
        <w:ind w:left="2557" w:hanging="360"/>
      </w:pPr>
      <w:rPr>
        <w:rFonts w:ascii="Symbol" w:hAnsi="Symbol" w:hint="default"/>
      </w:rPr>
    </w:lvl>
    <w:lvl w:ilvl="4" w:tplc="04270003" w:tentative="1">
      <w:start w:val="1"/>
      <w:numFmt w:val="bullet"/>
      <w:lvlText w:val="o"/>
      <w:lvlJc w:val="left"/>
      <w:pPr>
        <w:ind w:left="3277" w:hanging="360"/>
      </w:pPr>
      <w:rPr>
        <w:rFonts w:ascii="Courier New" w:hAnsi="Courier New" w:cs="Courier New" w:hint="default"/>
      </w:rPr>
    </w:lvl>
    <w:lvl w:ilvl="5" w:tplc="04270005" w:tentative="1">
      <w:start w:val="1"/>
      <w:numFmt w:val="bullet"/>
      <w:lvlText w:val=""/>
      <w:lvlJc w:val="left"/>
      <w:pPr>
        <w:ind w:left="3997" w:hanging="360"/>
      </w:pPr>
      <w:rPr>
        <w:rFonts w:ascii="Wingdings" w:hAnsi="Wingdings" w:hint="default"/>
      </w:rPr>
    </w:lvl>
    <w:lvl w:ilvl="6" w:tplc="04270001" w:tentative="1">
      <w:start w:val="1"/>
      <w:numFmt w:val="bullet"/>
      <w:lvlText w:val=""/>
      <w:lvlJc w:val="left"/>
      <w:pPr>
        <w:ind w:left="4717" w:hanging="360"/>
      </w:pPr>
      <w:rPr>
        <w:rFonts w:ascii="Symbol" w:hAnsi="Symbol" w:hint="default"/>
      </w:rPr>
    </w:lvl>
    <w:lvl w:ilvl="7" w:tplc="04270003" w:tentative="1">
      <w:start w:val="1"/>
      <w:numFmt w:val="bullet"/>
      <w:lvlText w:val="o"/>
      <w:lvlJc w:val="left"/>
      <w:pPr>
        <w:ind w:left="5437" w:hanging="360"/>
      </w:pPr>
      <w:rPr>
        <w:rFonts w:ascii="Courier New" w:hAnsi="Courier New" w:cs="Courier New" w:hint="default"/>
      </w:rPr>
    </w:lvl>
    <w:lvl w:ilvl="8" w:tplc="04270005" w:tentative="1">
      <w:start w:val="1"/>
      <w:numFmt w:val="bullet"/>
      <w:lvlText w:val=""/>
      <w:lvlJc w:val="left"/>
      <w:pPr>
        <w:ind w:left="6157" w:hanging="360"/>
      </w:pPr>
      <w:rPr>
        <w:rFonts w:ascii="Wingdings" w:hAnsi="Wingdings" w:hint="default"/>
      </w:rPr>
    </w:lvl>
  </w:abstractNum>
  <w:abstractNum w:abstractNumId="46">
    <w:nsid w:val="427674E5"/>
    <w:multiLevelType w:val="hybridMultilevel"/>
    <w:tmpl w:val="92926594"/>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47">
    <w:nsid w:val="4678269A"/>
    <w:multiLevelType w:val="hybridMultilevel"/>
    <w:tmpl w:val="12D2702A"/>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48">
    <w:nsid w:val="478B6A47"/>
    <w:multiLevelType w:val="hybridMultilevel"/>
    <w:tmpl w:val="CC0ED4E8"/>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94A5ED5"/>
    <w:multiLevelType w:val="hybridMultilevel"/>
    <w:tmpl w:val="B6882D86"/>
    <w:lvl w:ilvl="0" w:tplc="4782A944">
      <w:numFmt w:val="bullet"/>
      <w:lvlText w:val="–"/>
      <w:lvlJc w:val="left"/>
      <w:pPr>
        <w:ind w:left="896" w:hanging="360"/>
      </w:pPr>
      <w:rPr>
        <w:rFonts w:ascii="Times New Roman" w:eastAsia="Times New Roman" w:hAnsi="Times New Roman" w:cs="Times New Roman" w:hint="default"/>
        <w:b w:val="0"/>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50">
    <w:nsid w:val="4A6C66BE"/>
    <w:multiLevelType w:val="multilevel"/>
    <w:tmpl w:val="A6E2D91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2">
    <w:nsid w:val="4C6A536A"/>
    <w:multiLevelType w:val="hybridMultilevel"/>
    <w:tmpl w:val="B268D7E4"/>
    <w:lvl w:ilvl="0" w:tplc="7678417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nsid w:val="4E0A2E28"/>
    <w:multiLevelType w:val="hybridMultilevel"/>
    <w:tmpl w:val="5AA0FE72"/>
    <w:lvl w:ilvl="0" w:tplc="09149760">
      <w:start w:val="33"/>
      <w:numFmt w:val="decimal"/>
      <w:lvlText w:val="%1."/>
      <w:lvlJc w:val="left"/>
      <w:pPr>
        <w:ind w:left="720" w:hanging="360"/>
      </w:pPr>
      <w:rPr>
        <w:rFonts w:ascii="Times New Roman" w:hAnsi="Times New Roman" w:cs="Times New Roman" w:hint="default"/>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F1515C6"/>
    <w:multiLevelType w:val="hybridMultilevel"/>
    <w:tmpl w:val="11540588"/>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3B46B42"/>
    <w:multiLevelType w:val="hybridMultilevel"/>
    <w:tmpl w:val="2B860C0C"/>
    <w:lvl w:ilvl="0" w:tplc="29ECC69E">
      <w:start w:val="1"/>
      <w:numFmt w:val="bullet"/>
      <w:lvlText w:val=""/>
      <w:lvlJc w:val="left"/>
      <w:pPr>
        <w:ind w:left="2016" w:hanging="360"/>
      </w:pPr>
      <w:rPr>
        <w:rFonts w:ascii="Symbol" w:hAnsi="Symbol" w:hint="default"/>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56">
    <w:nsid w:val="54C84C7A"/>
    <w:multiLevelType w:val="hybridMultilevel"/>
    <w:tmpl w:val="37D67176"/>
    <w:lvl w:ilvl="0" w:tplc="9FE0DA1E">
      <w:start w:val="41"/>
      <w:numFmt w:val="decimal"/>
      <w:lvlText w:val="%1."/>
      <w:lvlJc w:val="left"/>
      <w:pPr>
        <w:ind w:left="754" w:hanging="360"/>
      </w:pPr>
      <w:rPr>
        <w:rFonts w:ascii="Times New Roman" w:hAnsi="Times New Roman" w:cs="Times New Roman" w:hint="default"/>
        <w:i w:val="0"/>
        <w:iCs/>
        <w:color w:val="auto"/>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7">
    <w:nsid w:val="56E265A3"/>
    <w:multiLevelType w:val="hybridMultilevel"/>
    <w:tmpl w:val="C41E608A"/>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58">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nsid w:val="59C17F53"/>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0">
    <w:nsid w:val="5A24575F"/>
    <w:multiLevelType w:val="hybridMultilevel"/>
    <w:tmpl w:val="614884A4"/>
    <w:lvl w:ilvl="0" w:tplc="29ECC69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61">
    <w:nsid w:val="5A6B7E8F"/>
    <w:multiLevelType w:val="hybridMultilevel"/>
    <w:tmpl w:val="E5B62488"/>
    <w:lvl w:ilvl="0" w:tplc="D972A156">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2">
    <w:nsid w:val="5C6F62CB"/>
    <w:multiLevelType w:val="hybridMultilevel"/>
    <w:tmpl w:val="92AEB238"/>
    <w:lvl w:ilvl="0" w:tplc="3C36665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nsid w:val="5F37061A"/>
    <w:multiLevelType w:val="hybridMultilevel"/>
    <w:tmpl w:val="97C618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nsid w:val="5F9A5FB8"/>
    <w:multiLevelType w:val="hybridMultilevel"/>
    <w:tmpl w:val="DD825E68"/>
    <w:lvl w:ilvl="0" w:tplc="49B4F38E">
      <w:start w:val="7"/>
      <w:numFmt w:val="bullet"/>
      <w:lvlText w:val="-"/>
      <w:lvlJc w:val="left"/>
      <w:pPr>
        <w:ind w:left="896" w:hanging="360"/>
      </w:pPr>
      <w:rPr>
        <w:rFonts w:ascii="Times New Roman" w:eastAsia="Times New Roman" w:hAnsi="Times New Roman" w:cs="Times New Roman"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65">
    <w:nsid w:val="5FB856CC"/>
    <w:multiLevelType w:val="multilevel"/>
    <w:tmpl w:val="309646D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69E30168"/>
    <w:multiLevelType w:val="hybridMultilevel"/>
    <w:tmpl w:val="F3861760"/>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A200FEC"/>
    <w:multiLevelType w:val="hybridMultilevel"/>
    <w:tmpl w:val="9A9238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nsid w:val="6FB24946"/>
    <w:multiLevelType w:val="hybridMultilevel"/>
    <w:tmpl w:val="C5F4C1DE"/>
    <w:lvl w:ilvl="0" w:tplc="6EAC3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FCE79A8"/>
    <w:multiLevelType w:val="hybridMultilevel"/>
    <w:tmpl w:val="531CCA0C"/>
    <w:lvl w:ilvl="0" w:tplc="C852A0FE">
      <w:start w:val="1"/>
      <w:numFmt w:val="decimal"/>
      <w:lvlText w:val="%1."/>
      <w:lvlJc w:val="left"/>
      <w:pPr>
        <w:ind w:left="1440" w:hanging="360"/>
      </w:pPr>
      <w:rPr>
        <w:rFonts w:ascii="Times New Roman" w:hAnsi="Times New Roman" w:cs="Times New Roman"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70">
    <w:nsid w:val="71E07C50"/>
    <w:multiLevelType w:val="hybridMultilevel"/>
    <w:tmpl w:val="AA9A5392"/>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33050AC"/>
    <w:multiLevelType w:val="hybridMultilevel"/>
    <w:tmpl w:val="3D70831A"/>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72">
    <w:nsid w:val="75D4215B"/>
    <w:multiLevelType w:val="hybridMultilevel"/>
    <w:tmpl w:val="273EFD16"/>
    <w:lvl w:ilvl="0" w:tplc="2D602C98">
      <w:start w:val="38"/>
      <w:numFmt w:val="bullet"/>
      <w:lvlText w:val="-"/>
      <w:lvlJc w:val="left"/>
      <w:pPr>
        <w:ind w:left="397" w:hanging="360"/>
      </w:pPr>
      <w:rPr>
        <w:rFonts w:ascii="Times New Roman" w:eastAsia="Times New Roman" w:hAnsi="Times New Roman" w:cs="Times New Roman" w:hint="default"/>
      </w:rPr>
    </w:lvl>
    <w:lvl w:ilvl="1" w:tplc="04270003" w:tentative="1">
      <w:start w:val="1"/>
      <w:numFmt w:val="bullet"/>
      <w:lvlText w:val="o"/>
      <w:lvlJc w:val="left"/>
      <w:pPr>
        <w:ind w:left="1117" w:hanging="360"/>
      </w:pPr>
      <w:rPr>
        <w:rFonts w:ascii="Courier New" w:hAnsi="Courier New" w:cs="Courier New" w:hint="default"/>
      </w:rPr>
    </w:lvl>
    <w:lvl w:ilvl="2" w:tplc="04270005" w:tentative="1">
      <w:start w:val="1"/>
      <w:numFmt w:val="bullet"/>
      <w:lvlText w:val=""/>
      <w:lvlJc w:val="left"/>
      <w:pPr>
        <w:ind w:left="1837" w:hanging="360"/>
      </w:pPr>
      <w:rPr>
        <w:rFonts w:ascii="Wingdings" w:hAnsi="Wingdings" w:hint="default"/>
      </w:rPr>
    </w:lvl>
    <w:lvl w:ilvl="3" w:tplc="04270001" w:tentative="1">
      <w:start w:val="1"/>
      <w:numFmt w:val="bullet"/>
      <w:lvlText w:val=""/>
      <w:lvlJc w:val="left"/>
      <w:pPr>
        <w:ind w:left="2557" w:hanging="360"/>
      </w:pPr>
      <w:rPr>
        <w:rFonts w:ascii="Symbol" w:hAnsi="Symbol" w:hint="default"/>
      </w:rPr>
    </w:lvl>
    <w:lvl w:ilvl="4" w:tplc="04270003" w:tentative="1">
      <w:start w:val="1"/>
      <w:numFmt w:val="bullet"/>
      <w:lvlText w:val="o"/>
      <w:lvlJc w:val="left"/>
      <w:pPr>
        <w:ind w:left="3277" w:hanging="360"/>
      </w:pPr>
      <w:rPr>
        <w:rFonts w:ascii="Courier New" w:hAnsi="Courier New" w:cs="Courier New" w:hint="default"/>
      </w:rPr>
    </w:lvl>
    <w:lvl w:ilvl="5" w:tplc="04270005" w:tentative="1">
      <w:start w:val="1"/>
      <w:numFmt w:val="bullet"/>
      <w:lvlText w:val=""/>
      <w:lvlJc w:val="left"/>
      <w:pPr>
        <w:ind w:left="3997" w:hanging="360"/>
      </w:pPr>
      <w:rPr>
        <w:rFonts w:ascii="Wingdings" w:hAnsi="Wingdings" w:hint="default"/>
      </w:rPr>
    </w:lvl>
    <w:lvl w:ilvl="6" w:tplc="04270001" w:tentative="1">
      <w:start w:val="1"/>
      <w:numFmt w:val="bullet"/>
      <w:lvlText w:val=""/>
      <w:lvlJc w:val="left"/>
      <w:pPr>
        <w:ind w:left="4717" w:hanging="360"/>
      </w:pPr>
      <w:rPr>
        <w:rFonts w:ascii="Symbol" w:hAnsi="Symbol" w:hint="default"/>
      </w:rPr>
    </w:lvl>
    <w:lvl w:ilvl="7" w:tplc="04270003" w:tentative="1">
      <w:start w:val="1"/>
      <w:numFmt w:val="bullet"/>
      <w:lvlText w:val="o"/>
      <w:lvlJc w:val="left"/>
      <w:pPr>
        <w:ind w:left="5437" w:hanging="360"/>
      </w:pPr>
      <w:rPr>
        <w:rFonts w:ascii="Courier New" w:hAnsi="Courier New" w:cs="Courier New" w:hint="default"/>
      </w:rPr>
    </w:lvl>
    <w:lvl w:ilvl="8" w:tplc="04270005" w:tentative="1">
      <w:start w:val="1"/>
      <w:numFmt w:val="bullet"/>
      <w:lvlText w:val=""/>
      <w:lvlJc w:val="left"/>
      <w:pPr>
        <w:ind w:left="6157" w:hanging="360"/>
      </w:pPr>
      <w:rPr>
        <w:rFonts w:ascii="Wingdings" w:hAnsi="Wingdings" w:hint="default"/>
      </w:rPr>
    </w:lvl>
  </w:abstractNum>
  <w:abstractNum w:abstractNumId="73">
    <w:nsid w:val="76E87E6B"/>
    <w:multiLevelType w:val="hybridMultilevel"/>
    <w:tmpl w:val="26EC9852"/>
    <w:lvl w:ilvl="0" w:tplc="4782A944">
      <w:numFmt w:val="bullet"/>
      <w:lvlText w:val="–"/>
      <w:lvlJc w:val="left"/>
      <w:pPr>
        <w:ind w:left="2016" w:hanging="360"/>
      </w:pPr>
      <w:rPr>
        <w:rFonts w:ascii="Times New Roman" w:eastAsia="Times New Roman" w:hAnsi="Times New Roman" w:cs="Times New Roman" w:hint="default"/>
        <w:b w:val="0"/>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74">
    <w:nsid w:val="77777465"/>
    <w:multiLevelType w:val="multilevel"/>
    <w:tmpl w:val="6AC44762"/>
    <w:lvl w:ilvl="0">
      <w:start w:val="1"/>
      <w:numFmt w:val="decimal"/>
      <w:lvlText w:val="%1."/>
      <w:lvlJc w:val="left"/>
      <w:pPr>
        <w:ind w:left="1636" w:hanging="360"/>
      </w:pPr>
      <w:rPr>
        <w:rFonts w:ascii="Times New Roman" w:hAnsi="Times New Roman" w:cs="Times New Roman" w:hint="default"/>
        <w:b w:val="0"/>
        <w:bCs w:val="0"/>
        <w:i w:val="0"/>
        <w:sz w:val="22"/>
        <w:szCs w:val="22"/>
      </w:rPr>
    </w:lvl>
    <w:lvl w:ilvl="1">
      <w:start w:val="1"/>
      <w:numFmt w:val="decimal"/>
      <w:isLgl/>
      <w:lvlText w:val="%1.%2."/>
      <w:lvlJc w:val="left"/>
      <w:pPr>
        <w:ind w:left="1615" w:hanging="480"/>
      </w:pPr>
      <w:rPr>
        <w:rFonts w:ascii="Times New Roman" w:hAnsi="Times New Roman" w:cs="Times New Roman" w:hint="default"/>
        <w:b w:val="0"/>
      </w:rPr>
    </w:lvl>
    <w:lvl w:ilvl="2">
      <w:start w:val="1"/>
      <w:numFmt w:val="decimal"/>
      <w:isLgl/>
      <w:lvlText w:val="%1.%2.%3."/>
      <w:lvlJc w:val="left"/>
      <w:pPr>
        <w:ind w:left="2749" w:hanging="720"/>
      </w:pPr>
      <w:rPr>
        <w:rFonts w:hint="default"/>
      </w:rPr>
    </w:lvl>
    <w:lvl w:ilvl="3">
      <w:start w:val="1"/>
      <w:numFmt w:val="decimal"/>
      <w:isLgl/>
      <w:lvlText w:val="%1.%2.%3.%4."/>
      <w:lvlJc w:val="left"/>
      <w:pPr>
        <w:ind w:left="3338" w:hanging="720"/>
      </w:pPr>
      <w:rPr>
        <w:rFonts w:hint="default"/>
      </w:rPr>
    </w:lvl>
    <w:lvl w:ilvl="4">
      <w:start w:val="1"/>
      <w:numFmt w:val="decimal"/>
      <w:isLgl/>
      <w:lvlText w:val="%1.%2.%3.%4.%5."/>
      <w:lvlJc w:val="left"/>
      <w:pPr>
        <w:ind w:left="4287" w:hanging="1080"/>
      </w:pPr>
      <w:rPr>
        <w:rFonts w:hint="default"/>
      </w:rPr>
    </w:lvl>
    <w:lvl w:ilvl="5">
      <w:start w:val="1"/>
      <w:numFmt w:val="decimal"/>
      <w:isLgl/>
      <w:lvlText w:val="%1.%2.%3.%4.%5.%6."/>
      <w:lvlJc w:val="left"/>
      <w:pPr>
        <w:ind w:left="4876" w:hanging="1080"/>
      </w:pPr>
      <w:rPr>
        <w:rFonts w:hint="default"/>
      </w:rPr>
    </w:lvl>
    <w:lvl w:ilvl="6">
      <w:start w:val="1"/>
      <w:numFmt w:val="decimal"/>
      <w:isLgl/>
      <w:lvlText w:val="%1.%2.%3.%4.%5.%6.%7."/>
      <w:lvlJc w:val="left"/>
      <w:pPr>
        <w:ind w:left="5825" w:hanging="1440"/>
      </w:pPr>
      <w:rPr>
        <w:rFonts w:hint="default"/>
      </w:rPr>
    </w:lvl>
    <w:lvl w:ilvl="7">
      <w:start w:val="1"/>
      <w:numFmt w:val="decimal"/>
      <w:isLgl/>
      <w:lvlText w:val="%1.%2.%3.%4.%5.%6.%7.%8."/>
      <w:lvlJc w:val="left"/>
      <w:pPr>
        <w:ind w:left="6414" w:hanging="1440"/>
      </w:pPr>
      <w:rPr>
        <w:rFonts w:hint="default"/>
      </w:rPr>
    </w:lvl>
    <w:lvl w:ilvl="8">
      <w:start w:val="1"/>
      <w:numFmt w:val="decimal"/>
      <w:isLgl/>
      <w:lvlText w:val="%1.%2.%3.%4.%5.%6.%7.%8.%9."/>
      <w:lvlJc w:val="left"/>
      <w:pPr>
        <w:ind w:left="7363" w:hanging="1800"/>
      </w:pPr>
      <w:rPr>
        <w:rFonts w:hint="default"/>
      </w:rPr>
    </w:lvl>
  </w:abstractNum>
  <w:abstractNum w:abstractNumId="75">
    <w:nsid w:val="7E850693"/>
    <w:multiLevelType w:val="hybridMultilevel"/>
    <w:tmpl w:val="01EC38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5"/>
  </w:num>
  <w:num w:numId="2">
    <w:abstractNumId w:val="74"/>
  </w:num>
  <w:num w:numId="3">
    <w:abstractNumId w:val="13"/>
  </w:num>
  <w:num w:numId="4">
    <w:abstractNumId w:val="26"/>
  </w:num>
  <w:num w:numId="5">
    <w:abstractNumId w:val="58"/>
  </w:num>
  <w:num w:numId="6">
    <w:abstractNumId w:val="5"/>
  </w:num>
  <w:num w:numId="7">
    <w:abstractNumId w:val="32"/>
  </w:num>
  <w:num w:numId="8">
    <w:abstractNumId w:val="15"/>
  </w:num>
  <w:num w:numId="9">
    <w:abstractNumId w:val="51"/>
  </w:num>
  <w:num w:numId="10">
    <w:abstractNumId w:val="7"/>
  </w:num>
  <w:num w:numId="11">
    <w:abstractNumId w:val="8"/>
  </w:num>
  <w:num w:numId="12">
    <w:abstractNumId w:val="11"/>
  </w:num>
  <w:num w:numId="13">
    <w:abstractNumId w:val="24"/>
  </w:num>
  <w:num w:numId="14">
    <w:abstractNumId w:val="29"/>
  </w:num>
  <w:num w:numId="15">
    <w:abstractNumId w:val="39"/>
  </w:num>
  <w:num w:numId="16">
    <w:abstractNumId w:val="67"/>
  </w:num>
  <w:num w:numId="17">
    <w:abstractNumId w:val="52"/>
  </w:num>
  <w:num w:numId="18">
    <w:abstractNumId w:val="59"/>
  </w:num>
  <w:num w:numId="19">
    <w:abstractNumId w:val="68"/>
  </w:num>
  <w:num w:numId="20">
    <w:abstractNumId w:val="27"/>
  </w:num>
  <w:num w:numId="21">
    <w:abstractNumId w:val="21"/>
  </w:num>
  <w:num w:numId="22">
    <w:abstractNumId w:val="17"/>
  </w:num>
  <w:num w:numId="23">
    <w:abstractNumId w:val="41"/>
  </w:num>
  <w:num w:numId="24">
    <w:abstractNumId w:val="48"/>
  </w:num>
  <w:num w:numId="25">
    <w:abstractNumId w:val="66"/>
  </w:num>
  <w:num w:numId="26">
    <w:abstractNumId w:val="54"/>
  </w:num>
  <w:num w:numId="27">
    <w:abstractNumId w:val="34"/>
  </w:num>
  <w:num w:numId="28">
    <w:abstractNumId w:val="53"/>
  </w:num>
  <w:num w:numId="29">
    <w:abstractNumId w:val="42"/>
  </w:num>
  <w:num w:numId="30">
    <w:abstractNumId w:val="9"/>
  </w:num>
  <w:num w:numId="31">
    <w:abstractNumId w:val="70"/>
  </w:num>
  <w:num w:numId="32">
    <w:abstractNumId w:val="28"/>
  </w:num>
  <w:num w:numId="33">
    <w:abstractNumId w:val="65"/>
  </w:num>
  <w:num w:numId="34">
    <w:abstractNumId w:val="43"/>
  </w:num>
  <w:num w:numId="35">
    <w:abstractNumId w:val="10"/>
  </w:num>
  <w:num w:numId="36">
    <w:abstractNumId w:val="62"/>
  </w:num>
  <w:num w:numId="37">
    <w:abstractNumId w:val="0"/>
  </w:num>
  <w:num w:numId="38">
    <w:abstractNumId w:val="19"/>
  </w:num>
  <w:num w:numId="39">
    <w:abstractNumId w:val="22"/>
  </w:num>
  <w:num w:numId="40">
    <w:abstractNumId w:val="38"/>
  </w:num>
  <w:num w:numId="41">
    <w:abstractNumId w:val="44"/>
  </w:num>
  <w:num w:numId="42">
    <w:abstractNumId w:val="31"/>
  </w:num>
  <w:num w:numId="43">
    <w:abstractNumId w:val="71"/>
  </w:num>
  <w:num w:numId="44">
    <w:abstractNumId w:val="4"/>
  </w:num>
  <w:num w:numId="45">
    <w:abstractNumId w:val="12"/>
  </w:num>
  <w:num w:numId="46">
    <w:abstractNumId w:val="57"/>
  </w:num>
  <w:num w:numId="47">
    <w:abstractNumId w:val="55"/>
  </w:num>
  <w:num w:numId="48">
    <w:abstractNumId w:val="60"/>
  </w:num>
  <w:num w:numId="49">
    <w:abstractNumId w:val="40"/>
  </w:num>
  <w:num w:numId="50">
    <w:abstractNumId w:val="14"/>
  </w:num>
  <w:num w:numId="51">
    <w:abstractNumId w:val="30"/>
  </w:num>
  <w:num w:numId="52">
    <w:abstractNumId w:val="73"/>
  </w:num>
  <w:num w:numId="53">
    <w:abstractNumId w:val="1"/>
  </w:num>
  <w:num w:numId="54">
    <w:abstractNumId w:val="37"/>
  </w:num>
  <w:num w:numId="55">
    <w:abstractNumId w:val="49"/>
  </w:num>
  <w:num w:numId="56">
    <w:abstractNumId w:val="64"/>
  </w:num>
  <w:num w:numId="57">
    <w:abstractNumId w:val="20"/>
  </w:num>
  <w:num w:numId="58">
    <w:abstractNumId w:val="46"/>
  </w:num>
  <w:num w:numId="59">
    <w:abstractNumId w:val="35"/>
  </w:num>
  <w:num w:numId="60">
    <w:abstractNumId w:val="36"/>
  </w:num>
  <w:num w:numId="61">
    <w:abstractNumId w:val="47"/>
  </w:num>
  <w:num w:numId="62">
    <w:abstractNumId w:val="16"/>
  </w:num>
  <w:num w:numId="63">
    <w:abstractNumId w:val="18"/>
  </w:num>
  <w:num w:numId="64">
    <w:abstractNumId w:val="50"/>
  </w:num>
  <w:num w:numId="65">
    <w:abstractNumId w:val="63"/>
  </w:num>
  <w:num w:numId="66">
    <w:abstractNumId w:val="69"/>
  </w:num>
  <w:num w:numId="67">
    <w:abstractNumId w:val="3"/>
  </w:num>
  <w:num w:numId="68">
    <w:abstractNumId w:val="23"/>
  </w:num>
  <w:num w:numId="69">
    <w:abstractNumId w:val="33"/>
  </w:num>
  <w:num w:numId="70">
    <w:abstractNumId w:val="6"/>
  </w:num>
  <w:num w:numId="71">
    <w:abstractNumId w:val="61"/>
  </w:num>
  <w:num w:numId="72">
    <w:abstractNumId w:val="56"/>
  </w:num>
  <w:num w:numId="73">
    <w:abstractNumId w:val="25"/>
  </w:num>
  <w:num w:numId="74">
    <w:abstractNumId w:val="74"/>
  </w:num>
  <w:num w:numId="75">
    <w:abstractNumId w:val="58"/>
  </w:num>
  <w:num w:numId="76">
    <w:abstractNumId w:val="2"/>
  </w:num>
  <w:num w:numId="77">
    <w:abstractNumId w:val="72"/>
  </w:num>
  <w:num w:numId="78">
    <w:abstractNumId w:val="4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hdrShapeDefaults>
    <o:shapedefaults v:ext="edit" spidmax="6146"/>
  </w:hdrShapeDefaults>
  <w:footnotePr>
    <w:footnote w:id="-1"/>
    <w:footnote w:id="0"/>
  </w:footnotePr>
  <w:endnotePr>
    <w:endnote w:id="-1"/>
    <w:endnote w:id="0"/>
  </w:endnotePr>
  <w:compat/>
  <w:rsids>
    <w:rsidRoot w:val="001214E1"/>
    <w:rsid w:val="00000648"/>
    <w:rsid w:val="00000C33"/>
    <w:rsid w:val="00000FB9"/>
    <w:rsid w:val="000043F1"/>
    <w:rsid w:val="00004B2D"/>
    <w:rsid w:val="00004C12"/>
    <w:rsid w:val="0000522C"/>
    <w:rsid w:val="000064F7"/>
    <w:rsid w:val="00007D14"/>
    <w:rsid w:val="00010576"/>
    <w:rsid w:val="0001083A"/>
    <w:rsid w:val="00010C77"/>
    <w:rsid w:val="00014645"/>
    <w:rsid w:val="000146E5"/>
    <w:rsid w:val="000147E4"/>
    <w:rsid w:val="00015267"/>
    <w:rsid w:val="000153BE"/>
    <w:rsid w:val="00016648"/>
    <w:rsid w:val="000169E4"/>
    <w:rsid w:val="00017E6F"/>
    <w:rsid w:val="00020F54"/>
    <w:rsid w:val="00022F45"/>
    <w:rsid w:val="00024E83"/>
    <w:rsid w:val="0002521A"/>
    <w:rsid w:val="00034C9F"/>
    <w:rsid w:val="000379CA"/>
    <w:rsid w:val="000433CF"/>
    <w:rsid w:val="00044A6F"/>
    <w:rsid w:val="00046EE8"/>
    <w:rsid w:val="000474B7"/>
    <w:rsid w:val="00047743"/>
    <w:rsid w:val="000507C4"/>
    <w:rsid w:val="000518A7"/>
    <w:rsid w:val="00053B2F"/>
    <w:rsid w:val="000550EB"/>
    <w:rsid w:val="00056FDC"/>
    <w:rsid w:val="00062623"/>
    <w:rsid w:val="000627BA"/>
    <w:rsid w:val="00063736"/>
    <w:rsid w:val="00064EFB"/>
    <w:rsid w:val="0006679F"/>
    <w:rsid w:val="00067EAE"/>
    <w:rsid w:val="000709B5"/>
    <w:rsid w:val="000716CB"/>
    <w:rsid w:val="00072046"/>
    <w:rsid w:val="000756D0"/>
    <w:rsid w:val="00077AF5"/>
    <w:rsid w:val="00080706"/>
    <w:rsid w:val="00080ADF"/>
    <w:rsid w:val="000812A5"/>
    <w:rsid w:val="0008284D"/>
    <w:rsid w:val="00083B89"/>
    <w:rsid w:val="00084DFF"/>
    <w:rsid w:val="00084E04"/>
    <w:rsid w:val="0008711A"/>
    <w:rsid w:val="0009080F"/>
    <w:rsid w:val="000908AB"/>
    <w:rsid w:val="0009235D"/>
    <w:rsid w:val="00092945"/>
    <w:rsid w:val="00093509"/>
    <w:rsid w:val="00097390"/>
    <w:rsid w:val="000A00E1"/>
    <w:rsid w:val="000A0824"/>
    <w:rsid w:val="000A0C8D"/>
    <w:rsid w:val="000A1FE0"/>
    <w:rsid w:val="000A36E9"/>
    <w:rsid w:val="000A43B6"/>
    <w:rsid w:val="000A45C6"/>
    <w:rsid w:val="000A571C"/>
    <w:rsid w:val="000A7A27"/>
    <w:rsid w:val="000B16F5"/>
    <w:rsid w:val="000B322B"/>
    <w:rsid w:val="000B5ABC"/>
    <w:rsid w:val="000B6F86"/>
    <w:rsid w:val="000B6FB5"/>
    <w:rsid w:val="000B7ADF"/>
    <w:rsid w:val="000B7E1D"/>
    <w:rsid w:val="000C0018"/>
    <w:rsid w:val="000C0275"/>
    <w:rsid w:val="000C1283"/>
    <w:rsid w:val="000C2A70"/>
    <w:rsid w:val="000C426F"/>
    <w:rsid w:val="000C49D7"/>
    <w:rsid w:val="000C5A5B"/>
    <w:rsid w:val="000C6FC3"/>
    <w:rsid w:val="000C6FD6"/>
    <w:rsid w:val="000C7375"/>
    <w:rsid w:val="000C7FAE"/>
    <w:rsid w:val="000D273C"/>
    <w:rsid w:val="000D2C2C"/>
    <w:rsid w:val="000D45B2"/>
    <w:rsid w:val="000D60E4"/>
    <w:rsid w:val="000E0AE8"/>
    <w:rsid w:val="000E1274"/>
    <w:rsid w:val="000E16A6"/>
    <w:rsid w:val="000E17E1"/>
    <w:rsid w:val="000E34A6"/>
    <w:rsid w:val="000E6E52"/>
    <w:rsid w:val="000E7339"/>
    <w:rsid w:val="000E77FF"/>
    <w:rsid w:val="000F080C"/>
    <w:rsid w:val="000F133C"/>
    <w:rsid w:val="000F14BE"/>
    <w:rsid w:val="000F1B0A"/>
    <w:rsid w:val="000F2AAE"/>
    <w:rsid w:val="000F453A"/>
    <w:rsid w:val="000F4EA2"/>
    <w:rsid w:val="000F5023"/>
    <w:rsid w:val="000F5737"/>
    <w:rsid w:val="000F59C2"/>
    <w:rsid w:val="000F5A79"/>
    <w:rsid w:val="000F5F9D"/>
    <w:rsid w:val="000F62E0"/>
    <w:rsid w:val="00101A71"/>
    <w:rsid w:val="00105FA5"/>
    <w:rsid w:val="001076F9"/>
    <w:rsid w:val="0010772C"/>
    <w:rsid w:val="00110D48"/>
    <w:rsid w:val="00111444"/>
    <w:rsid w:val="00112163"/>
    <w:rsid w:val="001133D9"/>
    <w:rsid w:val="00114031"/>
    <w:rsid w:val="00115B00"/>
    <w:rsid w:val="00116CB0"/>
    <w:rsid w:val="001214E1"/>
    <w:rsid w:val="00122372"/>
    <w:rsid w:val="00122ACA"/>
    <w:rsid w:val="00122F70"/>
    <w:rsid w:val="001248D0"/>
    <w:rsid w:val="001252E3"/>
    <w:rsid w:val="001273A2"/>
    <w:rsid w:val="00127E90"/>
    <w:rsid w:val="00131BFB"/>
    <w:rsid w:val="00132958"/>
    <w:rsid w:val="00133702"/>
    <w:rsid w:val="00134496"/>
    <w:rsid w:val="00136582"/>
    <w:rsid w:val="001415D1"/>
    <w:rsid w:val="00144A4C"/>
    <w:rsid w:val="001467A3"/>
    <w:rsid w:val="00151487"/>
    <w:rsid w:val="00151F8C"/>
    <w:rsid w:val="00152332"/>
    <w:rsid w:val="00155495"/>
    <w:rsid w:val="001565C8"/>
    <w:rsid w:val="00156D51"/>
    <w:rsid w:val="00160856"/>
    <w:rsid w:val="001609C6"/>
    <w:rsid w:val="00161329"/>
    <w:rsid w:val="001617A1"/>
    <w:rsid w:val="00161F52"/>
    <w:rsid w:val="00162643"/>
    <w:rsid w:val="00162F24"/>
    <w:rsid w:val="00163335"/>
    <w:rsid w:val="00163CBE"/>
    <w:rsid w:val="001678D6"/>
    <w:rsid w:val="00170ECA"/>
    <w:rsid w:val="00171D4B"/>
    <w:rsid w:val="00172F80"/>
    <w:rsid w:val="001732CA"/>
    <w:rsid w:val="00174756"/>
    <w:rsid w:val="0017570D"/>
    <w:rsid w:val="00175A08"/>
    <w:rsid w:val="001775E6"/>
    <w:rsid w:val="001813D9"/>
    <w:rsid w:val="0018184E"/>
    <w:rsid w:val="00187545"/>
    <w:rsid w:val="0018783E"/>
    <w:rsid w:val="00191383"/>
    <w:rsid w:val="00191962"/>
    <w:rsid w:val="001919CE"/>
    <w:rsid w:val="00191AFE"/>
    <w:rsid w:val="0019289F"/>
    <w:rsid w:val="0019355E"/>
    <w:rsid w:val="0019574A"/>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FA"/>
    <w:rsid w:val="001B3500"/>
    <w:rsid w:val="001B4FB9"/>
    <w:rsid w:val="001B59B0"/>
    <w:rsid w:val="001B63FB"/>
    <w:rsid w:val="001B6974"/>
    <w:rsid w:val="001B77F3"/>
    <w:rsid w:val="001C10A5"/>
    <w:rsid w:val="001C1AC8"/>
    <w:rsid w:val="001C3604"/>
    <w:rsid w:val="001C3AE9"/>
    <w:rsid w:val="001C444B"/>
    <w:rsid w:val="001C6B7D"/>
    <w:rsid w:val="001C7581"/>
    <w:rsid w:val="001D30FB"/>
    <w:rsid w:val="001D4EE0"/>
    <w:rsid w:val="001E253F"/>
    <w:rsid w:val="001E3926"/>
    <w:rsid w:val="001E40A4"/>
    <w:rsid w:val="001E5D5A"/>
    <w:rsid w:val="001E6354"/>
    <w:rsid w:val="001E6965"/>
    <w:rsid w:val="001F10B3"/>
    <w:rsid w:val="001F1AEC"/>
    <w:rsid w:val="001F2C05"/>
    <w:rsid w:val="001F4BFA"/>
    <w:rsid w:val="001F50C3"/>
    <w:rsid w:val="001F5E9D"/>
    <w:rsid w:val="001F6971"/>
    <w:rsid w:val="001F7F75"/>
    <w:rsid w:val="002006C7"/>
    <w:rsid w:val="00201E86"/>
    <w:rsid w:val="00202A5C"/>
    <w:rsid w:val="0020333D"/>
    <w:rsid w:val="0020396C"/>
    <w:rsid w:val="00203EA8"/>
    <w:rsid w:val="00204B7C"/>
    <w:rsid w:val="00205164"/>
    <w:rsid w:val="00206441"/>
    <w:rsid w:val="00206ADD"/>
    <w:rsid w:val="00206FFE"/>
    <w:rsid w:val="00210036"/>
    <w:rsid w:val="002105F6"/>
    <w:rsid w:val="00210CF2"/>
    <w:rsid w:val="00212348"/>
    <w:rsid w:val="00212754"/>
    <w:rsid w:val="00213625"/>
    <w:rsid w:val="0021397E"/>
    <w:rsid w:val="00214E68"/>
    <w:rsid w:val="0021535D"/>
    <w:rsid w:val="002156AB"/>
    <w:rsid w:val="00215DAD"/>
    <w:rsid w:val="00217217"/>
    <w:rsid w:val="002179B3"/>
    <w:rsid w:val="00220DDB"/>
    <w:rsid w:val="00222597"/>
    <w:rsid w:val="00222CBD"/>
    <w:rsid w:val="0022301D"/>
    <w:rsid w:val="0022492F"/>
    <w:rsid w:val="00224A4B"/>
    <w:rsid w:val="00224C73"/>
    <w:rsid w:val="00225561"/>
    <w:rsid w:val="0022708C"/>
    <w:rsid w:val="0022778F"/>
    <w:rsid w:val="0023007A"/>
    <w:rsid w:val="00230335"/>
    <w:rsid w:val="00230418"/>
    <w:rsid w:val="00231846"/>
    <w:rsid w:val="00232E87"/>
    <w:rsid w:val="002333A2"/>
    <w:rsid w:val="00234B56"/>
    <w:rsid w:val="00234DB2"/>
    <w:rsid w:val="00235857"/>
    <w:rsid w:val="00236F1F"/>
    <w:rsid w:val="002407EF"/>
    <w:rsid w:val="00246AAB"/>
    <w:rsid w:val="00247087"/>
    <w:rsid w:val="00247DD4"/>
    <w:rsid w:val="00247DDE"/>
    <w:rsid w:val="00247FDB"/>
    <w:rsid w:val="00253109"/>
    <w:rsid w:val="00254137"/>
    <w:rsid w:val="002542EE"/>
    <w:rsid w:val="00255FD9"/>
    <w:rsid w:val="0025716E"/>
    <w:rsid w:val="002575CF"/>
    <w:rsid w:val="00261446"/>
    <w:rsid w:val="00261DB7"/>
    <w:rsid w:val="0026217D"/>
    <w:rsid w:val="00264161"/>
    <w:rsid w:val="0026487A"/>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86915"/>
    <w:rsid w:val="002907C6"/>
    <w:rsid w:val="00292359"/>
    <w:rsid w:val="00292E16"/>
    <w:rsid w:val="00293787"/>
    <w:rsid w:val="0029527A"/>
    <w:rsid w:val="0029784E"/>
    <w:rsid w:val="00297B2C"/>
    <w:rsid w:val="002A16C9"/>
    <w:rsid w:val="002A4019"/>
    <w:rsid w:val="002A41AF"/>
    <w:rsid w:val="002A5D4A"/>
    <w:rsid w:val="002B0DA5"/>
    <w:rsid w:val="002B0FE5"/>
    <w:rsid w:val="002B0FF1"/>
    <w:rsid w:val="002B10BB"/>
    <w:rsid w:val="002B2A85"/>
    <w:rsid w:val="002B4B58"/>
    <w:rsid w:val="002B55E1"/>
    <w:rsid w:val="002C4363"/>
    <w:rsid w:val="002C456D"/>
    <w:rsid w:val="002C51FD"/>
    <w:rsid w:val="002C7ED3"/>
    <w:rsid w:val="002D03CE"/>
    <w:rsid w:val="002D0671"/>
    <w:rsid w:val="002D3A7B"/>
    <w:rsid w:val="002D69A8"/>
    <w:rsid w:val="002D6CAB"/>
    <w:rsid w:val="002E4AE7"/>
    <w:rsid w:val="002E66F5"/>
    <w:rsid w:val="002F04FB"/>
    <w:rsid w:val="002F3174"/>
    <w:rsid w:val="002F3530"/>
    <w:rsid w:val="002F52B0"/>
    <w:rsid w:val="002F70EA"/>
    <w:rsid w:val="0030127B"/>
    <w:rsid w:val="00302C4D"/>
    <w:rsid w:val="00303A05"/>
    <w:rsid w:val="003052AD"/>
    <w:rsid w:val="00305A4A"/>
    <w:rsid w:val="00310D0A"/>
    <w:rsid w:val="00314639"/>
    <w:rsid w:val="003158BE"/>
    <w:rsid w:val="0032060E"/>
    <w:rsid w:val="00321DDD"/>
    <w:rsid w:val="00323A0F"/>
    <w:rsid w:val="00324806"/>
    <w:rsid w:val="003252F5"/>
    <w:rsid w:val="00325F77"/>
    <w:rsid w:val="00326948"/>
    <w:rsid w:val="00330970"/>
    <w:rsid w:val="00334B29"/>
    <w:rsid w:val="003369A2"/>
    <w:rsid w:val="00337330"/>
    <w:rsid w:val="003373C6"/>
    <w:rsid w:val="00337719"/>
    <w:rsid w:val="003400EE"/>
    <w:rsid w:val="00343B0C"/>
    <w:rsid w:val="00344F47"/>
    <w:rsid w:val="00345152"/>
    <w:rsid w:val="0034686C"/>
    <w:rsid w:val="00346C0F"/>
    <w:rsid w:val="00352005"/>
    <w:rsid w:val="00352B63"/>
    <w:rsid w:val="00356B48"/>
    <w:rsid w:val="003571BE"/>
    <w:rsid w:val="00357BA2"/>
    <w:rsid w:val="00357E3A"/>
    <w:rsid w:val="00357EF8"/>
    <w:rsid w:val="003620A5"/>
    <w:rsid w:val="00362B2A"/>
    <w:rsid w:val="003647B5"/>
    <w:rsid w:val="00364BEC"/>
    <w:rsid w:val="003655E0"/>
    <w:rsid w:val="00367DE9"/>
    <w:rsid w:val="00370763"/>
    <w:rsid w:val="00371118"/>
    <w:rsid w:val="003716C7"/>
    <w:rsid w:val="00371D4A"/>
    <w:rsid w:val="00372A31"/>
    <w:rsid w:val="0037498A"/>
    <w:rsid w:val="00374CE3"/>
    <w:rsid w:val="003756F2"/>
    <w:rsid w:val="003819B7"/>
    <w:rsid w:val="003845B5"/>
    <w:rsid w:val="00391891"/>
    <w:rsid w:val="00392A6D"/>
    <w:rsid w:val="00393557"/>
    <w:rsid w:val="0039482C"/>
    <w:rsid w:val="0039733D"/>
    <w:rsid w:val="00397811"/>
    <w:rsid w:val="003A3157"/>
    <w:rsid w:val="003A5159"/>
    <w:rsid w:val="003A7B32"/>
    <w:rsid w:val="003B1F1D"/>
    <w:rsid w:val="003B4D43"/>
    <w:rsid w:val="003C0016"/>
    <w:rsid w:val="003C0FFA"/>
    <w:rsid w:val="003C13AF"/>
    <w:rsid w:val="003C1D6E"/>
    <w:rsid w:val="003C7801"/>
    <w:rsid w:val="003C7AAF"/>
    <w:rsid w:val="003D1D71"/>
    <w:rsid w:val="003D3174"/>
    <w:rsid w:val="003D47AB"/>
    <w:rsid w:val="003D49F3"/>
    <w:rsid w:val="003D4D8F"/>
    <w:rsid w:val="003D55CF"/>
    <w:rsid w:val="003D739D"/>
    <w:rsid w:val="003D7925"/>
    <w:rsid w:val="003E00D9"/>
    <w:rsid w:val="003E12F4"/>
    <w:rsid w:val="003E1600"/>
    <w:rsid w:val="003E1F97"/>
    <w:rsid w:val="003E2A7F"/>
    <w:rsid w:val="003E2D6A"/>
    <w:rsid w:val="003E4688"/>
    <w:rsid w:val="003E55A1"/>
    <w:rsid w:val="003E6856"/>
    <w:rsid w:val="003F04EF"/>
    <w:rsid w:val="003F0875"/>
    <w:rsid w:val="003F4236"/>
    <w:rsid w:val="003F4256"/>
    <w:rsid w:val="003F6020"/>
    <w:rsid w:val="004007C8"/>
    <w:rsid w:val="00401C53"/>
    <w:rsid w:val="004023C5"/>
    <w:rsid w:val="00402837"/>
    <w:rsid w:val="00403EB9"/>
    <w:rsid w:val="00404186"/>
    <w:rsid w:val="00404BD8"/>
    <w:rsid w:val="00405293"/>
    <w:rsid w:val="00406B9F"/>
    <w:rsid w:val="004102A3"/>
    <w:rsid w:val="00410B06"/>
    <w:rsid w:val="0041124E"/>
    <w:rsid w:val="00411660"/>
    <w:rsid w:val="0041181E"/>
    <w:rsid w:val="00413348"/>
    <w:rsid w:val="0041382D"/>
    <w:rsid w:val="00415463"/>
    <w:rsid w:val="004171F0"/>
    <w:rsid w:val="004175E7"/>
    <w:rsid w:val="00421651"/>
    <w:rsid w:val="004217D5"/>
    <w:rsid w:val="0042254B"/>
    <w:rsid w:val="0042353D"/>
    <w:rsid w:val="00423E82"/>
    <w:rsid w:val="00427C82"/>
    <w:rsid w:val="00430EFA"/>
    <w:rsid w:val="0043290B"/>
    <w:rsid w:val="00433087"/>
    <w:rsid w:val="00435B86"/>
    <w:rsid w:val="00435E10"/>
    <w:rsid w:val="004360C9"/>
    <w:rsid w:val="0043620D"/>
    <w:rsid w:val="00441765"/>
    <w:rsid w:val="004431A1"/>
    <w:rsid w:val="0044423C"/>
    <w:rsid w:val="004466E9"/>
    <w:rsid w:val="00446DF8"/>
    <w:rsid w:val="00447EA3"/>
    <w:rsid w:val="00450BE9"/>
    <w:rsid w:val="00450D2A"/>
    <w:rsid w:val="00450D60"/>
    <w:rsid w:val="00450EB3"/>
    <w:rsid w:val="0045195C"/>
    <w:rsid w:val="00453A09"/>
    <w:rsid w:val="00453D2B"/>
    <w:rsid w:val="00454A1B"/>
    <w:rsid w:val="00454B96"/>
    <w:rsid w:val="004606A0"/>
    <w:rsid w:val="004607B2"/>
    <w:rsid w:val="0046149C"/>
    <w:rsid w:val="004631EE"/>
    <w:rsid w:val="00463779"/>
    <w:rsid w:val="00463CD0"/>
    <w:rsid w:val="00464412"/>
    <w:rsid w:val="00464FD1"/>
    <w:rsid w:val="00467188"/>
    <w:rsid w:val="0047180F"/>
    <w:rsid w:val="00472168"/>
    <w:rsid w:val="004736E3"/>
    <w:rsid w:val="004749A0"/>
    <w:rsid w:val="00475552"/>
    <w:rsid w:val="004763C5"/>
    <w:rsid w:val="00477C8C"/>
    <w:rsid w:val="00480300"/>
    <w:rsid w:val="004834E3"/>
    <w:rsid w:val="00483F52"/>
    <w:rsid w:val="004850B5"/>
    <w:rsid w:val="00485F78"/>
    <w:rsid w:val="00486464"/>
    <w:rsid w:val="00487342"/>
    <w:rsid w:val="0048778E"/>
    <w:rsid w:val="00487BDC"/>
    <w:rsid w:val="00487C4A"/>
    <w:rsid w:val="00491059"/>
    <w:rsid w:val="00491ED7"/>
    <w:rsid w:val="00492475"/>
    <w:rsid w:val="00492581"/>
    <w:rsid w:val="00493AFC"/>
    <w:rsid w:val="0049483D"/>
    <w:rsid w:val="0049582A"/>
    <w:rsid w:val="00496AE7"/>
    <w:rsid w:val="00496DCB"/>
    <w:rsid w:val="004A1148"/>
    <w:rsid w:val="004A1432"/>
    <w:rsid w:val="004A5407"/>
    <w:rsid w:val="004A6735"/>
    <w:rsid w:val="004A6C6A"/>
    <w:rsid w:val="004A7A28"/>
    <w:rsid w:val="004B0E82"/>
    <w:rsid w:val="004B0FFB"/>
    <w:rsid w:val="004B1762"/>
    <w:rsid w:val="004B32D0"/>
    <w:rsid w:val="004B394C"/>
    <w:rsid w:val="004B5765"/>
    <w:rsid w:val="004B5E6C"/>
    <w:rsid w:val="004B6702"/>
    <w:rsid w:val="004B6857"/>
    <w:rsid w:val="004B7139"/>
    <w:rsid w:val="004C038F"/>
    <w:rsid w:val="004C07B9"/>
    <w:rsid w:val="004C15EB"/>
    <w:rsid w:val="004C1B39"/>
    <w:rsid w:val="004C1BC4"/>
    <w:rsid w:val="004C2495"/>
    <w:rsid w:val="004C5784"/>
    <w:rsid w:val="004C63B2"/>
    <w:rsid w:val="004C6682"/>
    <w:rsid w:val="004C7EC7"/>
    <w:rsid w:val="004D0E19"/>
    <w:rsid w:val="004D1DF5"/>
    <w:rsid w:val="004D3E59"/>
    <w:rsid w:val="004D4A4A"/>
    <w:rsid w:val="004D5504"/>
    <w:rsid w:val="004D5CD4"/>
    <w:rsid w:val="004E11EB"/>
    <w:rsid w:val="004E1847"/>
    <w:rsid w:val="004E2638"/>
    <w:rsid w:val="004E2A37"/>
    <w:rsid w:val="004E35E8"/>
    <w:rsid w:val="004E429C"/>
    <w:rsid w:val="004E5625"/>
    <w:rsid w:val="004E57B7"/>
    <w:rsid w:val="004E73C0"/>
    <w:rsid w:val="004F1673"/>
    <w:rsid w:val="004F1F80"/>
    <w:rsid w:val="004F2BF8"/>
    <w:rsid w:val="004F392F"/>
    <w:rsid w:val="004F3D12"/>
    <w:rsid w:val="004F497A"/>
    <w:rsid w:val="004F4C31"/>
    <w:rsid w:val="004F5514"/>
    <w:rsid w:val="004F66A1"/>
    <w:rsid w:val="00500563"/>
    <w:rsid w:val="005007B2"/>
    <w:rsid w:val="005007C0"/>
    <w:rsid w:val="005017A2"/>
    <w:rsid w:val="0050306B"/>
    <w:rsid w:val="00503EFB"/>
    <w:rsid w:val="005052AC"/>
    <w:rsid w:val="00505E99"/>
    <w:rsid w:val="00506036"/>
    <w:rsid w:val="0051092A"/>
    <w:rsid w:val="00510D26"/>
    <w:rsid w:val="0051245D"/>
    <w:rsid w:val="005124F6"/>
    <w:rsid w:val="00512FCE"/>
    <w:rsid w:val="00514A14"/>
    <w:rsid w:val="00515547"/>
    <w:rsid w:val="00515FDA"/>
    <w:rsid w:val="00516442"/>
    <w:rsid w:val="00516920"/>
    <w:rsid w:val="005172C8"/>
    <w:rsid w:val="00517F7B"/>
    <w:rsid w:val="00521236"/>
    <w:rsid w:val="005228FF"/>
    <w:rsid w:val="0052320D"/>
    <w:rsid w:val="00523DB4"/>
    <w:rsid w:val="00524124"/>
    <w:rsid w:val="005248EF"/>
    <w:rsid w:val="00524DC6"/>
    <w:rsid w:val="00527528"/>
    <w:rsid w:val="00531563"/>
    <w:rsid w:val="005318DA"/>
    <w:rsid w:val="005323F8"/>
    <w:rsid w:val="005354DA"/>
    <w:rsid w:val="005358FC"/>
    <w:rsid w:val="00535A18"/>
    <w:rsid w:val="00536994"/>
    <w:rsid w:val="00542743"/>
    <w:rsid w:val="00544BE8"/>
    <w:rsid w:val="0055145B"/>
    <w:rsid w:val="00552DF9"/>
    <w:rsid w:val="005547CA"/>
    <w:rsid w:val="00555E6C"/>
    <w:rsid w:val="005569CF"/>
    <w:rsid w:val="0056422C"/>
    <w:rsid w:val="005649F3"/>
    <w:rsid w:val="00566BB4"/>
    <w:rsid w:val="00567BBA"/>
    <w:rsid w:val="00570A92"/>
    <w:rsid w:val="00570B56"/>
    <w:rsid w:val="00571902"/>
    <w:rsid w:val="00571CD1"/>
    <w:rsid w:val="00572103"/>
    <w:rsid w:val="00574C22"/>
    <w:rsid w:val="00575E81"/>
    <w:rsid w:val="00577862"/>
    <w:rsid w:val="00580BEE"/>
    <w:rsid w:val="00581DA5"/>
    <w:rsid w:val="005820E5"/>
    <w:rsid w:val="0058385F"/>
    <w:rsid w:val="00583E96"/>
    <w:rsid w:val="0058408A"/>
    <w:rsid w:val="00585EBB"/>
    <w:rsid w:val="00586C9C"/>
    <w:rsid w:val="0058746C"/>
    <w:rsid w:val="00591E18"/>
    <w:rsid w:val="005921C6"/>
    <w:rsid w:val="00592356"/>
    <w:rsid w:val="00593F1F"/>
    <w:rsid w:val="005951FC"/>
    <w:rsid w:val="0059619A"/>
    <w:rsid w:val="00597DDC"/>
    <w:rsid w:val="005A0984"/>
    <w:rsid w:val="005A0E5A"/>
    <w:rsid w:val="005A2442"/>
    <w:rsid w:val="005A2E2D"/>
    <w:rsid w:val="005A3DAE"/>
    <w:rsid w:val="005A653A"/>
    <w:rsid w:val="005A68E2"/>
    <w:rsid w:val="005A75D5"/>
    <w:rsid w:val="005B5614"/>
    <w:rsid w:val="005B66BB"/>
    <w:rsid w:val="005C1603"/>
    <w:rsid w:val="005C497B"/>
    <w:rsid w:val="005C610F"/>
    <w:rsid w:val="005C65CE"/>
    <w:rsid w:val="005C6721"/>
    <w:rsid w:val="005C6762"/>
    <w:rsid w:val="005C7483"/>
    <w:rsid w:val="005C7CD5"/>
    <w:rsid w:val="005D0CE1"/>
    <w:rsid w:val="005D3569"/>
    <w:rsid w:val="005D3BAA"/>
    <w:rsid w:val="005D3E48"/>
    <w:rsid w:val="005D48DA"/>
    <w:rsid w:val="005D5B8D"/>
    <w:rsid w:val="005D5E80"/>
    <w:rsid w:val="005D741E"/>
    <w:rsid w:val="005D7E2E"/>
    <w:rsid w:val="005D7F41"/>
    <w:rsid w:val="005E0296"/>
    <w:rsid w:val="005E1E34"/>
    <w:rsid w:val="005E29F8"/>
    <w:rsid w:val="005E3CC0"/>
    <w:rsid w:val="005E4B25"/>
    <w:rsid w:val="005E4FD2"/>
    <w:rsid w:val="005E7E46"/>
    <w:rsid w:val="005F06BB"/>
    <w:rsid w:val="005F1236"/>
    <w:rsid w:val="005F2641"/>
    <w:rsid w:val="005F296B"/>
    <w:rsid w:val="005F305F"/>
    <w:rsid w:val="005F6C79"/>
    <w:rsid w:val="006002C1"/>
    <w:rsid w:val="00601785"/>
    <w:rsid w:val="006042DB"/>
    <w:rsid w:val="00604B2E"/>
    <w:rsid w:val="00605506"/>
    <w:rsid w:val="00610D8E"/>
    <w:rsid w:val="006158EA"/>
    <w:rsid w:val="00615B18"/>
    <w:rsid w:val="00615CDA"/>
    <w:rsid w:val="00617D11"/>
    <w:rsid w:val="00623368"/>
    <w:rsid w:val="00624E15"/>
    <w:rsid w:val="00625FF1"/>
    <w:rsid w:val="00626045"/>
    <w:rsid w:val="00630B83"/>
    <w:rsid w:val="00630D5C"/>
    <w:rsid w:val="00635121"/>
    <w:rsid w:val="006352C7"/>
    <w:rsid w:val="006369F1"/>
    <w:rsid w:val="006409BF"/>
    <w:rsid w:val="006412E4"/>
    <w:rsid w:val="00641790"/>
    <w:rsid w:val="00643159"/>
    <w:rsid w:val="00644B42"/>
    <w:rsid w:val="00647713"/>
    <w:rsid w:val="00651508"/>
    <w:rsid w:val="00656430"/>
    <w:rsid w:val="006577E2"/>
    <w:rsid w:val="00660D39"/>
    <w:rsid w:val="006611C4"/>
    <w:rsid w:val="00662DDA"/>
    <w:rsid w:val="00665170"/>
    <w:rsid w:val="0066653F"/>
    <w:rsid w:val="00670FDF"/>
    <w:rsid w:val="00675355"/>
    <w:rsid w:val="0067718E"/>
    <w:rsid w:val="00677391"/>
    <w:rsid w:val="006779A0"/>
    <w:rsid w:val="006805F9"/>
    <w:rsid w:val="00680D5E"/>
    <w:rsid w:val="0068123F"/>
    <w:rsid w:val="00682BA7"/>
    <w:rsid w:val="00683530"/>
    <w:rsid w:val="006900C4"/>
    <w:rsid w:val="006908D7"/>
    <w:rsid w:val="00690FB0"/>
    <w:rsid w:val="0069123B"/>
    <w:rsid w:val="00691EC5"/>
    <w:rsid w:val="00692AB3"/>
    <w:rsid w:val="00693BE6"/>
    <w:rsid w:val="00694C42"/>
    <w:rsid w:val="00694FD5"/>
    <w:rsid w:val="006950F4"/>
    <w:rsid w:val="00695507"/>
    <w:rsid w:val="0069593E"/>
    <w:rsid w:val="00695AF4"/>
    <w:rsid w:val="00696832"/>
    <w:rsid w:val="00696ACC"/>
    <w:rsid w:val="00696B9B"/>
    <w:rsid w:val="006A26FC"/>
    <w:rsid w:val="006A3060"/>
    <w:rsid w:val="006A41E9"/>
    <w:rsid w:val="006A52AA"/>
    <w:rsid w:val="006A58D4"/>
    <w:rsid w:val="006A59C7"/>
    <w:rsid w:val="006A6668"/>
    <w:rsid w:val="006B1527"/>
    <w:rsid w:val="006B4273"/>
    <w:rsid w:val="006B452A"/>
    <w:rsid w:val="006C0A0A"/>
    <w:rsid w:val="006C2751"/>
    <w:rsid w:val="006C2FCF"/>
    <w:rsid w:val="006C342E"/>
    <w:rsid w:val="006C4300"/>
    <w:rsid w:val="006C4D16"/>
    <w:rsid w:val="006C776E"/>
    <w:rsid w:val="006D163C"/>
    <w:rsid w:val="006D24C3"/>
    <w:rsid w:val="006D3096"/>
    <w:rsid w:val="006D4B47"/>
    <w:rsid w:val="006E01B0"/>
    <w:rsid w:val="006E2B85"/>
    <w:rsid w:val="006E35B6"/>
    <w:rsid w:val="006E3AC2"/>
    <w:rsid w:val="006E4E3F"/>
    <w:rsid w:val="006E5502"/>
    <w:rsid w:val="006E604E"/>
    <w:rsid w:val="006E7042"/>
    <w:rsid w:val="006F1193"/>
    <w:rsid w:val="006F2339"/>
    <w:rsid w:val="006F2FF7"/>
    <w:rsid w:val="006F31DF"/>
    <w:rsid w:val="006F49CD"/>
    <w:rsid w:val="006F4F95"/>
    <w:rsid w:val="006F51D8"/>
    <w:rsid w:val="006F549D"/>
    <w:rsid w:val="006F5E93"/>
    <w:rsid w:val="006F6BDA"/>
    <w:rsid w:val="006F7B9B"/>
    <w:rsid w:val="00705277"/>
    <w:rsid w:val="00705C28"/>
    <w:rsid w:val="00710C07"/>
    <w:rsid w:val="007124CB"/>
    <w:rsid w:val="00712542"/>
    <w:rsid w:val="0071718E"/>
    <w:rsid w:val="00717D81"/>
    <w:rsid w:val="00717F60"/>
    <w:rsid w:val="007200FB"/>
    <w:rsid w:val="007219E6"/>
    <w:rsid w:val="00722540"/>
    <w:rsid w:val="0072483C"/>
    <w:rsid w:val="0072638F"/>
    <w:rsid w:val="00727303"/>
    <w:rsid w:val="00727D8A"/>
    <w:rsid w:val="0073153E"/>
    <w:rsid w:val="0073196C"/>
    <w:rsid w:val="00732475"/>
    <w:rsid w:val="007336CF"/>
    <w:rsid w:val="00734336"/>
    <w:rsid w:val="007351AA"/>
    <w:rsid w:val="00735E39"/>
    <w:rsid w:val="007415D8"/>
    <w:rsid w:val="00741BA4"/>
    <w:rsid w:val="00742547"/>
    <w:rsid w:val="00742BBB"/>
    <w:rsid w:val="007434C6"/>
    <w:rsid w:val="00743B4E"/>
    <w:rsid w:val="00744923"/>
    <w:rsid w:val="00744FF3"/>
    <w:rsid w:val="0074561C"/>
    <w:rsid w:val="00746567"/>
    <w:rsid w:val="00746F8F"/>
    <w:rsid w:val="00747C61"/>
    <w:rsid w:val="00747F2F"/>
    <w:rsid w:val="007503C7"/>
    <w:rsid w:val="0075285F"/>
    <w:rsid w:val="00754D32"/>
    <w:rsid w:val="00755535"/>
    <w:rsid w:val="007562DD"/>
    <w:rsid w:val="0075638A"/>
    <w:rsid w:val="00756D73"/>
    <w:rsid w:val="00757085"/>
    <w:rsid w:val="00757160"/>
    <w:rsid w:val="00760FA3"/>
    <w:rsid w:val="0076470F"/>
    <w:rsid w:val="00766ABE"/>
    <w:rsid w:val="00766EA1"/>
    <w:rsid w:val="007675CC"/>
    <w:rsid w:val="007678ED"/>
    <w:rsid w:val="007703EC"/>
    <w:rsid w:val="007711F6"/>
    <w:rsid w:val="0077180A"/>
    <w:rsid w:val="00772714"/>
    <w:rsid w:val="00774B91"/>
    <w:rsid w:val="00780B07"/>
    <w:rsid w:val="00781218"/>
    <w:rsid w:val="00782D8A"/>
    <w:rsid w:val="00783299"/>
    <w:rsid w:val="0078395E"/>
    <w:rsid w:val="00785EFF"/>
    <w:rsid w:val="00786896"/>
    <w:rsid w:val="0078765C"/>
    <w:rsid w:val="00791DF0"/>
    <w:rsid w:val="007922D3"/>
    <w:rsid w:val="0079263B"/>
    <w:rsid w:val="00792B2A"/>
    <w:rsid w:val="007937AD"/>
    <w:rsid w:val="00793A52"/>
    <w:rsid w:val="00795646"/>
    <w:rsid w:val="007A0465"/>
    <w:rsid w:val="007A0D45"/>
    <w:rsid w:val="007A2233"/>
    <w:rsid w:val="007A2294"/>
    <w:rsid w:val="007A2604"/>
    <w:rsid w:val="007A315A"/>
    <w:rsid w:val="007A3E02"/>
    <w:rsid w:val="007A657E"/>
    <w:rsid w:val="007A7347"/>
    <w:rsid w:val="007A7B9B"/>
    <w:rsid w:val="007B1265"/>
    <w:rsid w:val="007B3D0E"/>
    <w:rsid w:val="007B482F"/>
    <w:rsid w:val="007B65CE"/>
    <w:rsid w:val="007B7D9F"/>
    <w:rsid w:val="007C1778"/>
    <w:rsid w:val="007C24FB"/>
    <w:rsid w:val="007C3F83"/>
    <w:rsid w:val="007D0283"/>
    <w:rsid w:val="007D4490"/>
    <w:rsid w:val="007D4D74"/>
    <w:rsid w:val="007D6D7E"/>
    <w:rsid w:val="007D6E6D"/>
    <w:rsid w:val="007E14B6"/>
    <w:rsid w:val="007E18D1"/>
    <w:rsid w:val="007E1D1E"/>
    <w:rsid w:val="007E3376"/>
    <w:rsid w:val="007E3402"/>
    <w:rsid w:val="007E3CBA"/>
    <w:rsid w:val="007E45E7"/>
    <w:rsid w:val="007E563B"/>
    <w:rsid w:val="007E71B9"/>
    <w:rsid w:val="007E72E1"/>
    <w:rsid w:val="007E7322"/>
    <w:rsid w:val="007E73C8"/>
    <w:rsid w:val="007F07B4"/>
    <w:rsid w:val="007F0A04"/>
    <w:rsid w:val="007F1880"/>
    <w:rsid w:val="007F199E"/>
    <w:rsid w:val="007F3A7F"/>
    <w:rsid w:val="007F54E8"/>
    <w:rsid w:val="007F644D"/>
    <w:rsid w:val="007F6555"/>
    <w:rsid w:val="007F784F"/>
    <w:rsid w:val="007F7E07"/>
    <w:rsid w:val="00800AFE"/>
    <w:rsid w:val="0080221B"/>
    <w:rsid w:val="008026BE"/>
    <w:rsid w:val="00802F22"/>
    <w:rsid w:val="00803989"/>
    <w:rsid w:val="00803BDC"/>
    <w:rsid w:val="008043F6"/>
    <w:rsid w:val="00804762"/>
    <w:rsid w:val="00805AA3"/>
    <w:rsid w:val="00805B2C"/>
    <w:rsid w:val="00807105"/>
    <w:rsid w:val="0081011D"/>
    <w:rsid w:val="0081015A"/>
    <w:rsid w:val="00810723"/>
    <w:rsid w:val="00812F6F"/>
    <w:rsid w:val="00813D39"/>
    <w:rsid w:val="0081478A"/>
    <w:rsid w:val="00816F4F"/>
    <w:rsid w:val="00820A72"/>
    <w:rsid w:val="0082138C"/>
    <w:rsid w:val="008228ED"/>
    <w:rsid w:val="00824C79"/>
    <w:rsid w:val="00827275"/>
    <w:rsid w:val="00834385"/>
    <w:rsid w:val="0083444D"/>
    <w:rsid w:val="00836190"/>
    <w:rsid w:val="00836414"/>
    <w:rsid w:val="00837147"/>
    <w:rsid w:val="0083791F"/>
    <w:rsid w:val="0084030C"/>
    <w:rsid w:val="00840507"/>
    <w:rsid w:val="00841652"/>
    <w:rsid w:val="00842DB2"/>
    <w:rsid w:val="00843C66"/>
    <w:rsid w:val="00844698"/>
    <w:rsid w:val="0084481A"/>
    <w:rsid w:val="00844AF3"/>
    <w:rsid w:val="00851485"/>
    <w:rsid w:val="008525FB"/>
    <w:rsid w:val="008527C4"/>
    <w:rsid w:val="00853608"/>
    <w:rsid w:val="00853629"/>
    <w:rsid w:val="008563C7"/>
    <w:rsid w:val="00856673"/>
    <w:rsid w:val="00856956"/>
    <w:rsid w:val="00862B51"/>
    <w:rsid w:val="0086385D"/>
    <w:rsid w:val="00864361"/>
    <w:rsid w:val="00864434"/>
    <w:rsid w:val="008662FF"/>
    <w:rsid w:val="00870DDA"/>
    <w:rsid w:val="008716D3"/>
    <w:rsid w:val="00871B1B"/>
    <w:rsid w:val="00873810"/>
    <w:rsid w:val="00873994"/>
    <w:rsid w:val="008739CA"/>
    <w:rsid w:val="00880B12"/>
    <w:rsid w:val="0088119A"/>
    <w:rsid w:val="00884C11"/>
    <w:rsid w:val="00887C72"/>
    <w:rsid w:val="00890A18"/>
    <w:rsid w:val="0089278B"/>
    <w:rsid w:val="00893952"/>
    <w:rsid w:val="00893F86"/>
    <w:rsid w:val="008956D8"/>
    <w:rsid w:val="00896563"/>
    <w:rsid w:val="008A010D"/>
    <w:rsid w:val="008A105B"/>
    <w:rsid w:val="008A22FA"/>
    <w:rsid w:val="008A29C2"/>
    <w:rsid w:val="008A2C05"/>
    <w:rsid w:val="008A340A"/>
    <w:rsid w:val="008A3827"/>
    <w:rsid w:val="008A426B"/>
    <w:rsid w:val="008A6581"/>
    <w:rsid w:val="008A7828"/>
    <w:rsid w:val="008B26E1"/>
    <w:rsid w:val="008B2F76"/>
    <w:rsid w:val="008B378D"/>
    <w:rsid w:val="008B476F"/>
    <w:rsid w:val="008B486F"/>
    <w:rsid w:val="008B65FC"/>
    <w:rsid w:val="008B72C9"/>
    <w:rsid w:val="008B7AE2"/>
    <w:rsid w:val="008C22B8"/>
    <w:rsid w:val="008C3AC9"/>
    <w:rsid w:val="008C4060"/>
    <w:rsid w:val="008C6401"/>
    <w:rsid w:val="008C6C18"/>
    <w:rsid w:val="008C7481"/>
    <w:rsid w:val="008D03C6"/>
    <w:rsid w:val="008D0470"/>
    <w:rsid w:val="008D0668"/>
    <w:rsid w:val="008D0754"/>
    <w:rsid w:val="008D083D"/>
    <w:rsid w:val="008D122B"/>
    <w:rsid w:val="008D4806"/>
    <w:rsid w:val="008D5265"/>
    <w:rsid w:val="008D55F1"/>
    <w:rsid w:val="008D573D"/>
    <w:rsid w:val="008D60C0"/>
    <w:rsid w:val="008D6260"/>
    <w:rsid w:val="008D640D"/>
    <w:rsid w:val="008D69C8"/>
    <w:rsid w:val="008D6FC6"/>
    <w:rsid w:val="008E1E8E"/>
    <w:rsid w:val="008E480B"/>
    <w:rsid w:val="008F0CE8"/>
    <w:rsid w:val="008F2A9A"/>
    <w:rsid w:val="008F3350"/>
    <w:rsid w:val="008F4CB5"/>
    <w:rsid w:val="008F5074"/>
    <w:rsid w:val="008F5163"/>
    <w:rsid w:val="008F52C7"/>
    <w:rsid w:val="008F650D"/>
    <w:rsid w:val="008F6FE6"/>
    <w:rsid w:val="008F7F9B"/>
    <w:rsid w:val="00900853"/>
    <w:rsid w:val="009019F6"/>
    <w:rsid w:val="00902587"/>
    <w:rsid w:val="009026C7"/>
    <w:rsid w:val="00903767"/>
    <w:rsid w:val="009038BB"/>
    <w:rsid w:val="00903A5D"/>
    <w:rsid w:val="00903C8D"/>
    <w:rsid w:val="00904746"/>
    <w:rsid w:val="00905DDD"/>
    <w:rsid w:val="009106EA"/>
    <w:rsid w:val="00911CAE"/>
    <w:rsid w:val="00912013"/>
    <w:rsid w:val="00913604"/>
    <w:rsid w:val="00914140"/>
    <w:rsid w:val="00914160"/>
    <w:rsid w:val="009141E4"/>
    <w:rsid w:val="00915457"/>
    <w:rsid w:val="00916B00"/>
    <w:rsid w:val="00916B2A"/>
    <w:rsid w:val="00916FF7"/>
    <w:rsid w:val="00917985"/>
    <w:rsid w:val="00923B6A"/>
    <w:rsid w:val="00923D6C"/>
    <w:rsid w:val="00924D26"/>
    <w:rsid w:val="00927B2A"/>
    <w:rsid w:val="00930A1A"/>
    <w:rsid w:val="00930C52"/>
    <w:rsid w:val="0093523A"/>
    <w:rsid w:val="009377EB"/>
    <w:rsid w:val="009413D3"/>
    <w:rsid w:val="00941D93"/>
    <w:rsid w:val="00941E9B"/>
    <w:rsid w:val="00942B43"/>
    <w:rsid w:val="0094434A"/>
    <w:rsid w:val="0094610E"/>
    <w:rsid w:val="009475D6"/>
    <w:rsid w:val="00952B9F"/>
    <w:rsid w:val="00954E46"/>
    <w:rsid w:val="00954EFF"/>
    <w:rsid w:val="00960B0B"/>
    <w:rsid w:val="009662E3"/>
    <w:rsid w:val="00967F2F"/>
    <w:rsid w:val="00967FE1"/>
    <w:rsid w:val="00971A2E"/>
    <w:rsid w:val="0097254C"/>
    <w:rsid w:val="00972A85"/>
    <w:rsid w:val="00973D2E"/>
    <w:rsid w:val="00973D7F"/>
    <w:rsid w:val="00976C21"/>
    <w:rsid w:val="0097759F"/>
    <w:rsid w:val="0098030C"/>
    <w:rsid w:val="00980A20"/>
    <w:rsid w:val="00981001"/>
    <w:rsid w:val="00981096"/>
    <w:rsid w:val="009814B0"/>
    <w:rsid w:val="00982BA2"/>
    <w:rsid w:val="00983936"/>
    <w:rsid w:val="009839C9"/>
    <w:rsid w:val="009865E0"/>
    <w:rsid w:val="00986773"/>
    <w:rsid w:val="009902A0"/>
    <w:rsid w:val="00991464"/>
    <w:rsid w:val="009927F4"/>
    <w:rsid w:val="00992C63"/>
    <w:rsid w:val="009935A6"/>
    <w:rsid w:val="009946E1"/>
    <w:rsid w:val="00995101"/>
    <w:rsid w:val="009952DD"/>
    <w:rsid w:val="00995948"/>
    <w:rsid w:val="00995F2D"/>
    <w:rsid w:val="00996465"/>
    <w:rsid w:val="00997652"/>
    <w:rsid w:val="00997B85"/>
    <w:rsid w:val="009A0760"/>
    <w:rsid w:val="009A16F4"/>
    <w:rsid w:val="009A3350"/>
    <w:rsid w:val="009A37A8"/>
    <w:rsid w:val="009A3C6B"/>
    <w:rsid w:val="009A44A8"/>
    <w:rsid w:val="009A47AC"/>
    <w:rsid w:val="009A5416"/>
    <w:rsid w:val="009A5A36"/>
    <w:rsid w:val="009A70C0"/>
    <w:rsid w:val="009A7880"/>
    <w:rsid w:val="009A79E8"/>
    <w:rsid w:val="009B033E"/>
    <w:rsid w:val="009B0C9B"/>
    <w:rsid w:val="009B107D"/>
    <w:rsid w:val="009B1A0B"/>
    <w:rsid w:val="009B2318"/>
    <w:rsid w:val="009B4C1E"/>
    <w:rsid w:val="009B5787"/>
    <w:rsid w:val="009B73F0"/>
    <w:rsid w:val="009C042A"/>
    <w:rsid w:val="009C6D2D"/>
    <w:rsid w:val="009C6DFE"/>
    <w:rsid w:val="009C6E7B"/>
    <w:rsid w:val="009D03E6"/>
    <w:rsid w:val="009D1E15"/>
    <w:rsid w:val="009D25CC"/>
    <w:rsid w:val="009D2736"/>
    <w:rsid w:val="009D2B6D"/>
    <w:rsid w:val="009D6296"/>
    <w:rsid w:val="009E0EC6"/>
    <w:rsid w:val="009E0FA1"/>
    <w:rsid w:val="009E1F1C"/>
    <w:rsid w:val="009E2550"/>
    <w:rsid w:val="009E2E28"/>
    <w:rsid w:val="009E31C8"/>
    <w:rsid w:val="009E4799"/>
    <w:rsid w:val="009F0718"/>
    <w:rsid w:val="009F10BD"/>
    <w:rsid w:val="009F2AFA"/>
    <w:rsid w:val="009F6574"/>
    <w:rsid w:val="009F6A96"/>
    <w:rsid w:val="009F7CD2"/>
    <w:rsid w:val="00A031BA"/>
    <w:rsid w:val="00A038C4"/>
    <w:rsid w:val="00A0550C"/>
    <w:rsid w:val="00A0750B"/>
    <w:rsid w:val="00A075C3"/>
    <w:rsid w:val="00A10A23"/>
    <w:rsid w:val="00A11B8F"/>
    <w:rsid w:val="00A13686"/>
    <w:rsid w:val="00A14F3C"/>
    <w:rsid w:val="00A219D9"/>
    <w:rsid w:val="00A22315"/>
    <w:rsid w:val="00A22816"/>
    <w:rsid w:val="00A22CA1"/>
    <w:rsid w:val="00A25EFE"/>
    <w:rsid w:val="00A27872"/>
    <w:rsid w:val="00A32D08"/>
    <w:rsid w:val="00A35014"/>
    <w:rsid w:val="00A36137"/>
    <w:rsid w:val="00A373F0"/>
    <w:rsid w:val="00A40AB3"/>
    <w:rsid w:val="00A40D64"/>
    <w:rsid w:val="00A42512"/>
    <w:rsid w:val="00A4300C"/>
    <w:rsid w:val="00A43EBF"/>
    <w:rsid w:val="00A4610E"/>
    <w:rsid w:val="00A46EF3"/>
    <w:rsid w:val="00A51742"/>
    <w:rsid w:val="00A51CE2"/>
    <w:rsid w:val="00A51EF3"/>
    <w:rsid w:val="00A5213A"/>
    <w:rsid w:val="00A5423F"/>
    <w:rsid w:val="00A54FEB"/>
    <w:rsid w:val="00A5567F"/>
    <w:rsid w:val="00A557F8"/>
    <w:rsid w:val="00A56370"/>
    <w:rsid w:val="00A56FF2"/>
    <w:rsid w:val="00A5720E"/>
    <w:rsid w:val="00A6028C"/>
    <w:rsid w:val="00A612A2"/>
    <w:rsid w:val="00A62CA7"/>
    <w:rsid w:val="00A6432E"/>
    <w:rsid w:val="00A64465"/>
    <w:rsid w:val="00A660C7"/>
    <w:rsid w:val="00A6778F"/>
    <w:rsid w:val="00A70326"/>
    <w:rsid w:val="00A724CC"/>
    <w:rsid w:val="00A73FB0"/>
    <w:rsid w:val="00A74671"/>
    <w:rsid w:val="00A761D5"/>
    <w:rsid w:val="00A77D96"/>
    <w:rsid w:val="00A80BD8"/>
    <w:rsid w:val="00A81769"/>
    <w:rsid w:val="00A847C8"/>
    <w:rsid w:val="00A85D2E"/>
    <w:rsid w:val="00A862DD"/>
    <w:rsid w:val="00A87884"/>
    <w:rsid w:val="00A910E2"/>
    <w:rsid w:val="00A91100"/>
    <w:rsid w:val="00A929AE"/>
    <w:rsid w:val="00A944B8"/>
    <w:rsid w:val="00A948E6"/>
    <w:rsid w:val="00A94AEF"/>
    <w:rsid w:val="00A94D7B"/>
    <w:rsid w:val="00A95DC3"/>
    <w:rsid w:val="00A96198"/>
    <w:rsid w:val="00A963C8"/>
    <w:rsid w:val="00A97E7A"/>
    <w:rsid w:val="00AA0314"/>
    <w:rsid w:val="00AA0DBC"/>
    <w:rsid w:val="00AA1007"/>
    <w:rsid w:val="00AA407C"/>
    <w:rsid w:val="00AA4350"/>
    <w:rsid w:val="00AA4E6D"/>
    <w:rsid w:val="00AA5643"/>
    <w:rsid w:val="00AA632F"/>
    <w:rsid w:val="00AB004F"/>
    <w:rsid w:val="00AB0AED"/>
    <w:rsid w:val="00AB233C"/>
    <w:rsid w:val="00AB38D5"/>
    <w:rsid w:val="00AB6A0E"/>
    <w:rsid w:val="00AB6CA9"/>
    <w:rsid w:val="00AB7A78"/>
    <w:rsid w:val="00AC00BB"/>
    <w:rsid w:val="00AC1226"/>
    <w:rsid w:val="00AC2B48"/>
    <w:rsid w:val="00AC41FC"/>
    <w:rsid w:val="00AC5B88"/>
    <w:rsid w:val="00AC674A"/>
    <w:rsid w:val="00AD1735"/>
    <w:rsid w:val="00AD3F95"/>
    <w:rsid w:val="00AD4666"/>
    <w:rsid w:val="00AD571B"/>
    <w:rsid w:val="00AD5940"/>
    <w:rsid w:val="00AD63DF"/>
    <w:rsid w:val="00AE0A30"/>
    <w:rsid w:val="00AE1A9A"/>
    <w:rsid w:val="00AE2167"/>
    <w:rsid w:val="00AE3D60"/>
    <w:rsid w:val="00AF0374"/>
    <w:rsid w:val="00AF084D"/>
    <w:rsid w:val="00AF28BF"/>
    <w:rsid w:val="00AF436A"/>
    <w:rsid w:val="00AF4C72"/>
    <w:rsid w:val="00AF672C"/>
    <w:rsid w:val="00AF7027"/>
    <w:rsid w:val="00B00BE2"/>
    <w:rsid w:val="00B01D8B"/>
    <w:rsid w:val="00B02729"/>
    <w:rsid w:val="00B03F58"/>
    <w:rsid w:val="00B051B1"/>
    <w:rsid w:val="00B052E1"/>
    <w:rsid w:val="00B058A8"/>
    <w:rsid w:val="00B0594F"/>
    <w:rsid w:val="00B05C8D"/>
    <w:rsid w:val="00B0646A"/>
    <w:rsid w:val="00B068B4"/>
    <w:rsid w:val="00B07557"/>
    <w:rsid w:val="00B11644"/>
    <w:rsid w:val="00B11B81"/>
    <w:rsid w:val="00B12D4C"/>
    <w:rsid w:val="00B137D8"/>
    <w:rsid w:val="00B14AFA"/>
    <w:rsid w:val="00B14BA8"/>
    <w:rsid w:val="00B1579E"/>
    <w:rsid w:val="00B20076"/>
    <w:rsid w:val="00B20635"/>
    <w:rsid w:val="00B2633E"/>
    <w:rsid w:val="00B27447"/>
    <w:rsid w:val="00B278D4"/>
    <w:rsid w:val="00B3017B"/>
    <w:rsid w:val="00B31716"/>
    <w:rsid w:val="00B320E8"/>
    <w:rsid w:val="00B32193"/>
    <w:rsid w:val="00B32FDB"/>
    <w:rsid w:val="00B33C76"/>
    <w:rsid w:val="00B358F5"/>
    <w:rsid w:val="00B3598A"/>
    <w:rsid w:val="00B36B74"/>
    <w:rsid w:val="00B37022"/>
    <w:rsid w:val="00B41162"/>
    <w:rsid w:val="00B414C5"/>
    <w:rsid w:val="00B41C87"/>
    <w:rsid w:val="00B42D36"/>
    <w:rsid w:val="00B43B82"/>
    <w:rsid w:val="00B47AFB"/>
    <w:rsid w:val="00B538F4"/>
    <w:rsid w:val="00B54577"/>
    <w:rsid w:val="00B5709B"/>
    <w:rsid w:val="00B61CF2"/>
    <w:rsid w:val="00B620A7"/>
    <w:rsid w:val="00B64EE9"/>
    <w:rsid w:val="00B65532"/>
    <w:rsid w:val="00B65F6E"/>
    <w:rsid w:val="00B66961"/>
    <w:rsid w:val="00B70165"/>
    <w:rsid w:val="00B71289"/>
    <w:rsid w:val="00B71D67"/>
    <w:rsid w:val="00B7240D"/>
    <w:rsid w:val="00B742AB"/>
    <w:rsid w:val="00B77ADF"/>
    <w:rsid w:val="00B80E53"/>
    <w:rsid w:val="00B81C87"/>
    <w:rsid w:val="00B820F3"/>
    <w:rsid w:val="00B82577"/>
    <w:rsid w:val="00B8414A"/>
    <w:rsid w:val="00B853CA"/>
    <w:rsid w:val="00B85BD3"/>
    <w:rsid w:val="00B860E5"/>
    <w:rsid w:val="00B878CB"/>
    <w:rsid w:val="00B90530"/>
    <w:rsid w:val="00B91FA0"/>
    <w:rsid w:val="00B947B2"/>
    <w:rsid w:val="00B955A3"/>
    <w:rsid w:val="00B96A44"/>
    <w:rsid w:val="00BA04BD"/>
    <w:rsid w:val="00BA2CBF"/>
    <w:rsid w:val="00BA674B"/>
    <w:rsid w:val="00BA6DDB"/>
    <w:rsid w:val="00BB122A"/>
    <w:rsid w:val="00BB1D46"/>
    <w:rsid w:val="00BB2307"/>
    <w:rsid w:val="00BB475B"/>
    <w:rsid w:val="00BB7660"/>
    <w:rsid w:val="00BB7899"/>
    <w:rsid w:val="00BC0472"/>
    <w:rsid w:val="00BC552E"/>
    <w:rsid w:val="00BC6762"/>
    <w:rsid w:val="00BC6883"/>
    <w:rsid w:val="00BC6982"/>
    <w:rsid w:val="00BC6A8E"/>
    <w:rsid w:val="00BC7170"/>
    <w:rsid w:val="00BD0077"/>
    <w:rsid w:val="00BD0981"/>
    <w:rsid w:val="00BD39E9"/>
    <w:rsid w:val="00BD4828"/>
    <w:rsid w:val="00BD4E00"/>
    <w:rsid w:val="00BD5A81"/>
    <w:rsid w:val="00BD7457"/>
    <w:rsid w:val="00BD7C80"/>
    <w:rsid w:val="00BE0421"/>
    <w:rsid w:val="00BE0B66"/>
    <w:rsid w:val="00BE1E4E"/>
    <w:rsid w:val="00BE4F82"/>
    <w:rsid w:val="00BE5E7B"/>
    <w:rsid w:val="00BE78B0"/>
    <w:rsid w:val="00BF0F17"/>
    <w:rsid w:val="00BF27E5"/>
    <w:rsid w:val="00BF56A7"/>
    <w:rsid w:val="00BF5CB5"/>
    <w:rsid w:val="00BF7AE1"/>
    <w:rsid w:val="00C02B44"/>
    <w:rsid w:val="00C032CE"/>
    <w:rsid w:val="00C06900"/>
    <w:rsid w:val="00C06C34"/>
    <w:rsid w:val="00C07353"/>
    <w:rsid w:val="00C079A4"/>
    <w:rsid w:val="00C07C78"/>
    <w:rsid w:val="00C102DB"/>
    <w:rsid w:val="00C110EB"/>
    <w:rsid w:val="00C11710"/>
    <w:rsid w:val="00C128C6"/>
    <w:rsid w:val="00C12FF7"/>
    <w:rsid w:val="00C13244"/>
    <w:rsid w:val="00C143C0"/>
    <w:rsid w:val="00C14CDB"/>
    <w:rsid w:val="00C177C2"/>
    <w:rsid w:val="00C23583"/>
    <w:rsid w:val="00C24D7D"/>
    <w:rsid w:val="00C252BF"/>
    <w:rsid w:val="00C26B5A"/>
    <w:rsid w:val="00C30D9F"/>
    <w:rsid w:val="00C31351"/>
    <w:rsid w:val="00C32C18"/>
    <w:rsid w:val="00C34A14"/>
    <w:rsid w:val="00C43F03"/>
    <w:rsid w:val="00C450A6"/>
    <w:rsid w:val="00C4543C"/>
    <w:rsid w:val="00C46031"/>
    <w:rsid w:val="00C52775"/>
    <w:rsid w:val="00C53DD1"/>
    <w:rsid w:val="00C55218"/>
    <w:rsid w:val="00C55CE8"/>
    <w:rsid w:val="00C5608D"/>
    <w:rsid w:val="00C56147"/>
    <w:rsid w:val="00C567C1"/>
    <w:rsid w:val="00C6017B"/>
    <w:rsid w:val="00C61E43"/>
    <w:rsid w:val="00C63160"/>
    <w:rsid w:val="00C656F0"/>
    <w:rsid w:val="00C67B81"/>
    <w:rsid w:val="00C67DD0"/>
    <w:rsid w:val="00C70122"/>
    <w:rsid w:val="00C7113D"/>
    <w:rsid w:val="00C72E81"/>
    <w:rsid w:val="00C74048"/>
    <w:rsid w:val="00C77564"/>
    <w:rsid w:val="00C80FEB"/>
    <w:rsid w:val="00C8294E"/>
    <w:rsid w:val="00C83399"/>
    <w:rsid w:val="00C8348B"/>
    <w:rsid w:val="00C85A61"/>
    <w:rsid w:val="00C879EA"/>
    <w:rsid w:val="00C90DE2"/>
    <w:rsid w:val="00C91764"/>
    <w:rsid w:val="00C9188B"/>
    <w:rsid w:val="00C919F5"/>
    <w:rsid w:val="00C93420"/>
    <w:rsid w:val="00C945BD"/>
    <w:rsid w:val="00C96279"/>
    <w:rsid w:val="00C96585"/>
    <w:rsid w:val="00C96D34"/>
    <w:rsid w:val="00C97934"/>
    <w:rsid w:val="00CA39D0"/>
    <w:rsid w:val="00CA3AD7"/>
    <w:rsid w:val="00CA79FB"/>
    <w:rsid w:val="00CB072C"/>
    <w:rsid w:val="00CB0802"/>
    <w:rsid w:val="00CB4703"/>
    <w:rsid w:val="00CB7FEA"/>
    <w:rsid w:val="00CC1672"/>
    <w:rsid w:val="00CC1A1F"/>
    <w:rsid w:val="00CC2168"/>
    <w:rsid w:val="00CC346A"/>
    <w:rsid w:val="00CC3D2A"/>
    <w:rsid w:val="00CC44B9"/>
    <w:rsid w:val="00CC4E86"/>
    <w:rsid w:val="00CC5C3B"/>
    <w:rsid w:val="00CD101D"/>
    <w:rsid w:val="00CD1881"/>
    <w:rsid w:val="00CD351C"/>
    <w:rsid w:val="00CD4E9A"/>
    <w:rsid w:val="00CD50FD"/>
    <w:rsid w:val="00CD6796"/>
    <w:rsid w:val="00CD6EBC"/>
    <w:rsid w:val="00CE0D35"/>
    <w:rsid w:val="00CE1E3D"/>
    <w:rsid w:val="00CE35B0"/>
    <w:rsid w:val="00CF186B"/>
    <w:rsid w:val="00CF2A02"/>
    <w:rsid w:val="00CF2E62"/>
    <w:rsid w:val="00CF374F"/>
    <w:rsid w:val="00CF4894"/>
    <w:rsid w:val="00CF4A57"/>
    <w:rsid w:val="00CF6AC9"/>
    <w:rsid w:val="00D00479"/>
    <w:rsid w:val="00D00866"/>
    <w:rsid w:val="00D00C07"/>
    <w:rsid w:val="00D0375F"/>
    <w:rsid w:val="00D0377E"/>
    <w:rsid w:val="00D04E66"/>
    <w:rsid w:val="00D06186"/>
    <w:rsid w:val="00D07594"/>
    <w:rsid w:val="00D0777F"/>
    <w:rsid w:val="00D106C5"/>
    <w:rsid w:val="00D118A5"/>
    <w:rsid w:val="00D11C2B"/>
    <w:rsid w:val="00D123C2"/>
    <w:rsid w:val="00D12594"/>
    <w:rsid w:val="00D12659"/>
    <w:rsid w:val="00D136D3"/>
    <w:rsid w:val="00D152CE"/>
    <w:rsid w:val="00D157E8"/>
    <w:rsid w:val="00D172D5"/>
    <w:rsid w:val="00D17CF7"/>
    <w:rsid w:val="00D20E74"/>
    <w:rsid w:val="00D225E4"/>
    <w:rsid w:val="00D231D7"/>
    <w:rsid w:val="00D23685"/>
    <w:rsid w:val="00D239B9"/>
    <w:rsid w:val="00D25312"/>
    <w:rsid w:val="00D2558F"/>
    <w:rsid w:val="00D25C62"/>
    <w:rsid w:val="00D26457"/>
    <w:rsid w:val="00D26B38"/>
    <w:rsid w:val="00D276B5"/>
    <w:rsid w:val="00D27872"/>
    <w:rsid w:val="00D3010C"/>
    <w:rsid w:val="00D32447"/>
    <w:rsid w:val="00D358F6"/>
    <w:rsid w:val="00D377C8"/>
    <w:rsid w:val="00D4138C"/>
    <w:rsid w:val="00D41476"/>
    <w:rsid w:val="00D43190"/>
    <w:rsid w:val="00D43AD3"/>
    <w:rsid w:val="00D44C16"/>
    <w:rsid w:val="00D451EF"/>
    <w:rsid w:val="00D456C1"/>
    <w:rsid w:val="00D4646E"/>
    <w:rsid w:val="00D467FB"/>
    <w:rsid w:val="00D474A0"/>
    <w:rsid w:val="00D476DA"/>
    <w:rsid w:val="00D47AE2"/>
    <w:rsid w:val="00D47C36"/>
    <w:rsid w:val="00D50006"/>
    <w:rsid w:val="00D50055"/>
    <w:rsid w:val="00D54175"/>
    <w:rsid w:val="00D564D9"/>
    <w:rsid w:val="00D57C0F"/>
    <w:rsid w:val="00D63001"/>
    <w:rsid w:val="00D635C9"/>
    <w:rsid w:val="00D64F33"/>
    <w:rsid w:val="00D65955"/>
    <w:rsid w:val="00D67D6E"/>
    <w:rsid w:val="00D67F39"/>
    <w:rsid w:val="00D71B5F"/>
    <w:rsid w:val="00D72225"/>
    <w:rsid w:val="00D72580"/>
    <w:rsid w:val="00D739F8"/>
    <w:rsid w:val="00D7629B"/>
    <w:rsid w:val="00D7781B"/>
    <w:rsid w:val="00D80049"/>
    <w:rsid w:val="00D803BD"/>
    <w:rsid w:val="00D80549"/>
    <w:rsid w:val="00D805EC"/>
    <w:rsid w:val="00D80FAF"/>
    <w:rsid w:val="00D82A90"/>
    <w:rsid w:val="00D8452B"/>
    <w:rsid w:val="00D847BB"/>
    <w:rsid w:val="00D86799"/>
    <w:rsid w:val="00D87360"/>
    <w:rsid w:val="00D873AC"/>
    <w:rsid w:val="00D87AD0"/>
    <w:rsid w:val="00D87F19"/>
    <w:rsid w:val="00D92E07"/>
    <w:rsid w:val="00D957E7"/>
    <w:rsid w:val="00D96EB2"/>
    <w:rsid w:val="00D970BD"/>
    <w:rsid w:val="00D976E7"/>
    <w:rsid w:val="00D97EEB"/>
    <w:rsid w:val="00DA031A"/>
    <w:rsid w:val="00DA0490"/>
    <w:rsid w:val="00DA186B"/>
    <w:rsid w:val="00DA1971"/>
    <w:rsid w:val="00DA279B"/>
    <w:rsid w:val="00DA3E70"/>
    <w:rsid w:val="00DA4FF2"/>
    <w:rsid w:val="00DA512E"/>
    <w:rsid w:val="00DA532E"/>
    <w:rsid w:val="00DA5F90"/>
    <w:rsid w:val="00DA6469"/>
    <w:rsid w:val="00DA6926"/>
    <w:rsid w:val="00DA6CEB"/>
    <w:rsid w:val="00DA70E4"/>
    <w:rsid w:val="00DB0861"/>
    <w:rsid w:val="00DB0D11"/>
    <w:rsid w:val="00DB1A64"/>
    <w:rsid w:val="00DB2B5E"/>
    <w:rsid w:val="00DB619D"/>
    <w:rsid w:val="00DB6D24"/>
    <w:rsid w:val="00DC15AC"/>
    <w:rsid w:val="00DC1E96"/>
    <w:rsid w:val="00DC2640"/>
    <w:rsid w:val="00DC27AC"/>
    <w:rsid w:val="00DC3AD6"/>
    <w:rsid w:val="00DC5144"/>
    <w:rsid w:val="00DC5FAE"/>
    <w:rsid w:val="00DC5FF8"/>
    <w:rsid w:val="00DD2901"/>
    <w:rsid w:val="00DD3F47"/>
    <w:rsid w:val="00DD4995"/>
    <w:rsid w:val="00DD5228"/>
    <w:rsid w:val="00DD561C"/>
    <w:rsid w:val="00DD5847"/>
    <w:rsid w:val="00DD6DE9"/>
    <w:rsid w:val="00DD78E3"/>
    <w:rsid w:val="00DE0852"/>
    <w:rsid w:val="00DE2121"/>
    <w:rsid w:val="00DE2A0F"/>
    <w:rsid w:val="00DE39FE"/>
    <w:rsid w:val="00DE4E57"/>
    <w:rsid w:val="00DE5862"/>
    <w:rsid w:val="00DE7C98"/>
    <w:rsid w:val="00DF0016"/>
    <w:rsid w:val="00DF0496"/>
    <w:rsid w:val="00DF19B8"/>
    <w:rsid w:val="00DF24B7"/>
    <w:rsid w:val="00DF5D92"/>
    <w:rsid w:val="00DF6901"/>
    <w:rsid w:val="00DF6C10"/>
    <w:rsid w:val="00DF6CBF"/>
    <w:rsid w:val="00E001C3"/>
    <w:rsid w:val="00E0062A"/>
    <w:rsid w:val="00E00DB9"/>
    <w:rsid w:val="00E02B60"/>
    <w:rsid w:val="00E033E0"/>
    <w:rsid w:val="00E03BCC"/>
    <w:rsid w:val="00E047B6"/>
    <w:rsid w:val="00E07397"/>
    <w:rsid w:val="00E100EB"/>
    <w:rsid w:val="00E10B2A"/>
    <w:rsid w:val="00E11307"/>
    <w:rsid w:val="00E12C8A"/>
    <w:rsid w:val="00E130A1"/>
    <w:rsid w:val="00E1358A"/>
    <w:rsid w:val="00E13D46"/>
    <w:rsid w:val="00E1454F"/>
    <w:rsid w:val="00E14A2C"/>
    <w:rsid w:val="00E154B4"/>
    <w:rsid w:val="00E16C60"/>
    <w:rsid w:val="00E20DBC"/>
    <w:rsid w:val="00E226FB"/>
    <w:rsid w:val="00E23143"/>
    <w:rsid w:val="00E23A61"/>
    <w:rsid w:val="00E24445"/>
    <w:rsid w:val="00E273AC"/>
    <w:rsid w:val="00E3012D"/>
    <w:rsid w:val="00E30AB4"/>
    <w:rsid w:val="00E313F7"/>
    <w:rsid w:val="00E31D05"/>
    <w:rsid w:val="00E34CC9"/>
    <w:rsid w:val="00E34F71"/>
    <w:rsid w:val="00E3509D"/>
    <w:rsid w:val="00E35C97"/>
    <w:rsid w:val="00E3630F"/>
    <w:rsid w:val="00E3636D"/>
    <w:rsid w:val="00E40555"/>
    <w:rsid w:val="00E405CA"/>
    <w:rsid w:val="00E407D3"/>
    <w:rsid w:val="00E40BEA"/>
    <w:rsid w:val="00E41372"/>
    <w:rsid w:val="00E41641"/>
    <w:rsid w:val="00E424E9"/>
    <w:rsid w:val="00E44F6A"/>
    <w:rsid w:val="00E47903"/>
    <w:rsid w:val="00E47ED0"/>
    <w:rsid w:val="00E503C6"/>
    <w:rsid w:val="00E50615"/>
    <w:rsid w:val="00E512C3"/>
    <w:rsid w:val="00E53539"/>
    <w:rsid w:val="00E536FE"/>
    <w:rsid w:val="00E53E9E"/>
    <w:rsid w:val="00E561DB"/>
    <w:rsid w:val="00E56A31"/>
    <w:rsid w:val="00E60081"/>
    <w:rsid w:val="00E607A5"/>
    <w:rsid w:val="00E61862"/>
    <w:rsid w:val="00E63EBC"/>
    <w:rsid w:val="00E67CEB"/>
    <w:rsid w:val="00E70281"/>
    <w:rsid w:val="00E70DD6"/>
    <w:rsid w:val="00E75535"/>
    <w:rsid w:val="00E82A49"/>
    <w:rsid w:val="00E82D44"/>
    <w:rsid w:val="00E846FC"/>
    <w:rsid w:val="00E85C6E"/>
    <w:rsid w:val="00E85CE5"/>
    <w:rsid w:val="00E9044F"/>
    <w:rsid w:val="00E90BEA"/>
    <w:rsid w:val="00E92183"/>
    <w:rsid w:val="00E92D9E"/>
    <w:rsid w:val="00E93867"/>
    <w:rsid w:val="00E9599C"/>
    <w:rsid w:val="00E95E13"/>
    <w:rsid w:val="00E9611B"/>
    <w:rsid w:val="00E9625E"/>
    <w:rsid w:val="00E969BD"/>
    <w:rsid w:val="00E97C5B"/>
    <w:rsid w:val="00E97C70"/>
    <w:rsid w:val="00EA0273"/>
    <w:rsid w:val="00EA0F93"/>
    <w:rsid w:val="00EA1291"/>
    <w:rsid w:val="00EA249D"/>
    <w:rsid w:val="00EA6DE1"/>
    <w:rsid w:val="00EA7911"/>
    <w:rsid w:val="00EB2CD9"/>
    <w:rsid w:val="00EB3FD5"/>
    <w:rsid w:val="00EB6C73"/>
    <w:rsid w:val="00EC09B6"/>
    <w:rsid w:val="00EC1019"/>
    <w:rsid w:val="00EC33EB"/>
    <w:rsid w:val="00EC5157"/>
    <w:rsid w:val="00EC552F"/>
    <w:rsid w:val="00EC6003"/>
    <w:rsid w:val="00EC655F"/>
    <w:rsid w:val="00EC6AA6"/>
    <w:rsid w:val="00EC71BF"/>
    <w:rsid w:val="00EC746D"/>
    <w:rsid w:val="00EC7552"/>
    <w:rsid w:val="00EC7B58"/>
    <w:rsid w:val="00ED0482"/>
    <w:rsid w:val="00ED06A9"/>
    <w:rsid w:val="00ED0DD5"/>
    <w:rsid w:val="00ED38F2"/>
    <w:rsid w:val="00ED3D15"/>
    <w:rsid w:val="00ED4FB8"/>
    <w:rsid w:val="00ED58DD"/>
    <w:rsid w:val="00ED59CF"/>
    <w:rsid w:val="00ED6C05"/>
    <w:rsid w:val="00ED6FAE"/>
    <w:rsid w:val="00ED7AEA"/>
    <w:rsid w:val="00EE179F"/>
    <w:rsid w:val="00EE3463"/>
    <w:rsid w:val="00EE3D8F"/>
    <w:rsid w:val="00EE573C"/>
    <w:rsid w:val="00EE69CD"/>
    <w:rsid w:val="00EE6BA1"/>
    <w:rsid w:val="00EE7446"/>
    <w:rsid w:val="00EE792A"/>
    <w:rsid w:val="00EF0833"/>
    <w:rsid w:val="00EF09AD"/>
    <w:rsid w:val="00EF21E7"/>
    <w:rsid w:val="00EF21FB"/>
    <w:rsid w:val="00EF749E"/>
    <w:rsid w:val="00F006A2"/>
    <w:rsid w:val="00F00765"/>
    <w:rsid w:val="00F027EA"/>
    <w:rsid w:val="00F03598"/>
    <w:rsid w:val="00F03610"/>
    <w:rsid w:val="00F07A94"/>
    <w:rsid w:val="00F1092F"/>
    <w:rsid w:val="00F11779"/>
    <w:rsid w:val="00F12059"/>
    <w:rsid w:val="00F14238"/>
    <w:rsid w:val="00F1594A"/>
    <w:rsid w:val="00F15C81"/>
    <w:rsid w:val="00F16B11"/>
    <w:rsid w:val="00F170D3"/>
    <w:rsid w:val="00F204A3"/>
    <w:rsid w:val="00F20615"/>
    <w:rsid w:val="00F206B1"/>
    <w:rsid w:val="00F207A3"/>
    <w:rsid w:val="00F26BD9"/>
    <w:rsid w:val="00F27962"/>
    <w:rsid w:val="00F308D8"/>
    <w:rsid w:val="00F30D6A"/>
    <w:rsid w:val="00F30F8E"/>
    <w:rsid w:val="00F33322"/>
    <w:rsid w:val="00F3404C"/>
    <w:rsid w:val="00F342A2"/>
    <w:rsid w:val="00F35191"/>
    <w:rsid w:val="00F352C7"/>
    <w:rsid w:val="00F36B11"/>
    <w:rsid w:val="00F37562"/>
    <w:rsid w:val="00F37681"/>
    <w:rsid w:val="00F376DC"/>
    <w:rsid w:val="00F37EE6"/>
    <w:rsid w:val="00F404F7"/>
    <w:rsid w:val="00F44187"/>
    <w:rsid w:val="00F44F0B"/>
    <w:rsid w:val="00F45DBD"/>
    <w:rsid w:val="00F4762A"/>
    <w:rsid w:val="00F537D6"/>
    <w:rsid w:val="00F53978"/>
    <w:rsid w:val="00F53B44"/>
    <w:rsid w:val="00F55A96"/>
    <w:rsid w:val="00F55D7B"/>
    <w:rsid w:val="00F56F15"/>
    <w:rsid w:val="00F6055B"/>
    <w:rsid w:val="00F60E7B"/>
    <w:rsid w:val="00F62DBE"/>
    <w:rsid w:val="00F649CC"/>
    <w:rsid w:val="00F64FE4"/>
    <w:rsid w:val="00F6546E"/>
    <w:rsid w:val="00F67C0A"/>
    <w:rsid w:val="00F70E59"/>
    <w:rsid w:val="00F715F0"/>
    <w:rsid w:val="00F71976"/>
    <w:rsid w:val="00F71E68"/>
    <w:rsid w:val="00F71FBD"/>
    <w:rsid w:val="00F71FC7"/>
    <w:rsid w:val="00F73D04"/>
    <w:rsid w:val="00F76EFE"/>
    <w:rsid w:val="00F77A02"/>
    <w:rsid w:val="00F811C6"/>
    <w:rsid w:val="00F814EA"/>
    <w:rsid w:val="00F821A3"/>
    <w:rsid w:val="00F82824"/>
    <w:rsid w:val="00F923AD"/>
    <w:rsid w:val="00F92902"/>
    <w:rsid w:val="00F94310"/>
    <w:rsid w:val="00F96EE9"/>
    <w:rsid w:val="00FA0670"/>
    <w:rsid w:val="00FA41E7"/>
    <w:rsid w:val="00FB19F3"/>
    <w:rsid w:val="00FB351B"/>
    <w:rsid w:val="00FB576C"/>
    <w:rsid w:val="00FB57E1"/>
    <w:rsid w:val="00FB597F"/>
    <w:rsid w:val="00FC06B0"/>
    <w:rsid w:val="00FC121E"/>
    <w:rsid w:val="00FC291F"/>
    <w:rsid w:val="00FC3E15"/>
    <w:rsid w:val="00FC4255"/>
    <w:rsid w:val="00FC48BC"/>
    <w:rsid w:val="00FC5F22"/>
    <w:rsid w:val="00FC6AC1"/>
    <w:rsid w:val="00FD0A63"/>
    <w:rsid w:val="00FD172E"/>
    <w:rsid w:val="00FD2DE9"/>
    <w:rsid w:val="00FD3352"/>
    <w:rsid w:val="00FD4C03"/>
    <w:rsid w:val="00FD6488"/>
    <w:rsid w:val="00FD6775"/>
    <w:rsid w:val="00FD6FFE"/>
    <w:rsid w:val="00FD7231"/>
    <w:rsid w:val="00FE0254"/>
    <w:rsid w:val="00FE47DA"/>
    <w:rsid w:val="00FE72C2"/>
    <w:rsid w:val="00FF2284"/>
    <w:rsid w:val="00FF2C90"/>
    <w:rsid w:val="00FF2EDF"/>
    <w:rsid w:val="00FF452A"/>
    <w:rsid w:val="00FF4565"/>
    <w:rsid w:val="00FF6B14"/>
    <w:rsid w:val="00FF6D2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2059"/>
    <w:rPr>
      <w:rFonts w:ascii="Times New Roman" w:eastAsia="Times New Roman" w:hAnsi="Times New Roman" w:cs="Times New Roman"/>
      <w:lang w:eastAsia="en-GB"/>
    </w:rPr>
  </w:style>
  <w:style w:type="paragraph" w:styleId="Antrat1">
    <w:name w:val="heading 1"/>
    <w:basedOn w:val="prastasis"/>
    <w:next w:val="prastasis"/>
    <w:link w:val="Antrat1Diagrama"/>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Antrat2">
    <w:name w:val="heading 2"/>
    <w:basedOn w:val="prastasis"/>
    <w:next w:val="prastasis"/>
    <w:link w:val="Antrat2Diagrama"/>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Antrat3">
    <w:name w:val="heading 3"/>
    <w:basedOn w:val="prastasis"/>
    <w:next w:val="prastasis"/>
    <w:link w:val="Antrat3Diagrama"/>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1214E1"/>
    <w:pPr>
      <w:spacing w:after="200" w:line="276" w:lineRule="auto"/>
      <w:ind w:left="1296"/>
    </w:pPr>
    <w:rPr>
      <w:rFonts w:ascii="Calibri" w:eastAsia="Calibri" w:hAnsi="Calibri"/>
      <w:sz w:val="22"/>
      <w:szCs w:val="22"/>
      <w:lang w:val="lt-LT" w:eastAsia="en-US"/>
    </w:rPr>
  </w:style>
  <w:style w:type="paragraph" w:styleId="Betarp">
    <w:name w:val="No Spacing"/>
    <w:uiPriority w:val="1"/>
    <w:qFormat/>
    <w:rsid w:val="001214E1"/>
    <w:rPr>
      <w:rFonts w:ascii="Times New Roman" w:eastAsia="Times New Roman" w:hAnsi="Times New Roman" w:cs="Times New Roman"/>
      <w:sz w:val="22"/>
      <w:szCs w:val="20"/>
      <w:lang w:val="en-GB"/>
    </w:rPr>
  </w:style>
  <w:style w:type="character" w:styleId="Hipersaitas">
    <w:name w:val="Hyperlink"/>
    <w:uiPriority w:val="99"/>
    <w:unhideWhenUsed/>
    <w:rsid w:val="001214E1"/>
    <w:rPr>
      <w:color w:val="0000FF"/>
      <w:u w:val="single"/>
    </w:rPr>
  </w:style>
  <w:style w:type="paragraph" w:customStyle="1" w:styleId="Default">
    <w:name w:val="Default"/>
    <w:rsid w:val="008B65FC"/>
    <w:pPr>
      <w:autoSpaceDE w:val="0"/>
      <w:autoSpaceDN w:val="0"/>
      <w:adjustRightInd w:val="0"/>
    </w:pPr>
    <w:rPr>
      <w:rFonts w:ascii="Times New Roman" w:eastAsia="Calibri" w:hAnsi="Times New Roman" w:cs="Times New Roman"/>
      <w:color w:val="000000"/>
      <w:lang w:val="lt-LT"/>
    </w:rPr>
  </w:style>
  <w:style w:type="paragraph" w:styleId="Pavadinimas">
    <w:name w:val="Title"/>
    <w:basedOn w:val="prastasis"/>
    <w:link w:val="PavadinimasDiagrama"/>
    <w:qFormat/>
    <w:rsid w:val="007C1778"/>
    <w:pPr>
      <w:jc w:val="center"/>
    </w:pPr>
    <w:rPr>
      <w:rFonts w:ascii="Arial" w:hAnsi="Arial"/>
      <w:b/>
      <w:position w:val="20"/>
      <w:sz w:val="28"/>
      <w:szCs w:val="20"/>
      <w:lang w:val="lt-LT" w:eastAsia="en-US"/>
    </w:rPr>
  </w:style>
  <w:style w:type="character" w:customStyle="1" w:styleId="PavadinimasDiagrama">
    <w:name w:val="Pavadinimas Diagrama"/>
    <w:basedOn w:val="Numatytasispastraiposriftas"/>
    <w:link w:val="Pavadinimas"/>
    <w:rsid w:val="007C1778"/>
    <w:rPr>
      <w:rFonts w:ascii="Arial" w:eastAsia="Times New Roman" w:hAnsi="Arial" w:cs="Times New Roman"/>
      <w:b/>
      <w:position w:val="20"/>
      <w:sz w:val="28"/>
      <w:szCs w:val="20"/>
      <w:lang w:val="lt-LT"/>
    </w:rPr>
  </w:style>
  <w:style w:type="table" w:styleId="Lentelstinklelis">
    <w:name w:val="Table Grid"/>
    <w:basedOn w:val="prastojilentel"/>
    <w:uiPriority w:val="39"/>
    <w:rsid w:val="007C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ietas">
    <w:name w:val="Strong"/>
    <w:uiPriority w:val="22"/>
    <w:qFormat/>
    <w:rsid w:val="0026217D"/>
    <w:rPr>
      <w:b/>
      <w:bCs/>
    </w:rPr>
  </w:style>
  <w:style w:type="paragraph" w:styleId="prastasistinklapis">
    <w:name w:val="Normal (Web)"/>
    <w:basedOn w:val="prastasis"/>
    <w:uiPriority w:val="99"/>
    <w:unhideWhenUsed/>
    <w:rsid w:val="0018783E"/>
    <w:pPr>
      <w:spacing w:before="100" w:beforeAutospacing="1" w:after="100" w:afterAutospacing="1"/>
    </w:pPr>
    <w:rPr>
      <w:lang w:val="lt-LT"/>
    </w:rPr>
  </w:style>
  <w:style w:type="character" w:customStyle="1" w:styleId="UnresolvedMention1">
    <w:name w:val="Unresolved Mention1"/>
    <w:basedOn w:val="Numatytasispastraiposriftas"/>
    <w:uiPriority w:val="99"/>
    <w:semiHidden/>
    <w:unhideWhenUsed/>
    <w:rsid w:val="007A657E"/>
    <w:rPr>
      <w:color w:val="605E5C"/>
      <w:shd w:val="clear" w:color="auto" w:fill="E1DFDD"/>
    </w:rPr>
  </w:style>
  <w:style w:type="character" w:customStyle="1" w:styleId="Antrat1Diagrama">
    <w:name w:val="Antraštė 1 Diagrama"/>
    <w:basedOn w:val="Numatytasispastraiposriftas"/>
    <w:link w:val="Antrat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locked/>
    <w:rsid w:val="005649F3"/>
    <w:rPr>
      <w:rFonts w:ascii="Calibri" w:eastAsia="Calibri" w:hAnsi="Calibri" w:cs="Times New Roman"/>
      <w:sz w:val="22"/>
      <w:szCs w:val="22"/>
      <w:lang w:val="lt-LT"/>
    </w:rPr>
  </w:style>
  <w:style w:type="character" w:customStyle="1" w:styleId="Antrat2Diagrama">
    <w:name w:val="Antraštė 2 Diagrama"/>
    <w:basedOn w:val="Numatytasispastraiposriftas"/>
    <w:link w:val="Antrat2"/>
    <w:uiPriority w:val="9"/>
    <w:rsid w:val="00450EB3"/>
    <w:rPr>
      <w:rFonts w:asciiTheme="majorHAnsi" w:eastAsiaTheme="majorEastAsia" w:hAnsiTheme="majorHAnsi" w:cstheme="majorBidi"/>
      <w:color w:val="2F5496" w:themeColor="accent1" w:themeShade="BF"/>
      <w:sz w:val="26"/>
      <w:szCs w:val="26"/>
      <w:lang w:val="lt-LT"/>
    </w:rPr>
  </w:style>
  <w:style w:type="paragraph" w:styleId="Antrats">
    <w:name w:val="header"/>
    <w:basedOn w:val="prastasis"/>
    <w:link w:val="AntratsDiagrama"/>
    <w:semiHidden/>
    <w:rsid w:val="00450EB3"/>
    <w:pPr>
      <w:tabs>
        <w:tab w:val="center" w:pos="4320"/>
        <w:tab w:val="right" w:pos="8640"/>
      </w:tabs>
    </w:pPr>
    <w:rPr>
      <w:rFonts w:ascii="TimesLT" w:hAnsi="TimesLT"/>
      <w:szCs w:val="20"/>
      <w:lang w:val="lt-LT" w:eastAsia="en-US"/>
    </w:rPr>
  </w:style>
  <w:style w:type="character" w:customStyle="1" w:styleId="AntratsDiagrama">
    <w:name w:val="Antraštės Diagrama"/>
    <w:basedOn w:val="Numatytasispastraiposriftas"/>
    <w:link w:val="Antrats"/>
    <w:semiHidden/>
    <w:rsid w:val="00450EB3"/>
    <w:rPr>
      <w:rFonts w:ascii="TimesLT" w:eastAsia="Times New Roman" w:hAnsi="TimesLT" w:cs="Times New Roman"/>
      <w:szCs w:val="20"/>
      <w:lang w:val="lt-LT"/>
    </w:rPr>
  </w:style>
  <w:style w:type="paragraph" w:styleId="Pagrindinistekstas">
    <w:name w:val="Body Text"/>
    <w:basedOn w:val="prastasis"/>
    <w:link w:val="PagrindinistekstasDiagrama"/>
    <w:semiHidden/>
    <w:rsid w:val="00450EB3"/>
    <w:pPr>
      <w:jc w:val="both"/>
    </w:pPr>
    <w:rPr>
      <w:rFonts w:ascii="TimesLT" w:hAnsi="TimesLT"/>
      <w:szCs w:val="20"/>
      <w:lang w:val="lt-LT" w:eastAsia="en-US"/>
    </w:rPr>
  </w:style>
  <w:style w:type="character" w:customStyle="1" w:styleId="PagrindinistekstasDiagrama">
    <w:name w:val="Pagrindinis tekstas Diagrama"/>
    <w:basedOn w:val="Numatytasispastraiposriftas"/>
    <w:link w:val="Pagrindinistekstas"/>
    <w:semiHidden/>
    <w:rsid w:val="00450EB3"/>
    <w:rPr>
      <w:rFonts w:ascii="TimesLT" w:eastAsia="Times New Roman" w:hAnsi="TimesLT" w:cs="Times New Roman"/>
      <w:szCs w:val="20"/>
      <w:lang w:val="lt-LT"/>
    </w:rPr>
  </w:style>
  <w:style w:type="paragraph" w:styleId="Porat">
    <w:name w:val="footer"/>
    <w:aliases w:val="Apatinis kolontitulas Diagrama,Apatinis kolontitulas Diagrama2 Diagrama1,Apatinis kolontitulas Diagrama Diagrama Diagrama, Diagrama5 Diagrama Diagrama Diagrama,Apatinis kolontitulas Diagrama1 Diagrama Diagrama Diagrama,dokum. paiesk. nuor."/>
    <w:basedOn w:val="prastasis"/>
    <w:link w:val="PoratDiagrama"/>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PoratDiagrama">
    <w:name w:val="Poraštė Diagrama"/>
    <w:aliases w:val="Apatinis kolontitulas Diagrama Diagrama,Apatinis kolontitulas Diagrama2 Diagrama1 Diagrama,Apatinis kolontitulas Diagrama Diagrama Diagrama Diagrama, Diagrama5 Diagrama Diagrama Diagrama Diagrama,dokum. paiesk. nuor. Diagrama"/>
    <w:basedOn w:val="Numatytasispastraiposriftas"/>
    <w:link w:val="Porat"/>
    <w:uiPriority w:val="99"/>
    <w:rsid w:val="001919CE"/>
    <w:rPr>
      <w:lang w:val="lt-LT"/>
    </w:rPr>
  </w:style>
  <w:style w:type="paragraph" w:styleId="Pagrindiniotekstotrauka">
    <w:name w:val="Body Text Indent"/>
    <w:basedOn w:val="prastasis"/>
    <w:link w:val="PagrindiniotekstotraukaDiagrama"/>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PagrindiniotekstotraukaDiagrama">
    <w:name w:val="Pagrindinio teksto įtrauka Diagrama"/>
    <w:basedOn w:val="Numatytasispastraiposriftas"/>
    <w:link w:val="Pagrindiniotekstotrauka"/>
    <w:uiPriority w:val="99"/>
    <w:rsid w:val="00D72580"/>
    <w:rPr>
      <w:lang w:val="lt-LT"/>
    </w:rPr>
  </w:style>
  <w:style w:type="character" w:styleId="Perirtashipersaitas">
    <w:name w:val="FollowedHyperlink"/>
    <w:basedOn w:val="Numatytasispastraiposriftas"/>
    <w:uiPriority w:val="99"/>
    <w:semiHidden/>
    <w:unhideWhenUsed/>
    <w:rsid w:val="008A29C2"/>
    <w:rPr>
      <w:color w:val="954F72" w:themeColor="followedHyperlink"/>
      <w:u w:val="single"/>
    </w:rPr>
  </w:style>
  <w:style w:type="character" w:customStyle="1" w:styleId="apple-converted-space">
    <w:name w:val="apple-converted-space"/>
    <w:basedOn w:val="Numatytasispastraiposriftas"/>
    <w:rsid w:val="00D976E7"/>
  </w:style>
  <w:style w:type="paragraph" w:styleId="Pataisymai">
    <w:name w:val="Revision"/>
    <w:hidden/>
    <w:uiPriority w:val="99"/>
    <w:semiHidden/>
    <w:rsid w:val="00FE0254"/>
    <w:rPr>
      <w:lang w:val="lt-LT"/>
    </w:rPr>
  </w:style>
  <w:style w:type="character" w:styleId="Komentaronuoroda">
    <w:name w:val="annotation reference"/>
    <w:basedOn w:val="Numatytasispastraiposriftas"/>
    <w:uiPriority w:val="99"/>
    <w:semiHidden/>
    <w:unhideWhenUsed/>
    <w:rsid w:val="00FE0254"/>
    <w:rPr>
      <w:sz w:val="16"/>
      <w:szCs w:val="16"/>
    </w:rPr>
  </w:style>
  <w:style w:type="paragraph" w:styleId="Komentarotekstas">
    <w:name w:val="annotation text"/>
    <w:basedOn w:val="prastasis"/>
    <w:link w:val="KomentarotekstasDiagrama"/>
    <w:uiPriority w:val="99"/>
    <w:unhideWhenUsed/>
    <w:rsid w:val="00FE0254"/>
    <w:rPr>
      <w:rFonts w:asciiTheme="minorHAnsi" w:eastAsiaTheme="minorHAnsi" w:hAnsiTheme="minorHAnsi" w:cstheme="minorBidi"/>
      <w:sz w:val="20"/>
      <w:szCs w:val="20"/>
      <w:lang w:val="lt-LT" w:eastAsia="en-US"/>
    </w:rPr>
  </w:style>
  <w:style w:type="character" w:customStyle="1" w:styleId="KomentarotekstasDiagrama">
    <w:name w:val="Komentaro tekstas Diagrama"/>
    <w:basedOn w:val="Numatytasispastraiposriftas"/>
    <w:link w:val="Komentarotekstas"/>
    <w:uiPriority w:val="99"/>
    <w:rsid w:val="00FE0254"/>
    <w:rPr>
      <w:sz w:val="20"/>
      <w:szCs w:val="20"/>
      <w:lang w:val="lt-LT"/>
    </w:rPr>
  </w:style>
  <w:style w:type="paragraph" w:styleId="Komentarotema">
    <w:name w:val="annotation subject"/>
    <w:basedOn w:val="Komentarotekstas"/>
    <w:next w:val="Komentarotekstas"/>
    <w:link w:val="KomentarotemaDiagrama"/>
    <w:uiPriority w:val="99"/>
    <w:semiHidden/>
    <w:unhideWhenUsed/>
    <w:rsid w:val="00FE0254"/>
    <w:rPr>
      <w:b/>
      <w:bCs/>
    </w:rPr>
  </w:style>
  <w:style w:type="character" w:customStyle="1" w:styleId="KomentarotemaDiagrama">
    <w:name w:val="Komentaro tema Diagrama"/>
    <w:basedOn w:val="KomentarotekstasDiagrama"/>
    <w:link w:val="Komentarotema"/>
    <w:uiPriority w:val="99"/>
    <w:semiHidden/>
    <w:rsid w:val="00FE0254"/>
    <w:rPr>
      <w:b/>
      <w:bCs/>
      <w:sz w:val="20"/>
      <w:szCs w:val="20"/>
      <w:lang w:val="lt-LT"/>
    </w:rPr>
  </w:style>
  <w:style w:type="character" w:customStyle="1" w:styleId="UnresolvedMention">
    <w:name w:val="Unresolved Mention"/>
    <w:basedOn w:val="Numatytasispastraiposriftas"/>
    <w:uiPriority w:val="99"/>
    <w:semiHidden/>
    <w:unhideWhenUsed/>
    <w:rsid w:val="00F12059"/>
    <w:rPr>
      <w:color w:val="605E5C"/>
      <w:shd w:val="clear" w:color="auto" w:fill="E1DFDD"/>
    </w:rPr>
  </w:style>
  <w:style w:type="paragraph" w:styleId="Debesliotekstas">
    <w:name w:val="Balloon Text"/>
    <w:basedOn w:val="prastasis"/>
    <w:link w:val="DebesliotekstasDiagrama"/>
    <w:uiPriority w:val="99"/>
    <w:semiHidden/>
    <w:unhideWhenUsed/>
    <w:rsid w:val="003D317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D3174"/>
    <w:rPr>
      <w:rFonts w:ascii="Segoe UI" w:eastAsia="Times New Roman" w:hAnsi="Segoe UI" w:cs="Segoe UI"/>
      <w:sz w:val="18"/>
      <w:szCs w:val="18"/>
      <w:lang w:eastAsia="en-GB"/>
    </w:rPr>
  </w:style>
  <w:style w:type="character" w:customStyle="1" w:styleId="Antrat3Diagrama">
    <w:name w:val="Antraštė 3 Diagrama"/>
    <w:basedOn w:val="Numatytasispastraiposriftas"/>
    <w:link w:val="Antrat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prastojilentel"/>
    <w:next w:val="Lentelstinklelis"/>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slapioinaostekstas">
    <w:name w:val="footnote text"/>
    <w:basedOn w:val="prastasis"/>
    <w:link w:val="PuslapioinaostekstasDiagrama"/>
    <w:uiPriority w:val="99"/>
    <w:semiHidden/>
    <w:unhideWhenUsed/>
    <w:rsid w:val="002B0DA5"/>
    <w:pPr>
      <w:ind w:left="34"/>
      <w:jc w:val="both"/>
    </w:pPr>
    <w:rPr>
      <w:rFonts w:ascii="Calibri" w:eastAsia="Calibri" w:hAnsi="Calibri"/>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2B0DA5"/>
    <w:rPr>
      <w:rFonts w:ascii="Calibri" w:eastAsia="Calibri" w:hAnsi="Calibri" w:cs="Times New Roman"/>
      <w:sz w:val="20"/>
      <w:szCs w:val="20"/>
      <w:lang w:val="lt-LT"/>
    </w:rPr>
  </w:style>
  <w:style w:type="character" w:styleId="Puslapioinaosnuoroda">
    <w:name w:val="footnote reference"/>
    <w:uiPriority w:val="99"/>
    <w:semiHidden/>
    <w:rsid w:val="002B0DA5"/>
    <w:rPr>
      <w:vertAlign w:val="superscript"/>
    </w:rPr>
  </w:style>
  <w:style w:type="table" w:customStyle="1" w:styleId="Lentelstinklelis1">
    <w:name w:val="Lentelės tinklelis1"/>
    <w:basedOn w:val="prastojilentel"/>
    <w:next w:val="Lentelstinklelis"/>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siwyg-text-align-justify">
    <w:name w:val="wysiwyg-text-align-justify"/>
    <w:basedOn w:val="prastasis"/>
    <w:rsid w:val="00FD0A63"/>
    <w:pPr>
      <w:spacing w:before="100" w:beforeAutospacing="1" w:after="100" w:afterAutospacing="1"/>
    </w:pPr>
  </w:style>
  <w:style w:type="character" w:styleId="Emfaz">
    <w:name w:val="Emphasis"/>
    <w:basedOn w:val="Numatytasispastraiposriftas"/>
    <w:uiPriority w:val="20"/>
    <w:qFormat/>
    <w:rsid w:val="00FD0A63"/>
    <w:rPr>
      <w:i/>
      <w:iCs/>
    </w:rPr>
  </w:style>
  <w:style w:type="character" w:customStyle="1" w:styleId="fontstyle12">
    <w:name w:val="fontstyle12"/>
    <w:rsid w:val="003A7B32"/>
  </w:style>
  <w:style w:type="character" w:styleId="Puslapionumeris">
    <w:name w:val="page number"/>
    <w:basedOn w:val="Numatytasispastraiposriftas"/>
    <w:semiHidden/>
    <w:rsid w:val="009B107D"/>
  </w:style>
  <w:style w:type="paragraph" w:customStyle="1" w:styleId="Pagrindinistekstas1">
    <w:name w:val="Pagrindinis tekstas1"/>
    <w:basedOn w:val="prastasis"/>
    <w:uiPriority w:val="99"/>
    <w:rsid w:val="00ED58DD"/>
    <w:pPr>
      <w:suppressAutoHyphens/>
      <w:autoSpaceDE w:val="0"/>
      <w:autoSpaceDN w:val="0"/>
      <w:adjustRightInd w:val="0"/>
      <w:spacing w:line="298" w:lineRule="auto"/>
      <w:ind w:firstLine="312"/>
      <w:jc w:val="both"/>
      <w:textAlignment w:val="center"/>
    </w:pPr>
    <w:rPr>
      <w:color w:val="000000"/>
      <w:sz w:val="20"/>
      <w:szCs w:val="20"/>
      <w:lang w:val="lt-LT" w:eastAsia="en-US"/>
    </w:rPr>
  </w:style>
  <w:style w:type="paragraph" w:customStyle="1" w:styleId="Linija">
    <w:name w:val="Linija"/>
    <w:basedOn w:val="prastasis"/>
    <w:rsid w:val="00ED58DD"/>
    <w:pPr>
      <w:suppressAutoHyphens/>
      <w:autoSpaceDE w:val="0"/>
      <w:autoSpaceDN w:val="0"/>
      <w:adjustRightInd w:val="0"/>
      <w:spacing w:line="298" w:lineRule="auto"/>
      <w:jc w:val="center"/>
      <w:textAlignment w:val="center"/>
    </w:pPr>
    <w:rPr>
      <w:color w:val="000000"/>
      <w:sz w:val="12"/>
      <w:szCs w:val="12"/>
      <w:lang w:val="lt-LT" w:eastAsia="en-US"/>
    </w:rPr>
  </w:style>
</w:styles>
</file>

<file path=word/webSettings.xml><?xml version="1.0" encoding="utf-8"?>
<w:webSettings xmlns:r="http://schemas.openxmlformats.org/officeDocument/2006/relationships" xmlns:w="http://schemas.openxmlformats.org/wordprocessingml/2006/main">
  <w:divs>
    <w:div w:id="3945779">
      <w:bodyDiv w:val="1"/>
      <w:marLeft w:val="0"/>
      <w:marRight w:val="0"/>
      <w:marTop w:val="0"/>
      <w:marBottom w:val="0"/>
      <w:divBdr>
        <w:top w:val="none" w:sz="0" w:space="0" w:color="auto"/>
        <w:left w:val="none" w:sz="0" w:space="0" w:color="auto"/>
        <w:bottom w:val="none" w:sz="0" w:space="0" w:color="auto"/>
        <w:right w:val="none" w:sz="0" w:space="0" w:color="auto"/>
      </w:divBdr>
    </w:div>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312680991">
      <w:bodyDiv w:val="1"/>
      <w:marLeft w:val="0"/>
      <w:marRight w:val="0"/>
      <w:marTop w:val="0"/>
      <w:marBottom w:val="0"/>
      <w:divBdr>
        <w:top w:val="none" w:sz="0" w:space="0" w:color="auto"/>
        <w:left w:val="none" w:sz="0" w:space="0" w:color="auto"/>
        <w:bottom w:val="none" w:sz="0" w:space="0" w:color="auto"/>
        <w:right w:val="none" w:sz="0" w:space="0" w:color="auto"/>
      </w:divBdr>
      <w:divsChild>
        <w:div w:id="253436661">
          <w:marLeft w:val="0"/>
          <w:marRight w:val="0"/>
          <w:marTop w:val="0"/>
          <w:marBottom w:val="0"/>
          <w:divBdr>
            <w:top w:val="none" w:sz="0" w:space="0" w:color="auto"/>
            <w:left w:val="none" w:sz="0" w:space="0" w:color="auto"/>
            <w:bottom w:val="none" w:sz="0" w:space="0" w:color="auto"/>
            <w:right w:val="none" w:sz="0" w:space="0" w:color="auto"/>
          </w:divBdr>
          <w:divsChild>
            <w:div w:id="240221687">
              <w:marLeft w:val="0"/>
              <w:marRight w:val="0"/>
              <w:marTop w:val="0"/>
              <w:marBottom w:val="0"/>
              <w:divBdr>
                <w:top w:val="none" w:sz="0" w:space="0" w:color="auto"/>
                <w:left w:val="none" w:sz="0" w:space="0" w:color="auto"/>
                <w:bottom w:val="none" w:sz="0" w:space="0" w:color="auto"/>
                <w:right w:val="none" w:sz="0" w:space="0" w:color="auto"/>
              </w:divBdr>
              <w:divsChild>
                <w:div w:id="1632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5652">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14026029">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757045890">
      <w:bodyDiv w:val="1"/>
      <w:marLeft w:val="0"/>
      <w:marRight w:val="0"/>
      <w:marTop w:val="0"/>
      <w:marBottom w:val="0"/>
      <w:divBdr>
        <w:top w:val="none" w:sz="0" w:space="0" w:color="auto"/>
        <w:left w:val="none" w:sz="0" w:space="0" w:color="auto"/>
        <w:bottom w:val="none" w:sz="0" w:space="0" w:color="auto"/>
        <w:right w:val="none" w:sz="0" w:space="0" w:color="auto"/>
      </w:divBdr>
    </w:div>
    <w:div w:id="1782215873">
      <w:bodyDiv w:val="1"/>
      <w:marLeft w:val="0"/>
      <w:marRight w:val="0"/>
      <w:marTop w:val="0"/>
      <w:marBottom w:val="0"/>
      <w:divBdr>
        <w:top w:val="none" w:sz="0" w:space="0" w:color="auto"/>
        <w:left w:val="none" w:sz="0" w:space="0" w:color="auto"/>
        <w:bottom w:val="none" w:sz="0" w:space="0" w:color="auto"/>
        <w:right w:val="none" w:sz="0" w:space="0" w:color="auto"/>
      </w:divBdr>
    </w:div>
    <w:div w:id="1847866522">
      <w:bodyDiv w:val="1"/>
      <w:marLeft w:val="0"/>
      <w:marRight w:val="0"/>
      <w:marTop w:val="0"/>
      <w:marBottom w:val="0"/>
      <w:divBdr>
        <w:top w:val="none" w:sz="0" w:space="0" w:color="auto"/>
        <w:left w:val="none" w:sz="0" w:space="0" w:color="auto"/>
        <w:bottom w:val="none" w:sz="0" w:space="0" w:color="auto"/>
        <w:right w:val="none" w:sz="0" w:space="0" w:color="auto"/>
      </w:divBdr>
      <w:divsChild>
        <w:div w:id="2103909821">
          <w:marLeft w:val="0"/>
          <w:marRight w:val="0"/>
          <w:marTop w:val="0"/>
          <w:marBottom w:val="0"/>
          <w:divBdr>
            <w:top w:val="none" w:sz="0" w:space="0" w:color="auto"/>
            <w:left w:val="none" w:sz="0" w:space="0" w:color="auto"/>
            <w:bottom w:val="none" w:sz="0" w:space="0" w:color="auto"/>
            <w:right w:val="none" w:sz="0" w:space="0" w:color="auto"/>
          </w:divBdr>
          <w:divsChild>
            <w:div w:id="471411992">
              <w:marLeft w:val="0"/>
              <w:marRight w:val="0"/>
              <w:marTop w:val="0"/>
              <w:marBottom w:val="0"/>
              <w:divBdr>
                <w:top w:val="none" w:sz="0" w:space="0" w:color="auto"/>
                <w:left w:val="none" w:sz="0" w:space="0" w:color="auto"/>
                <w:bottom w:val="none" w:sz="0" w:space="0" w:color="auto"/>
                <w:right w:val="none" w:sz="0" w:space="0" w:color="auto"/>
              </w:divBdr>
              <w:divsChild>
                <w:div w:id="774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okonkursas.l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manokonkursas.lt" TargetMode="External"/><Relationship Id="rId2" Type="http://schemas.openxmlformats.org/officeDocument/2006/relationships/customXml" Target="../customXml/item2.xml"/><Relationship Id="rId16" Type="http://schemas.openxmlformats.org/officeDocument/2006/relationships/hyperlink" Target="http://www.manokonkursa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nreg.vtek.lt" TargetMode="External"/><Relationship Id="rId5" Type="http://schemas.openxmlformats.org/officeDocument/2006/relationships/numbering" Target="numbering.xml"/><Relationship Id="rId15" Type="http://schemas.openxmlformats.org/officeDocument/2006/relationships/hyperlink" Target="http://www.manokonkursa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okonkursas.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seimas.lrs.lt/portal/legalAct/lt/TAD/a5a0b8525d0611e7a53b83ca0142260e/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A49CF861129FF4F888EB20DF7F97FFD" ma:contentTypeVersion="4" ma:contentTypeDescription="Kurkite naują dokumentą." ma:contentTypeScope="" ma:versionID="2f2e0240cf4d89cf23b420c83dc84051">
  <xsd:schema xmlns:xsd="http://www.w3.org/2001/XMLSchema" xmlns:xs="http://www.w3.org/2001/XMLSchema" xmlns:p="http://schemas.microsoft.com/office/2006/metadata/properties" xmlns:ns2="68684084-fc95-4bb0-9cc1-e8c8f3a49ec2" xmlns:ns3="4eef16b5-08e7-4668-aeec-3ab741d355d0" targetNamespace="http://schemas.microsoft.com/office/2006/metadata/properties" ma:root="true" ma:fieldsID="84c6866e9f6b7388d5d5a9b60e96e9e4" ns2:_="" ns3:_="">
    <xsd:import namespace="68684084-fc95-4bb0-9cc1-e8c8f3a49ec2"/>
    <xsd:import namespace="4eef16b5-08e7-4668-aeec-3ab741d355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4084-fc95-4bb0-9cc1-e8c8f3a4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f16b5-08e7-4668-aeec-3ab741d355d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163D-7DCD-4CE8-8690-C3655D8B335A}">
  <ds:schemaRefs>
    <ds:schemaRef ds:uri="http://schemas.microsoft.com/sharepoint/v3/contenttype/forms"/>
  </ds:schemaRefs>
</ds:datastoreItem>
</file>

<file path=customXml/itemProps2.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E5C74-DB81-4F92-90DC-D67D89D04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4084-fc95-4bb0-9cc1-e8c8f3a49ec2"/>
    <ds:schemaRef ds:uri="4eef16b5-08e7-4668-aeec-3ab741d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CDE41-971E-40F1-8F05-6B65BC00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38312</Words>
  <Characters>21838</Characters>
  <Application>Microsoft Office Word</Application>
  <DocSecurity>0</DocSecurity>
  <Lines>181</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M</dc:creator>
  <cp:lastModifiedBy>Windows</cp:lastModifiedBy>
  <cp:revision>3</cp:revision>
  <cp:lastPrinted>2023-02-06T12:40:00Z</cp:lastPrinted>
  <dcterms:created xsi:type="dcterms:W3CDTF">2023-02-06T12:42:00Z</dcterms:created>
  <dcterms:modified xsi:type="dcterms:W3CDTF">2023-02-07T14:01:00Z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0x010100FA49CF861129FF4F888EB20DF7F97FFD</vt:lpwstr>
  </property>
</Properties>
</file>